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9C" w:rsidRDefault="00125C9C" w:rsidP="00125C9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Федоренко, Андрей Михайлович</w:t>
      </w:r>
      <w:r>
        <w:rPr>
          <w:rFonts w:ascii="Arial" w:eastAsia="Times New Roman" w:hAnsi="Arial" w:cs="Arial"/>
        </w:rPr>
        <w:t xml:space="preserve">. </w:t>
      </w:r>
    </w:p>
    <w:p w:rsidR="00125C9C" w:rsidRDefault="00125C9C" w:rsidP="00125C9C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Афганская шкатулка [Текст] : повесть / Андрей Федоренко ; [пер. с бел</w:t>
      </w:r>
      <w:proofErr w:type="gramStart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</w:t>
      </w:r>
      <w:proofErr w:type="gramEnd"/>
      <w:r>
        <w:rPr>
          <w:rFonts w:ascii="Arial" w:eastAsia="Times New Roman" w:hAnsi="Arial" w:cs="Arial"/>
        </w:rPr>
        <w:t>вт.].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Мастацкая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літаратура</w:t>
      </w:r>
      <w:proofErr w:type="spellEnd"/>
      <w:r>
        <w:rPr>
          <w:rFonts w:ascii="Arial" w:eastAsia="Times New Roman" w:hAnsi="Arial" w:cs="Arial"/>
        </w:rPr>
        <w:t>, 2013. - 236, [2] с. - (Детектив - Боевик - Триллер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ДБТ)</w:t>
      </w:r>
      <w:proofErr w:type="gramEnd"/>
    </w:p>
    <w:p w:rsidR="00125C9C" w:rsidRPr="00125C9C" w:rsidRDefault="00125C9C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  <w:lang w:val="ru-RU"/>
        </w:rPr>
      </w:pPr>
    </w:p>
    <w:p w:rsidR="00792A7E" w:rsidRPr="00125C9C" w:rsidRDefault="005B28B4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</w:rPr>
      </w:pPr>
      <w:r w:rsidRPr="00125C9C">
        <w:rPr>
          <w:sz w:val="32"/>
          <w:szCs w:val="32"/>
        </w:rPr>
        <w:t>Впервые повесть лауреата Литературной премии име</w:t>
      </w:r>
      <w:r w:rsidRPr="00125C9C">
        <w:rPr>
          <w:sz w:val="32"/>
          <w:szCs w:val="32"/>
        </w:rPr>
        <w:softHyphen/>
        <w:t xml:space="preserve">ни И. </w:t>
      </w:r>
      <w:proofErr w:type="spellStart"/>
      <w:r w:rsidRPr="00125C9C">
        <w:rPr>
          <w:sz w:val="32"/>
          <w:szCs w:val="32"/>
        </w:rPr>
        <w:t>Мележа</w:t>
      </w:r>
      <w:proofErr w:type="spellEnd"/>
      <w:r w:rsidRPr="00125C9C">
        <w:rPr>
          <w:sz w:val="32"/>
          <w:szCs w:val="32"/>
        </w:rPr>
        <w:t xml:space="preserve"> Андрея Федоренко «Афганская шкатулка» увидела свет в издательстве «</w:t>
      </w:r>
      <w:proofErr w:type="spellStart"/>
      <w:r w:rsidRPr="00125C9C">
        <w:rPr>
          <w:sz w:val="32"/>
          <w:szCs w:val="32"/>
        </w:rPr>
        <w:t>Юнацтва</w:t>
      </w:r>
      <w:proofErr w:type="spellEnd"/>
      <w:r w:rsidRPr="00125C9C">
        <w:rPr>
          <w:sz w:val="32"/>
          <w:szCs w:val="32"/>
        </w:rPr>
        <w:t>» в серии «Библио</w:t>
      </w:r>
      <w:r w:rsidRPr="00125C9C">
        <w:rPr>
          <w:sz w:val="32"/>
          <w:szCs w:val="32"/>
        </w:rPr>
        <w:softHyphen/>
        <w:t>тека приключений и фантастики» в 2002 году.</w:t>
      </w:r>
    </w:p>
    <w:p w:rsidR="00792A7E" w:rsidRPr="00125C9C" w:rsidRDefault="005B28B4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  <w:lang w:val="en-US"/>
        </w:rPr>
      </w:pPr>
      <w:r w:rsidRPr="00125C9C">
        <w:rPr>
          <w:sz w:val="32"/>
          <w:szCs w:val="32"/>
        </w:rPr>
        <w:t>&lt;</w:t>
      </w:r>
      <w:proofErr w:type="spellStart"/>
      <w:r w:rsidRPr="00125C9C">
        <w:rPr>
          <w:sz w:val="32"/>
          <w:szCs w:val="32"/>
          <w:lang w:val="en-US"/>
        </w:rPr>
        <w:t>br</w:t>
      </w:r>
      <w:proofErr w:type="spellEnd"/>
      <w:r w:rsidRPr="00125C9C">
        <w:rPr>
          <w:sz w:val="32"/>
          <w:szCs w:val="32"/>
          <w:lang w:val="ru-RU"/>
        </w:rPr>
        <w:t>&gt;&lt;</w:t>
      </w:r>
      <w:proofErr w:type="spellStart"/>
      <w:r w:rsidRPr="00125C9C">
        <w:rPr>
          <w:sz w:val="32"/>
          <w:szCs w:val="32"/>
          <w:lang w:val="en-US"/>
        </w:rPr>
        <w:t>br</w:t>
      </w:r>
      <w:proofErr w:type="spellEnd"/>
      <w:proofErr w:type="gramStart"/>
      <w:r w:rsidRPr="00125C9C">
        <w:rPr>
          <w:sz w:val="32"/>
          <w:szCs w:val="32"/>
          <w:lang w:val="ru-RU"/>
        </w:rPr>
        <w:t>&gt;</w:t>
      </w:r>
      <w:r w:rsidRPr="00125C9C">
        <w:rPr>
          <w:sz w:val="32"/>
          <w:szCs w:val="32"/>
        </w:rPr>
        <w:t>В</w:t>
      </w:r>
      <w:proofErr w:type="gramEnd"/>
      <w:r w:rsidRPr="00125C9C">
        <w:rPr>
          <w:sz w:val="32"/>
          <w:szCs w:val="32"/>
        </w:rPr>
        <w:t>се события, которые происходят в повести, скон</w:t>
      </w:r>
      <w:r w:rsidRPr="00125C9C">
        <w:rPr>
          <w:sz w:val="32"/>
          <w:szCs w:val="32"/>
        </w:rPr>
        <w:softHyphen/>
        <w:t>центрированы вокруг поисков афганской шкатулки, ко</w:t>
      </w:r>
      <w:r w:rsidRPr="00125C9C">
        <w:rPr>
          <w:sz w:val="32"/>
          <w:szCs w:val="32"/>
        </w:rPr>
        <w:softHyphen/>
        <w:t>торую когда-то переправил один из героев произведения на территорию нашей Родины. Пожалуй, самую ответ</w:t>
      </w:r>
      <w:r w:rsidRPr="00125C9C">
        <w:rPr>
          <w:sz w:val="32"/>
          <w:szCs w:val="32"/>
        </w:rPr>
        <w:softHyphen/>
        <w:t>ственную работу проделывают подростки. Именно они выслеживают преступников и помогают следственным органам освободить из тюрьмы главного героя повести Бориса Крушинского.</w:t>
      </w:r>
    </w:p>
    <w:p w:rsidR="00F839D8" w:rsidRPr="00125C9C" w:rsidRDefault="00F839D8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  <w:lang w:val="en-US"/>
        </w:rPr>
      </w:pPr>
    </w:p>
    <w:p w:rsidR="00F839D8" w:rsidRPr="00125C9C" w:rsidRDefault="00F839D8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  <w:lang w:val="en-US"/>
        </w:rPr>
      </w:pPr>
    </w:p>
    <w:p w:rsidR="00F839D8" w:rsidRPr="00125C9C" w:rsidRDefault="00F839D8" w:rsidP="00125C9C">
      <w:pPr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25C9C"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:rsidR="00F839D8" w:rsidRPr="00125C9C" w:rsidRDefault="00F839D8" w:rsidP="00125C9C">
      <w:pPr>
        <w:pStyle w:val="20"/>
        <w:shd w:val="clear" w:color="auto" w:fill="auto"/>
        <w:spacing w:line="240" w:lineRule="auto"/>
        <w:ind w:firstLine="280"/>
        <w:rPr>
          <w:sz w:val="32"/>
          <w:szCs w:val="32"/>
          <w:lang w:val="en-US"/>
        </w:rPr>
        <w:sectPr w:rsidR="00F839D8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5C9C" w:rsidRDefault="00125C9C" w:rsidP="00125C9C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Татаринов, Юрий Аркадьевич</w:t>
      </w:r>
      <w:r>
        <w:rPr>
          <w:rFonts w:ascii="Arial" w:eastAsia="Times New Roman" w:hAnsi="Arial" w:cs="Arial"/>
        </w:rPr>
        <w:t xml:space="preserve">. </w:t>
      </w:r>
    </w:p>
    <w:p w:rsidR="00125C9C" w:rsidRDefault="00125C9C" w:rsidP="00125C9C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Барбара </w:t>
      </w:r>
      <w:proofErr w:type="spellStart"/>
      <w:r>
        <w:rPr>
          <w:rFonts w:ascii="Arial" w:eastAsia="Times New Roman" w:hAnsi="Arial" w:cs="Arial"/>
        </w:rPr>
        <w:t>Радзивилл</w:t>
      </w:r>
      <w:proofErr w:type="spellEnd"/>
      <w:r>
        <w:rPr>
          <w:rFonts w:ascii="Arial" w:eastAsia="Times New Roman" w:hAnsi="Arial" w:cs="Arial"/>
        </w:rPr>
        <w:t xml:space="preserve">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проза / Юрий Татаринов.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Регистр, 2012. - 476, [3]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>.</w:t>
      </w:r>
    </w:p>
    <w:p w:rsidR="00125C9C" w:rsidRPr="00125C9C" w:rsidRDefault="00125C9C" w:rsidP="00125C9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125C9C" w:rsidRPr="00125C9C" w:rsidRDefault="00125C9C" w:rsidP="00125C9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839D8" w:rsidRPr="00125C9C" w:rsidRDefault="005B28B4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t xml:space="preserve">В сборник исторической прозы «Барбара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Радзивилл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 xml:space="preserve">» вошли произведения Юрия Татаринова «Барбара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Радзивилл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>» — увле</w:t>
      </w:r>
      <w:r w:rsidRPr="00125C9C">
        <w:rPr>
          <w:rFonts w:ascii="Times New Roman" w:hAnsi="Times New Roman" w:cs="Times New Roman"/>
          <w:sz w:val="32"/>
          <w:szCs w:val="32"/>
        </w:rPr>
        <w:softHyphen/>
        <w:t xml:space="preserve">кательное жизнеописание знаменитой литовской красавицы, наследницы владений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Гаштольдов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 xml:space="preserve"> — жены великого князя литовского и короля польского Сигизмунда II Августа — и «Серд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це панны Марии» — версия легенды о трагической любви княж</w:t>
      </w:r>
      <w:r w:rsidRPr="00125C9C">
        <w:rPr>
          <w:rFonts w:ascii="Times New Roman" w:hAnsi="Times New Roman" w:cs="Times New Roman"/>
          <w:sz w:val="32"/>
          <w:szCs w:val="32"/>
        </w:rPr>
        <w:softHyphen/>
        <w:t xml:space="preserve">ны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Радзивилл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 xml:space="preserve"> и садовника.</w:t>
      </w:r>
      <w:r w:rsidR="00F839D8"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20"/>
        <w:shd w:val="clear" w:color="auto" w:fill="auto"/>
        <w:spacing w:line="240" w:lineRule="auto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Резанович</w:t>
      </w:r>
      <w:proofErr w:type="spellEnd"/>
      <w:r>
        <w:rPr>
          <w:rFonts w:ascii="Arial" w:eastAsia="Times New Roman" w:hAnsi="Arial" w:cs="Arial"/>
          <w:b/>
          <w:bCs/>
        </w:rPr>
        <w:t>, Анатолий Иванович</w:t>
      </w:r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Опасный транзит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роман / Анатолий </w:t>
      </w:r>
      <w:proofErr w:type="spellStart"/>
      <w:r>
        <w:rPr>
          <w:rFonts w:ascii="Arial" w:eastAsia="Times New Roman" w:hAnsi="Arial" w:cs="Arial"/>
        </w:rPr>
        <w:t>Резанович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Мастацкая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літаратура</w:t>
      </w:r>
      <w:proofErr w:type="spellEnd"/>
      <w:r>
        <w:rPr>
          <w:rFonts w:ascii="Arial" w:eastAsia="Times New Roman" w:hAnsi="Arial" w:cs="Arial"/>
        </w:rPr>
        <w:t>, 2012. - 269, [1] с. - (Детектив - Боевик - Триллер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ДБТ)</w:t>
      </w:r>
      <w:proofErr w:type="gramEnd"/>
    </w:p>
    <w:p w:rsidR="00125C9C" w:rsidRPr="005B28B4" w:rsidRDefault="005B28B4" w:rsidP="00125C9C">
      <w:pPr>
        <w:pStyle w:val="20"/>
        <w:shd w:val="clear" w:color="auto" w:fill="auto"/>
        <w:spacing w:line="240" w:lineRule="auto"/>
        <w:ind w:firstLine="340"/>
        <w:rPr>
          <w:sz w:val="32"/>
          <w:szCs w:val="32"/>
          <w:lang w:val="ru-RU"/>
        </w:rPr>
      </w:pPr>
      <w:r>
        <w:rPr>
          <w:rFonts w:ascii="Arial" w:hAnsi="Arial" w:cs="Arial"/>
        </w:rPr>
        <w:br/>
      </w:r>
    </w:p>
    <w:p w:rsidR="00792A7E" w:rsidRPr="00125C9C" w:rsidRDefault="005B28B4" w:rsidP="00125C9C">
      <w:pPr>
        <w:pStyle w:val="20"/>
        <w:shd w:val="clear" w:color="auto" w:fill="auto"/>
        <w:spacing w:line="240" w:lineRule="auto"/>
        <w:ind w:firstLine="340"/>
        <w:rPr>
          <w:sz w:val="32"/>
          <w:szCs w:val="32"/>
        </w:rPr>
      </w:pPr>
      <w:r w:rsidRPr="00125C9C">
        <w:rPr>
          <w:sz w:val="32"/>
          <w:szCs w:val="32"/>
        </w:rPr>
        <w:t>Роман «Опасный транзит» о человеке, который при</w:t>
      </w:r>
      <w:r w:rsidRPr="00125C9C">
        <w:rPr>
          <w:sz w:val="32"/>
          <w:szCs w:val="32"/>
        </w:rPr>
        <w:softHyphen/>
        <w:t xml:space="preserve">коснулся к </w:t>
      </w:r>
      <w:proofErr w:type="gramStart"/>
      <w:r w:rsidRPr="00125C9C">
        <w:rPr>
          <w:sz w:val="32"/>
          <w:szCs w:val="32"/>
        </w:rPr>
        <w:t>невероятному</w:t>
      </w:r>
      <w:proofErr w:type="gramEnd"/>
      <w:r w:rsidRPr="00125C9C">
        <w:rPr>
          <w:sz w:val="32"/>
          <w:szCs w:val="32"/>
        </w:rPr>
        <w:t>, но очевидному и в результате оказался в смертельной опасности...</w:t>
      </w:r>
    </w:p>
    <w:p w:rsidR="00F839D8" w:rsidRPr="00125C9C" w:rsidRDefault="005B28B4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t>&lt;</w:t>
      </w:r>
      <w:proofErr w:type="spellStart"/>
      <w:r w:rsidRPr="00125C9C">
        <w:rPr>
          <w:rFonts w:ascii="Times New Roman" w:hAnsi="Times New Roman" w:cs="Times New Roman"/>
          <w:sz w:val="32"/>
          <w:szCs w:val="32"/>
          <w:lang w:val="en-US"/>
        </w:rPr>
        <w:t>br</w:t>
      </w:r>
      <w:proofErr w:type="spellEnd"/>
      <w:r w:rsidRPr="00125C9C">
        <w:rPr>
          <w:rFonts w:ascii="Times New Roman" w:hAnsi="Times New Roman" w:cs="Times New Roman"/>
          <w:sz w:val="32"/>
          <w:szCs w:val="32"/>
          <w:lang w:val="ru-RU"/>
        </w:rPr>
        <w:t>&gt;&lt;</w:t>
      </w:r>
      <w:proofErr w:type="spellStart"/>
      <w:r w:rsidRPr="00125C9C">
        <w:rPr>
          <w:rFonts w:ascii="Times New Roman" w:hAnsi="Times New Roman" w:cs="Times New Roman"/>
          <w:sz w:val="32"/>
          <w:szCs w:val="32"/>
          <w:lang w:val="en-US"/>
        </w:rPr>
        <w:t>br</w:t>
      </w:r>
      <w:proofErr w:type="spellEnd"/>
      <w:r w:rsidRPr="00125C9C">
        <w:rPr>
          <w:rFonts w:ascii="Times New Roman" w:hAnsi="Times New Roman" w:cs="Times New Roman"/>
          <w:sz w:val="32"/>
          <w:szCs w:val="32"/>
          <w:lang w:val="ru-RU"/>
        </w:rPr>
        <w:t>&gt;</w:t>
      </w:r>
      <w:r w:rsidRPr="00125C9C">
        <w:rPr>
          <w:rFonts w:ascii="Times New Roman" w:hAnsi="Times New Roman" w:cs="Times New Roman"/>
          <w:sz w:val="32"/>
          <w:szCs w:val="32"/>
        </w:rPr>
        <w:t>Читатель, благодаря этой книге, словно окунется в мир непознанный, но до такой степени очевидный, что, воз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можно, в каких-то вопросах у него произойдет переоценка ценностей, захочется по-иному взглянуть на жизнь, многое в ней изменить...</w:t>
      </w:r>
      <w:r w:rsidR="00F839D8"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20"/>
        <w:shd w:val="clear" w:color="auto" w:fill="auto"/>
        <w:spacing w:line="240" w:lineRule="auto"/>
        <w:ind w:firstLine="340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Чергинец</w:t>
      </w:r>
      <w:proofErr w:type="spellEnd"/>
      <w:r>
        <w:rPr>
          <w:rFonts w:ascii="Arial" w:eastAsia="Times New Roman" w:hAnsi="Arial" w:cs="Arial"/>
          <w:b/>
          <w:bCs/>
        </w:rPr>
        <w:t>, Николай Иванович</w:t>
      </w:r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Операция "Кровь"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роман / Николай </w:t>
      </w:r>
      <w:proofErr w:type="spellStart"/>
      <w:r>
        <w:rPr>
          <w:rFonts w:ascii="Arial" w:eastAsia="Times New Roman" w:hAnsi="Arial" w:cs="Arial"/>
        </w:rPr>
        <w:t>Чергинец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Мастацкая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літаратура</w:t>
      </w:r>
      <w:proofErr w:type="spellEnd"/>
      <w:r>
        <w:rPr>
          <w:rFonts w:ascii="Arial" w:eastAsia="Times New Roman" w:hAnsi="Arial" w:cs="Arial"/>
        </w:rPr>
        <w:t>, 2013. - 325, [1] с.</w:t>
      </w:r>
    </w:p>
    <w:p w:rsidR="005B28B4" w:rsidRPr="005B28B4" w:rsidRDefault="005B28B4" w:rsidP="00125C9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839D8" w:rsidRPr="00125C9C" w:rsidRDefault="005B28B4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t xml:space="preserve">Роман известного белорусского писателя Николая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Чергинца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 xml:space="preserve"> «Операция "Кровь"» написан на документальной осно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ве — фактах ужасных преступлений немецких оккупантов в Беларуси во время Великой Отечественной войны.</w:t>
      </w:r>
      <w:r w:rsidR="00F839D8"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30"/>
        <w:shd w:val="clear" w:color="auto" w:fill="auto"/>
        <w:spacing w:line="240" w:lineRule="auto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Тарасевич</w:t>
      </w:r>
      <w:proofErr w:type="spellEnd"/>
      <w:r>
        <w:rPr>
          <w:rFonts w:ascii="Arial" w:eastAsia="Times New Roman" w:hAnsi="Arial" w:cs="Arial"/>
          <w:b/>
          <w:bCs/>
        </w:rPr>
        <w:t>, Ольга Ивановна</w:t>
      </w:r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Плачущий ангел Шагала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роман / Ольга </w:t>
      </w:r>
      <w:proofErr w:type="spellStart"/>
      <w:r>
        <w:rPr>
          <w:rFonts w:ascii="Arial" w:eastAsia="Times New Roman" w:hAnsi="Arial" w:cs="Arial"/>
        </w:rPr>
        <w:t>Тарасевич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Літаратура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і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Мастацтва</w:t>
      </w:r>
      <w:proofErr w:type="spellEnd"/>
      <w:r>
        <w:rPr>
          <w:rFonts w:ascii="Arial" w:eastAsia="Times New Roman" w:hAnsi="Arial" w:cs="Arial"/>
        </w:rPr>
        <w:t>, 2012. - 294, [1] с. - (</w:t>
      </w:r>
      <w:proofErr w:type="spellStart"/>
      <w:r>
        <w:rPr>
          <w:rFonts w:ascii="Arial" w:eastAsia="Times New Roman" w:hAnsi="Arial" w:cs="Arial"/>
        </w:rPr>
        <w:t>Detective</w:t>
      </w:r>
      <w:proofErr w:type="spellEnd"/>
      <w:r>
        <w:rPr>
          <w:rFonts w:ascii="Arial" w:eastAsia="Times New Roman" w:hAnsi="Arial" w:cs="Arial"/>
        </w:rPr>
        <w:t xml:space="preserve"> &amp; </w:t>
      </w:r>
      <w:proofErr w:type="spellStart"/>
      <w:r>
        <w:rPr>
          <w:rFonts w:ascii="Arial" w:eastAsia="Times New Roman" w:hAnsi="Arial" w:cs="Arial"/>
        </w:rPr>
        <w:t>History</w:t>
      </w:r>
      <w:proofErr w:type="spellEnd"/>
      <w:r>
        <w:rPr>
          <w:rFonts w:ascii="Arial" w:eastAsia="Times New Roman" w:hAnsi="Arial" w:cs="Arial"/>
        </w:rPr>
        <w:t xml:space="preserve"> : сер</w:t>
      </w:r>
      <w:proofErr w:type="gramStart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</w:t>
      </w:r>
      <w:proofErr w:type="gramEnd"/>
      <w:r>
        <w:rPr>
          <w:rFonts w:ascii="Arial" w:eastAsia="Times New Roman" w:hAnsi="Arial" w:cs="Arial"/>
        </w:rPr>
        <w:t>снована в 2012 г.)</w:t>
      </w:r>
    </w:p>
    <w:p w:rsidR="005B28B4" w:rsidRPr="005B28B4" w:rsidRDefault="005B28B4" w:rsidP="00125C9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125C9C" w:rsidRPr="00125C9C" w:rsidRDefault="005B28B4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t xml:space="preserve">Белый ангел — любовь. </w:t>
      </w:r>
      <w:proofErr w:type="gramStart"/>
      <w:r w:rsidRPr="00125C9C"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 w:rsidRPr="00125C9C">
        <w:rPr>
          <w:rFonts w:ascii="Times New Roman" w:hAnsi="Times New Roman" w:cs="Times New Roman"/>
          <w:sz w:val="32"/>
          <w:szCs w:val="32"/>
        </w:rPr>
        <w:t xml:space="preserve"> — грусть. </w:t>
      </w:r>
      <w:proofErr w:type="spellStart"/>
      <w:proofErr w:type="gramStart"/>
      <w:r w:rsidRPr="00125C9C">
        <w:rPr>
          <w:rFonts w:ascii="Times New Roman" w:hAnsi="Times New Roman" w:cs="Times New Roman"/>
          <w:sz w:val="32"/>
          <w:szCs w:val="32"/>
        </w:rPr>
        <w:t>Розовый</w:t>
      </w:r>
      <w:proofErr w:type="spellEnd"/>
      <w:proofErr w:type="gramEnd"/>
      <w:r w:rsidRPr="00125C9C">
        <w:rPr>
          <w:rFonts w:ascii="Times New Roman" w:hAnsi="Times New Roman" w:cs="Times New Roman"/>
          <w:sz w:val="32"/>
          <w:szCs w:val="32"/>
        </w:rPr>
        <w:t xml:space="preserve"> — нежность. Зеленый - цвет зависти и ненависти. Художник Марк Шагал подарил нам свой мир со светлыми ангелами и влюбленными, парящими над землей. Но спустя десятилетия из-за одной его неизвестной работы стали совершаться преступления. Расследуя убийство московского антиквара Ивана </w:t>
      </w:r>
      <w:proofErr w:type="spellStart"/>
      <w:r w:rsidRPr="00125C9C">
        <w:rPr>
          <w:rFonts w:ascii="Times New Roman" w:hAnsi="Times New Roman" w:cs="Times New Roman"/>
          <w:sz w:val="32"/>
          <w:szCs w:val="32"/>
        </w:rPr>
        <w:t>Корендо</w:t>
      </w:r>
      <w:proofErr w:type="spellEnd"/>
      <w:r w:rsidRPr="00125C9C">
        <w:rPr>
          <w:rFonts w:ascii="Times New Roman" w:hAnsi="Times New Roman" w:cs="Times New Roman"/>
          <w:sz w:val="32"/>
          <w:szCs w:val="32"/>
        </w:rPr>
        <w:t>, следователь Владимир Седов понимает: эта смерть — лишь одно из звеньев кровавой цепи. Ради картины Шагала преступник готов на все. Писательница Лика Вронская начинает догадываться, кто идет к своей цели по трупам, но уже слишком поздно изменить ситуацию. Зеленый ангел превратился в демона. Он не ведает жалости...</w:t>
      </w:r>
      <w:r w:rsidR="00125C9C"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21"/>
        <w:shd w:val="clear" w:color="auto" w:fill="auto"/>
        <w:spacing w:line="240" w:lineRule="auto"/>
        <w:ind w:firstLine="400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Князев, Олег Петрович</w:t>
      </w:r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Проклятие небесной лагуны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[роман] / Олег Князев.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Беларусь, 2012. - 229, [1] с. - (Белорусский детектив)</w:t>
      </w:r>
    </w:p>
    <w:p w:rsidR="005B28B4" w:rsidRPr="005B28B4" w:rsidRDefault="005B28B4" w:rsidP="00125C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7520" w:rsidRDefault="005B28B4">
      <w:pPr>
        <w:rPr>
          <w:rFonts w:ascii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t>Героев, полюбившихся читателям по первой книге автора «Не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бесная лагуна», опять ждут приключения. Роман удачно сочетает в себе черты современного детектива и фантастического повествова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ния, переносящего действие в параллельный мир. Удастся ли, про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никнув в волшебную небесную лагуну, захватить мир и получить уникальную возможность влиять на чувства других людей, подчи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нять их себе? Об этом вы узнаете из нового увлекательного детек</w:t>
      </w:r>
      <w:r w:rsidRPr="00125C9C">
        <w:rPr>
          <w:rFonts w:ascii="Times New Roman" w:hAnsi="Times New Roman" w:cs="Times New Roman"/>
          <w:sz w:val="32"/>
          <w:szCs w:val="32"/>
        </w:rPr>
        <w:softHyphen/>
        <w:t>тивного романа белорусского писателя Олега Князева.</w:t>
      </w:r>
      <w:r w:rsidR="008D7520">
        <w:rPr>
          <w:rFonts w:ascii="Times New Roman" w:hAnsi="Times New Roman" w:cs="Times New Roman"/>
          <w:sz w:val="32"/>
          <w:szCs w:val="32"/>
        </w:rPr>
        <w:br w:type="page"/>
      </w:r>
    </w:p>
    <w:p w:rsidR="008D7520" w:rsidRDefault="008D7520" w:rsidP="008D7520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Батракова</w:t>
      </w:r>
      <w:proofErr w:type="spellEnd"/>
      <w:r>
        <w:rPr>
          <w:rFonts w:ascii="Arial" w:eastAsia="Times New Roman" w:hAnsi="Arial" w:cs="Arial"/>
          <w:b/>
          <w:bCs/>
        </w:rPr>
        <w:t>, Наталья Николаевна.</w:t>
      </w:r>
      <w:r>
        <w:rPr>
          <w:rFonts w:ascii="Arial" w:eastAsia="Times New Roman" w:hAnsi="Arial" w:cs="Arial"/>
        </w:rPr>
        <w:t xml:space="preserve"> </w:t>
      </w:r>
    </w:p>
    <w:p w:rsidR="008D7520" w:rsidRDefault="008D7520" w:rsidP="008D7520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Территория души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[роман : в 2 кн.] / Наталья </w:t>
      </w:r>
      <w:proofErr w:type="spellStart"/>
      <w:r>
        <w:rPr>
          <w:rFonts w:ascii="Arial" w:eastAsia="Times New Roman" w:hAnsi="Arial" w:cs="Arial"/>
        </w:rPr>
        <w:t>Батракова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Кавалер </w:t>
      </w:r>
      <w:proofErr w:type="spellStart"/>
      <w:r>
        <w:rPr>
          <w:rFonts w:ascii="Arial" w:eastAsia="Times New Roman" w:hAnsi="Arial" w:cs="Arial"/>
        </w:rPr>
        <w:t>Паблишерс</w:t>
      </w:r>
      <w:proofErr w:type="spellEnd"/>
      <w:r>
        <w:rPr>
          <w:rFonts w:ascii="Arial" w:eastAsia="Times New Roman" w:hAnsi="Arial" w:cs="Arial"/>
        </w:rPr>
        <w:t>, 2005. - (Новый роман нового века)</w:t>
      </w:r>
    </w:p>
    <w:p w:rsidR="008D7520" w:rsidRDefault="008D7520" w:rsidP="008D7520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Кн.1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b/>
          <w:bCs/>
        </w:rPr>
        <w:t>Ч. 1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И нечто есть...</w:t>
      </w:r>
      <w:proofErr w:type="gramStart"/>
      <w:r>
        <w:rPr>
          <w:rFonts w:ascii="Arial" w:eastAsia="Times New Roman" w:hAnsi="Arial" w:cs="Arial"/>
        </w:rPr>
        <w:t xml:space="preserve"> ;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>Ч. 2</w:t>
      </w:r>
      <w:r>
        <w:rPr>
          <w:rFonts w:ascii="Arial" w:eastAsia="Times New Roman" w:hAnsi="Arial" w:cs="Arial"/>
        </w:rPr>
        <w:t xml:space="preserve"> : Могло бы быть...</w:t>
      </w:r>
      <w:proofErr w:type="gramStart"/>
      <w:r>
        <w:rPr>
          <w:rFonts w:ascii="Arial" w:eastAsia="Times New Roman" w:hAnsi="Arial" w:cs="Arial"/>
        </w:rPr>
        <w:t xml:space="preserve"> ;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>Ч. 3</w:t>
      </w:r>
      <w:r>
        <w:rPr>
          <w:rFonts w:ascii="Arial" w:eastAsia="Times New Roman" w:hAnsi="Arial" w:cs="Arial"/>
        </w:rPr>
        <w:t xml:space="preserve"> : Жаль, мы не знаем.. - 380, [2]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>.</w:t>
      </w:r>
    </w:p>
    <w:tbl>
      <w:tblPr>
        <w:tblW w:w="5000" w:type="pct"/>
        <w:tblCellSpacing w:w="15" w:type="dxa"/>
        <w:tblInd w:w="720" w:type="dxa"/>
        <w:tblLook w:val="04A0"/>
      </w:tblPr>
      <w:tblGrid>
        <w:gridCol w:w="149"/>
        <w:gridCol w:w="30"/>
        <w:gridCol w:w="9269"/>
      </w:tblGrid>
      <w:tr w:rsidR="008D7520" w:rsidTr="008D75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520" w:rsidRDefault="008D7520" w:rsidP="007936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520" w:rsidRDefault="008D7520" w:rsidP="007936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7520" w:rsidTr="008D75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520" w:rsidRDefault="008D7520" w:rsidP="007936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520" w:rsidRDefault="008D7520" w:rsidP="007936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7520" w:rsidTr="008D7520">
        <w:trPr>
          <w:gridAfter w:val="2"/>
          <w:wAfter w:w="4924" w:type="pct"/>
          <w:tblCellSpacing w:w="15" w:type="dxa"/>
        </w:trPr>
        <w:tc>
          <w:tcPr>
            <w:tcW w:w="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520" w:rsidRDefault="008D7520" w:rsidP="0079363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br/>
            </w:r>
          </w:p>
        </w:tc>
      </w:tr>
    </w:tbl>
    <w:p w:rsidR="008D7520" w:rsidRDefault="008D7520" w:rsidP="008D7520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</w:r>
      <w:proofErr w:type="spellStart"/>
      <w:r>
        <w:rPr>
          <w:rFonts w:ascii="Arial" w:eastAsia="Times New Roman" w:hAnsi="Arial" w:cs="Arial"/>
          <w:b/>
          <w:bCs/>
        </w:rPr>
        <w:t>Батракова</w:t>
      </w:r>
      <w:proofErr w:type="spellEnd"/>
      <w:r>
        <w:rPr>
          <w:rFonts w:ascii="Arial" w:eastAsia="Times New Roman" w:hAnsi="Arial" w:cs="Arial"/>
          <w:b/>
          <w:bCs/>
        </w:rPr>
        <w:t>, Наталья Николаевна.</w:t>
      </w:r>
      <w:r>
        <w:rPr>
          <w:rFonts w:ascii="Arial" w:eastAsia="Times New Roman" w:hAnsi="Arial" w:cs="Arial"/>
        </w:rPr>
        <w:t xml:space="preserve"> </w:t>
      </w:r>
    </w:p>
    <w:p w:rsidR="008D7520" w:rsidRDefault="008D7520" w:rsidP="008D7520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Территория души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[роман : в 2 кн.] / Наталья </w:t>
      </w:r>
      <w:proofErr w:type="spellStart"/>
      <w:r>
        <w:rPr>
          <w:rFonts w:ascii="Arial" w:eastAsia="Times New Roman" w:hAnsi="Arial" w:cs="Arial"/>
        </w:rPr>
        <w:t>Батракова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Кавалер </w:t>
      </w:r>
      <w:proofErr w:type="spellStart"/>
      <w:r>
        <w:rPr>
          <w:rFonts w:ascii="Arial" w:eastAsia="Times New Roman" w:hAnsi="Arial" w:cs="Arial"/>
        </w:rPr>
        <w:t>Паблишерс</w:t>
      </w:r>
      <w:proofErr w:type="spellEnd"/>
      <w:r>
        <w:rPr>
          <w:rFonts w:ascii="Arial" w:eastAsia="Times New Roman" w:hAnsi="Arial" w:cs="Arial"/>
        </w:rPr>
        <w:t>, 2005. - (Новый роман нового века)</w:t>
      </w:r>
    </w:p>
    <w:p w:rsidR="008D7520" w:rsidRDefault="008D7520" w:rsidP="008D7520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Кн. 2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b/>
          <w:bCs/>
        </w:rPr>
        <w:t>Ч. 1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Нам время преподало свой урок, А мы уж думали, что в свете всех мудрее...</w:t>
      </w:r>
      <w:proofErr w:type="gramStart"/>
      <w:r>
        <w:rPr>
          <w:rFonts w:ascii="Arial" w:eastAsia="Times New Roman" w:hAnsi="Arial" w:cs="Arial"/>
        </w:rPr>
        <w:t xml:space="preserve"> ;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>Ч. 2</w:t>
      </w:r>
      <w:r>
        <w:rPr>
          <w:rFonts w:ascii="Arial" w:eastAsia="Times New Roman" w:hAnsi="Arial" w:cs="Arial"/>
        </w:rPr>
        <w:t xml:space="preserve"> : Но не истек отпущенный нам срок</w:t>
      </w:r>
      <w:proofErr w:type="gramStart"/>
      <w:r>
        <w:rPr>
          <w:rFonts w:ascii="Arial" w:eastAsia="Times New Roman" w:hAnsi="Arial" w:cs="Arial"/>
        </w:rPr>
        <w:t xml:space="preserve"> В</w:t>
      </w:r>
      <w:proofErr w:type="gramEnd"/>
      <w:r>
        <w:rPr>
          <w:rFonts w:ascii="Arial" w:eastAsia="Times New Roman" w:hAnsi="Arial" w:cs="Arial"/>
        </w:rPr>
        <w:t>ершить ошибки. Боль от них острее...</w:t>
      </w:r>
      <w:proofErr w:type="gramStart"/>
      <w:r>
        <w:rPr>
          <w:rFonts w:ascii="Arial" w:eastAsia="Times New Roman" w:hAnsi="Arial" w:cs="Arial"/>
        </w:rPr>
        <w:t xml:space="preserve"> ;</w:t>
      </w:r>
      <w:proofErr w:type="gram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>Ч. 3</w:t>
      </w:r>
      <w:r>
        <w:rPr>
          <w:rFonts w:ascii="Arial" w:eastAsia="Times New Roman" w:hAnsi="Arial" w:cs="Arial"/>
        </w:rPr>
        <w:t xml:space="preserve"> : И как порой нам нужен тот Мудрец, Что </w:t>
      </w:r>
      <w:proofErr w:type="spellStart"/>
      <w:r>
        <w:rPr>
          <w:rFonts w:ascii="Arial" w:eastAsia="Times New Roman" w:hAnsi="Arial" w:cs="Arial"/>
        </w:rPr>
        <w:t>высушав</w:t>
      </w:r>
      <w:proofErr w:type="spellEnd"/>
      <w:r>
        <w:rPr>
          <w:rFonts w:ascii="Arial" w:eastAsia="Times New Roman" w:hAnsi="Arial" w:cs="Arial"/>
        </w:rPr>
        <w:t xml:space="preserve">.. - 381, [2]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>.</w:t>
      </w:r>
    </w:p>
    <w:p w:rsidR="00125C9C" w:rsidRPr="00125C9C" w:rsidRDefault="00125C9C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21"/>
        <w:shd w:val="clear" w:color="auto" w:fill="auto"/>
        <w:spacing w:line="240" w:lineRule="auto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Трахимёнок</w:t>
      </w:r>
      <w:proofErr w:type="spellEnd"/>
      <w:r>
        <w:rPr>
          <w:rFonts w:ascii="Arial" w:eastAsia="Times New Roman" w:hAnsi="Arial" w:cs="Arial"/>
          <w:b/>
          <w:bCs/>
        </w:rPr>
        <w:t>, Сергей Александрович</w:t>
      </w:r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Феномен Бубна [Текст]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повесть, рассказы / Сергей </w:t>
      </w:r>
      <w:proofErr w:type="spellStart"/>
      <w:r>
        <w:rPr>
          <w:rFonts w:ascii="Arial" w:eastAsia="Times New Roman" w:hAnsi="Arial" w:cs="Arial"/>
        </w:rPr>
        <w:t>Трахименок</w:t>
      </w:r>
      <w:proofErr w:type="spellEnd"/>
      <w:r>
        <w:rPr>
          <w:rFonts w:ascii="Arial" w:eastAsia="Times New Roman" w:hAnsi="Arial" w:cs="Arial"/>
        </w:rPr>
        <w:t>. - Минск</w:t>
      </w:r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Издательский дом "</w:t>
      </w:r>
      <w:proofErr w:type="spellStart"/>
      <w:r>
        <w:rPr>
          <w:rFonts w:ascii="Arial" w:eastAsia="Times New Roman" w:hAnsi="Arial" w:cs="Arial"/>
        </w:rPr>
        <w:t>Звязда</w:t>
      </w:r>
      <w:proofErr w:type="spellEnd"/>
      <w:r>
        <w:rPr>
          <w:rFonts w:ascii="Arial" w:eastAsia="Times New Roman" w:hAnsi="Arial" w:cs="Arial"/>
        </w:rPr>
        <w:t xml:space="preserve">", 2013. - 222, [2]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>. - (</w:t>
      </w:r>
      <w:proofErr w:type="gramStart"/>
      <w:r>
        <w:rPr>
          <w:rFonts w:ascii="Arial" w:eastAsia="Times New Roman" w:hAnsi="Arial" w:cs="Arial"/>
        </w:rPr>
        <w:t>Библиотека</w:t>
      </w:r>
      <w:proofErr w:type="gramEnd"/>
      <w:r>
        <w:rPr>
          <w:rFonts w:ascii="Arial" w:eastAsia="Times New Roman" w:hAnsi="Arial" w:cs="Arial"/>
        </w:rPr>
        <w:t xml:space="preserve"> журнала "Нёман")</w:t>
      </w:r>
    </w:p>
    <w:p w:rsidR="005B28B4" w:rsidRPr="005B28B4" w:rsidRDefault="005B28B4" w:rsidP="00125C9C">
      <w:pPr>
        <w:pStyle w:val="21"/>
        <w:shd w:val="clear" w:color="auto" w:fill="auto"/>
        <w:spacing w:line="240" w:lineRule="auto"/>
        <w:rPr>
          <w:sz w:val="32"/>
          <w:szCs w:val="32"/>
          <w:lang w:val="ru-RU"/>
        </w:rPr>
      </w:pPr>
    </w:p>
    <w:p w:rsidR="00792A7E" w:rsidRPr="00125C9C" w:rsidRDefault="005B28B4" w:rsidP="00125C9C">
      <w:pPr>
        <w:pStyle w:val="21"/>
        <w:shd w:val="clear" w:color="auto" w:fill="auto"/>
        <w:spacing w:line="240" w:lineRule="auto"/>
        <w:rPr>
          <w:sz w:val="32"/>
          <w:szCs w:val="32"/>
        </w:rPr>
      </w:pPr>
      <w:r w:rsidRPr="00125C9C">
        <w:rPr>
          <w:sz w:val="32"/>
          <w:szCs w:val="32"/>
        </w:rPr>
        <w:t xml:space="preserve">В новую книгу Сергея </w:t>
      </w:r>
      <w:proofErr w:type="spellStart"/>
      <w:r w:rsidRPr="00125C9C">
        <w:rPr>
          <w:sz w:val="32"/>
          <w:szCs w:val="32"/>
        </w:rPr>
        <w:t>Трахимёнка</w:t>
      </w:r>
      <w:proofErr w:type="spellEnd"/>
      <w:r w:rsidRPr="00125C9C">
        <w:rPr>
          <w:sz w:val="32"/>
          <w:szCs w:val="32"/>
        </w:rPr>
        <w:t xml:space="preserve"> вошла повесть «Феномен Бубна», главный герой которой выписывается из больницы, частично потеряв память. И хотя его са</w:t>
      </w:r>
      <w:r w:rsidRPr="00125C9C">
        <w:rPr>
          <w:sz w:val="32"/>
          <w:szCs w:val="32"/>
        </w:rPr>
        <w:softHyphen/>
        <w:t>мого это состояние вполне устраивает, окружение упорно пытается помочь герою узнать его прошлое. В конце концов, его втягивают в эксперимент, который должен ответить на вопрос, кто он</w:t>
      </w:r>
      <w:r w:rsidRPr="00125C9C">
        <w:rPr>
          <w:sz w:val="32"/>
          <w:szCs w:val="32"/>
          <w:lang w:val="ru-RU"/>
        </w:rPr>
        <w:t xml:space="preserve"> </w:t>
      </w:r>
      <w:r w:rsidRPr="00125C9C">
        <w:rPr>
          <w:sz w:val="32"/>
          <w:szCs w:val="32"/>
        </w:rPr>
        <w:t>и откуда у него такие феноменальные способности. Ответ повергает окружающих в шок.</w:t>
      </w:r>
    </w:p>
    <w:p w:rsidR="00792A7E" w:rsidRPr="00125C9C" w:rsidRDefault="005B28B4" w:rsidP="00125C9C">
      <w:pPr>
        <w:pStyle w:val="21"/>
        <w:shd w:val="clear" w:color="auto" w:fill="auto"/>
        <w:spacing w:line="240" w:lineRule="auto"/>
        <w:rPr>
          <w:sz w:val="32"/>
          <w:szCs w:val="32"/>
        </w:rPr>
      </w:pPr>
      <w:r w:rsidRPr="00125C9C">
        <w:rPr>
          <w:rStyle w:val="2"/>
          <w:sz w:val="32"/>
          <w:szCs w:val="32"/>
        </w:rPr>
        <w:t>&lt;</w:t>
      </w:r>
      <w:proofErr w:type="spellStart"/>
      <w:r w:rsidRPr="00125C9C">
        <w:rPr>
          <w:rStyle w:val="2"/>
          <w:sz w:val="32"/>
          <w:szCs w:val="32"/>
          <w:lang w:val="en-US"/>
        </w:rPr>
        <w:t>br</w:t>
      </w:r>
      <w:proofErr w:type="spellEnd"/>
      <w:r w:rsidRPr="00125C9C">
        <w:rPr>
          <w:rStyle w:val="2"/>
          <w:sz w:val="32"/>
          <w:szCs w:val="32"/>
          <w:lang w:val="ru-RU"/>
        </w:rPr>
        <w:t>&gt;&lt;</w:t>
      </w:r>
      <w:proofErr w:type="spellStart"/>
      <w:r w:rsidRPr="00125C9C">
        <w:rPr>
          <w:rStyle w:val="2"/>
          <w:sz w:val="32"/>
          <w:szCs w:val="32"/>
          <w:lang w:val="en-US"/>
        </w:rPr>
        <w:t>br</w:t>
      </w:r>
      <w:proofErr w:type="spellEnd"/>
      <w:r w:rsidRPr="00125C9C">
        <w:rPr>
          <w:rStyle w:val="2"/>
          <w:sz w:val="32"/>
          <w:szCs w:val="32"/>
          <w:lang w:val="ru-RU"/>
        </w:rPr>
        <w:t>&gt;</w:t>
      </w:r>
      <w:r w:rsidRPr="00125C9C">
        <w:rPr>
          <w:sz w:val="32"/>
          <w:szCs w:val="32"/>
        </w:rPr>
        <w:t>Рассказы, вошедшие в книгу, были написаны в разные годы и под одной об</w:t>
      </w:r>
      <w:r w:rsidRPr="00125C9C">
        <w:rPr>
          <w:sz w:val="32"/>
          <w:szCs w:val="32"/>
        </w:rPr>
        <w:softHyphen/>
        <w:t>ложкой представлены впервые.</w:t>
      </w:r>
    </w:p>
    <w:p w:rsidR="00125C9C" w:rsidRPr="00125C9C" w:rsidRDefault="005B28B4" w:rsidP="00125C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5C9C">
        <w:rPr>
          <w:rStyle w:val="2"/>
          <w:rFonts w:eastAsia="Arial Unicode MS"/>
          <w:sz w:val="32"/>
          <w:szCs w:val="32"/>
        </w:rPr>
        <w:t>&lt;</w:t>
      </w:r>
      <w:proofErr w:type="spellStart"/>
      <w:r w:rsidRPr="00125C9C">
        <w:rPr>
          <w:rStyle w:val="2"/>
          <w:rFonts w:eastAsia="Arial Unicode MS"/>
          <w:sz w:val="32"/>
          <w:szCs w:val="32"/>
          <w:lang w:val="en-US"/>
        </w:rPr>
        <w:t>br</w:t>
      </w:r>
      <w:proofErr w:type="spellEnd"/>
      <w:r w:rsidRPr="00125C9C">
        <w:rPr>
          <w:rStyle w:val="2"/>
          <w:rFonts w:eastAsia="Arial Unicode MS"/>
          <w:sz w:val="32"/>
          <w:szCs w:val="32"/>
          <w:lang w:val="ru-RU"/>
        </w:rPr>
        <w:t>&gt;&lt;</w:t>
      </w:r>
      <w:proofErr w:type="spellStart"/>
      <w:r w:rsidRPr="00125C9C">
        <w:rPr>
          <w:rStyle w:val="2"/>
          <w:rFonts w:eastAsia="Arial Unicode MS"/>
          <w:sz w:val="32"/>
          <w:szCs w:val="32"/>
          <w:lang w:val="en-US"/>
        </w:rPr>
        <w:t>br</w:t>
      </w:r>
      <w:proofErr w:type="spellEnd"/>
      <w:proofErr w:type="gramStart"/>
      <w:r w:rsidRPr="00125C9C">
        <w:rPr>
          <w:rStyle w:val="2"/>
          <w:rFonts w:eastAsia="Arial Unicode MS"/>
          <w:sz w:val="32"/>
          <w:szCs w:val="32"/>
          <w:lang w:val="ru-RU"/>
        </w:rPr>
        <w:t>&gt;</w:t>
      </w:r>
      <w:r w:rsidRPr="00125C9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125C9C">
        <w:rPr>
          <w:rFonts w:ascii="Times New Roman" w:hAnsi="Times New Roman" w:cs="Times New Roman"/>
          <w:sz w:val="32"/>
          <w:szCs w:val="32"/>
        </w:rPr>
        <w:t>ля широкого круга читателей.</w:t>
      </w:r>
      <w:r w:rsidR="00125C9C" w:rsidRPr="00125C9C">
        <w:rPr>
          <w:rFonts w:ascii="Times New Roman" w:hAnsi="Times New Roman" w:cs="Times New Roman"/>
          <w:sz w:val="32"/>
          <w:szCs w:val="32"/>
        </w:rPr>
        <w:br w:type="page"/>
      </w:r>
    </w:p>
    <w:p w:rsidR="00792A7E" w:rsidRPr="00125C9C" w:rsidRDefault="00792A7E" w:rsidP="00125C9C">
      <w:pPr>
        <w:pStyle w:val="21"/>
        <w:shd w:val="clear" w:color="auto" w:fill="auto"/>
        <w:spacing w:line="240" w:lineRule="auto"/>
        <w:rPr>
          <w:sz w:val="32"/>
          <w:szCs w:val="32"/>
        </w:rPr>
        <w:sectPr w:rsidR="00792A7E" w:rsidRPr="00125C9C" w:rsidSect="00F839D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</w:r>
      <w:proofErr w:type="spellStart"/>
      <w:r>
        <w:rPr>
          <w:rFonts w:ascii="Arial" w:eastAsia="Times New Roman" w:hAnsi="Arial" w:cs="Arial"/>
          <w:b/>
          <w:bCs/>
        </w:rPr>
        <w:t>Ягоўдзік</w:t>
      </w:r>
      <w:proofErr w:type="spellEnd"/>
      <w:r>
        <w:rPr>
          <w:rFonts w:ascii="Arial" w:eastAsia="Times New Roman" w:hAnsi="Arial" w:cs="Arial"/>
          <w:b/>
          <w:bCs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</w:rPr>
        <w:t>Уладзімі</w:t>
      </w:r>
      <w:proofErr w:type="gramStart"/>
      <w:r>
        <w:rPr>
          <w:rFonts w:ascii="Arial" w:eastAsia="Times New Roman" w:hAnsi="Arial" w:cs="Arial"/>
          <w:b/>
          <w:bCs/>
        </w:rPr>
        <w:t>р</w:t>
      </w:r>
      <w:proofErr w:type="spellEnd"/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Іванавіч</w:t>
      </w:r>
      <w:proofErr w:type="spellEnd"/>
      <w:r>
        <w:rPr>
          <w:rFonts w:ascii="Arial" w:eastAsia="Times New Roman" w:hAnsi="Arial" w:cs="Arial"/>
        </w:rPr>
        <w:t xml:space="preserve">. </w:t>
      </w:r>
    </w:p>
    <w:p w:rsidR="005B28B4" w:rsidRDefault="005B28B4" w:rsidP="005B28B4">
      <w:pPr>
        <w:ind w:left="72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Шчыраю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ноччу</w:t>
      </w:r>
      <w:proofErr w:type="spellEnd"/>
      <w:r>
        <w:rPr>
          <w:rFonts w:ascii="Arial" w:eastAsia="Times New Roman" w:hAnsi="Arial" w:cs="Arial"/>
        </w:rPr>
        <w:t xml:space="preserve"> [Текст] : проза / </w:t>
      </w:r>
      <w:proofErr w:type="spellStart"/>
      <w:r>
        <w:rPr>
          <w:rFonts w:ascii="Arial" w:eastAsia="Times New Roman" w:hAnsi="Arial" w:cs="Arial"/>
        </w:rPr>
        <w:t>Уладзімі</w:t>
      </w:r>
      <w:proofErr w:type="gramStart"/>
      <w:r>
        <w:rPr>
          <w:rFonts w:ascii="Arial" w:eastAsia="Times New Roman" w:hAnsi="Arial" w:cs="Arial"/>
        </w:rPr>
        <w:t>р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Ягоўдзік</w:t>
      </w:r>
      <w:proofErr w:type="spellEnd"/>
      <w:r>
        <w:rPr>
          <w:rFonts w:ascii="Arial" w:eastAsia="Times New Roman" w:hAnsi="Arial" w:cs="Arial"/>
        </w:rPr>
        <w:t xml:space="preserve">. - </w:t>
      </w:r>
      <w:proofErr w:type="spellStart"/>
      <w:r>
        <w:rPr>
          <w:rFonts w:ascii="Arial" w:eastAsia="Times New Roman" w:hAnsi="Arial" w:cs="Arial"/>
        </w:rPr>
        <w:t>Мінск</w:t>
      </w:r>
      <w:proofErr w:type="spellEnd"/>
      <w:r>
        <w:rPr>
          <w:rFonts w:ascii="Arial" w:eastAsia="Times New Roman" w:hAnsi="Arial" w:cs="Arial"/>
        </w:rPr>
        <w:t xml:space="preserve"> : </w:t>
      </w:r>
      <w:proofErr w:type="spellStart"/>
      <w:r>
        <w:rPr>
          <w:rFonts w:ascii="Arial" w:eastAsia="Times New Roman" w:hAnsi="Arial" w:cs="Arial"/>
        </w:rPr>
        <w:t>Літаратура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і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Мастацтва</w:t>
      </w:r>
      <w:proofErr w:type="spellEnd"/>
      <w:r>
        <w:rPr>
          <w:rFonts w:ascii="Arial" w:eastAsia="Times New Roman" w:hAnsi="Arial" w:cs="Arial"/>
        </w:rPr>
        <w:t>, 2009. - 270, [1] с. - (</w:t>
      </w:r>
      <w:proofErr w:type="spellStart"/>
      <w:r>
        <w:rPr>
          <w:rFonts w:ascii="Arial" w:eastAsia="Times New Roman" w:hAnsi="Arial" w:cs="Arial"/>
        </w:rPr>
        <w:t>Лімаўскі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фальварак</w:t>
      </w:r>
      <w:proofErr w:type="spellEnd"/>
      <w:proofErr w:type="gramStart"/>
      <w:r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засн</w:t>
      </w:r>
      <w:proofErr w:type="spellEnd"/>
      <w:r>
        <w:rPr>
          <w:rFonts w:ascii="Arial" w:eastAsia="Times New Roman" w:hAnsi="Arial" w:cs="Arial"/>
        </w:rPr>
        <w:t>. у 2007 г.)</w:t>
      </w:r>
    </w:p>
    <w:p w:rsidR="005B28B4" w:rsidRPr="005B28B4" w:rsidRDefault="005B28B4" w:rsidP="00125C9C">
      <w:pPr>
        <w:pStyle w:val="21"/>
        <w:shd w:val="clear" w:color="auto" w:fill="auto"/>
        <w:spacing w:line="240" w:lineRule="auto"/>
        <w:ind w:firstLine="340"/>
        <w:rPr>
          <w:rStyle w:val="1"/>
          <w:sz w:val="32"/>
          <w:szCs w:val="32"/>
          <w:lang/>
        </w:rPr>
      </w:pPr>
    </w:p>
    <w:p w:rsidR="00792A7E" w:rsidRPr="005B28B4" w:rsidRDefault="005B28B4" w:rsidP="00125C9C">
      <w:pPr>
        <w:pStyle w:val="21"/>
        <w:shd w:val="clear" w:color="auto" w:fill="auto"/>
        <w:spacing w:line="240" w:lineRule="auto"/>
        <w:ind w:firstLine="340"/>
        <w:rPr>
          <w:sz w:val="32"/>
          <w:szCs w:val="32"/>
        </w:rPr>
      </w:pPr>
      <w:r w:rsidRPr="00125C9C">
        <w:rPr>
          <w:rStyle w:val="1"/>
          <w:sz w:val="32"/>
          <w:szCs w:val="32"/>
        </w:rPr>
        <w:t>Новую кнігу вядомага пісьменніка склалі апавяданні і аповесці «Вочы Начніцы», «I пазвала я...», якія вызначаюцца тонкім лірызмам, светлай музыкай слова.</w:t>
      </w:r>
    </w:p>
    <w:p w:rsidR="00792A7E" w:rsidRPr="00125C9C" w:rsidRDefault="005B28B4" w:rsidP="00125C9C">
      <w:pPr>
        <w:pStyle w:val="21"/>
        <w:shd w:val="clear" w:color="auto" w:fill="auto"/>
        <w:spacing w:line="240" w:lineRule="auto"/>
        <w:ind w:firstLine="340"/>
        <w:rPr>
          <w:sz w:val="32"/>
          <w:szCs w:val="32"/>
        </w:rPr>
      </w:pPr>
      <w:r w:rsidRPr="00125C9C">
        <w:rPr>
          <w:rStyle w:val="2"/>
          <w:sz w:val="32"/>
          <w:szCs w:val="32"/>
        </w:rPr>
        <w:t>&lt;</w:t>
      </w:r>
      <w:proofErr w:type="spellStart"/>
      <w:r w:rsidRPr="00125C9C">
        <w:rPr>
          <w:rStyle w:val="2"/>
          <w:sz w:val="32"/>
          <w:szCs w:val="32"/>
          <w:lang w:val="en-US"/>
        </w:rPr>
        <w:t>br</w:t>
      </w:r>
      <w:proofErr w:type="spellEnd"/>
      <w:r w:rsidRPr="00125C9C">
        <w:rPr>
          <w:rStyle w:val="2"/>
          <w:sz w:val="32"/>
          <w:szCs w:val="32"/>
        </w:rPr>
        <w:t>&gt;&lt;</w:t>
      </w:r>
      <w:proofErr w:type="spellStart"/>
      <w:r w:rsidRPr="00125C9C">
        <w:rPr>
          <w:rStyle w:val="2"/>
          <w:sz w:val="32"/>
          <w:szCs w:val="32"/>
          <w:lang w:val="en-US"/>
        </w:rPr>
        <w:t>br</w:t>
      </w:r>
      <w:proofErr w:type="spellEnd"/>
      <w:r w:rsidRPr="00125C9C">
        <w:rPr>
          <w:rStyle w:val="2"/>
          <w:sz w:val="32"/>
          <w:szCs w:val="32"/>
        </w:rPr>
        <w:t>&gt;</w:t>
      </w:r>
      <w:r w:rsidRPr="00125C9C">
        <w:rPr>
          <w:rStyle w:val="1"/>
          <w:sz w:val="32"/>
          <w:szCs w:val="32"/>
        </w:rPr>
        <w:t xml:space="preserve">У раздзеле «Залатыя кросны душы» змешчаны штрыхі да партрэтаў </w:t>
      </w:r>
      <w:proofErr w:type="gramStart"/>
      <w:r w:rsidRPr="00125C9C">
        <w:rPr>
          <w:rStyle w:val="1"/>
          <w:sz w:val="32"/>
          <w:szCs w:val="32"/>
        </w:rPr>
        <w:t>п</w:t>
      </w:r>
      <w:proofErr w:type="gramEnd"/>
      <w:r w:rsidRPr="00125C9C">
        <w:rPr>
          <w:rStyle w:val="1"/>
          <w:sz w:val="32"/>
          <w:szCs w:val="32"/>
        </w:rPr>
        <w:t>ісьмен- нікаў У. Калесніка, У. Караткевіча, Я. Скрыгана, А. Пісьмянкова, мастакоў А. Лось, У. Савіча, В. Славука і інш., творчасць якіх — адметная старонка ў беларускай культуры.</w:t>
      </w:r>
    </w:p>
    <w:sectPr w:rsidR="00792A7E" w:rsidRPr="00125C9C" w:rsidSect="00F839D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D8" w:rsidRDefault="00F839D8" w:rsidP="00792A7E">
      <w:r>
        <w:separator/>
      </w:r>
    </w:p>
  </w:endnote>
  <w:endnote w:type="continuationSeparator" w:id="1">
    <w:p w:rsidR="00F839D8" w:rsidRDefault="00F839D8" w:rsidP="0079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D8" w:rsidRDefault="00F839D8"/>
  </w:footnote>
  <w:footnote w:type="continuationSeparator" w:id="1">
    <w:p w:rsidR="00F839D8" w:rsidRDefault="00F839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2A7E"/>
    <w:rsid w:val="00125C9C"/>
    <w:rsid w:val="005B28B4"/>
    <w:rsid w:val="00792A7E"/>
    <w:rsid w:val="008D7520"/>
    <w:rsid w:val="00F8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2A7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92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792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1"/>
    <w:rsid w:val="00792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">
    <w:name w:val="Основной текст1"/>
    <w:basedOn w:val="a4"/>
    <w:rsid w:val="00792A7E"/>
    <w:rPr>
      <w:spacing w:val="0"/>
      <w:lang/>
    </w:rPr>
  </w:style>
  <w:style w:type="paragraph" w:customStyle="1" w:styleId="20">
    <w:name w:val="Основной текст (2)"/>
    <w:basedOn w:val="a"/>
    <w:link w:val="2"/>
    <w:rsid w:val="00792A7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792A7E"/>
    <w:pPr>
      <w:shd w:val="clear" w:color="auto" w:fill="FFFFFF"/>
      <w:spacing w:line="216" w:lineRule="exact"/>
      <w:ind w:firstLine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rsid w:val="00792A7E"/>
    <w:pPr>
      <w:shd w:val="clear" w:color="auto" w:fill="FFFFFF"/>
      <w:spacing w:line="192" w:lineRule="exact"/>
      <w:ind w:firstLine="28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2014-03-25T15:06:00Z</dcterms:created>
  <dcterms:modified xsi:type="dcterms:W3CDTF">2014-03-25T16:03:00Z</dcterms:modified>
</cp:coreProperties>
</file>