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0C" w:rsidRDefault="00F20452">
      <w:pPr>
        <w:rPr>
          <w:rStyle w:val="21"/>
          <w:rFonts w:eastAsia="Arial Unicode MS"/>
          <w:color w:val="auto"/>
          <w:sz w:val="24"/>
          <w:szCs w:val="24"/>
        </w:rPr>
      </w:pPr>
      <w:r w:rsidRPr="00CD170C">
        <w:rPr>
          <w:rStyle w:val="21"/>
          <w:rFonts w:eastAsia="Arial Unicode MS"/>
          <w:color w:val="auto"/>
          <w:sz w:val="24"/>
          <w:szCs w:val="24"/>
        </w:rPr>
        <w:t>Uroczy</w:t>
      </w:r>
      <w:r w:rsidRPr="00CD170C">
        <w:rPr>
          <w:rStyle w:val="21"/>
          <w:rFonts w:eastAsia="Arial Unicode MS"/>
          <w:color w:val="auto"/>
          <w:sz w:val="24"/>
          <w:szCs w:val="24"/>
          <w:lang w:val="en-US"/>
        </w:rPr>
        <w:t xml:space="preserve"> </w:t>
      </w:r>
      <w:r w:rsidRPr="00CD170C">
        <w:rPr>
          <w:rStyle w:val="21"/>
          <w:rFonts w:eastAsia="Arial Unicode MS"/>
          <w:color w:val="auto"/>
          <w:sz w:val="24"/>
          <w:szCs w:val="24"/>
        </w:rPr>
        <w:t>Cedryk żyje skromnie ze swoją mamą w Nowym Jorku. Ma kilku przyjaciół: pana Hobbsa, sklepikarza, z którym prowa</w:t>
      </w:r>
      <w:r w:rsidRPr="00CD170C">
        <w:rPr>
          <w:rStyle w:val="21"/>
          <w:rFonts w:eastAsia="Arial Unicode MS"/>
          <w:color w:val="auto"/>
          <w:sz w:val="24"/>
          <w:szCs w:val="24"/>
        </w:rPr>
        <w:softHyphen/>
        <w:t>dzi długie, poważne rozmowy i Dicka, pucybuta. Pewnego dnia nieoczekiwana wiado</w:t>
      </w:r>
      <w:r w:rsidRPr="00CD170C">
        <w:rPr>
          <w:rStyle w:val="21"/>
          <w:rFonts w:eastAsia="Arial Unicode MS"/>
          <w:color w:val="auto"/>
          <w:sz w:val="24"/>
          <w:szCs w:val="24"/>
        </w:rPr>
        <w:softHyphen/>
      </w:r>
      <w:r w:rsidRPr="00CD170C">
        <w:rPr>
          <w:rStyle w:val="21"/>
          <w:rFonts w:eastAsia="Arial Unicode MS"/>
          <w:color w:val="auto"/>
          <w:sz w:val="24"/>
          <w:szCs w:val="24"/>
        </w:rPr>
        <w:t>mość odmienia jego życie: dowiaduje się, że zo</w:t>
      </w:r>
      <w:r w:rsidRPr="00CD170C">
        <w:rPr>
          <w:rStyle w:val="21"/>
          <w:rFonts w:eastAsia="Arial Unicode MS"/>
          <w:color w:val="auto"/>
          <w:sz w:val="24"/>
          <w:szCs w:val="24"/>
        </w:rPr>
        <w:softHyphen/>
        <w:t>stał jedynym spadkobiercą angielskiego lorda. Opuszcza więc Stany Zjednoczone i udaje się do Anglii, gdzie czeka na niego dziadek, straszny hrabia z Dorincourt. Czy</w:t>
      </w:r>
      <w:r w:rsidRPr="00CD170C">
        <w:rPr>
          <w:rStyle w:val="28pt"/>
          <w:rFonts w:eastAsia="Arial Unicode MS"/>
          <w:color w:val="auto"/>
          <w:sz w:val="24"/>
          <w:szCs w:val="24"/>
        </w:rPr>
        <w:t xml:space="preserve"> chłopcu.</w:t>
      </w:r>
      <w:r w:rsidRPr="00CD170C">
        <w:rPr>
          <w:rStyle w:val="21"/>
          <w:rFonts w:eastAsia="Arial Unicode MS"/>
          <w:color w:val="auto"/>
          <w:sz w:val="24"/>
          <w:szCs w:val="24"/>
        </w:rPr>
        <w:t xml:space="preserve"> dzięki jego prostoduszności, uda si</w:t>
      </w:r>
      <w:r w:rsidRPr="00CD170C">
        <w:rPr>
          <w:rStyle w:val="21"/>
          <w:rFonts w:eastAsia="Arial Unicode MS"/>
          <w:color w:val="auto"/>
          <w:sz w:val="24"/>
          <w:szCs w:val="24"/>
        </w:rPr>
        <w:t>ę wzruszyć</w:t>
      </w:r>
      <w:r w:rsidRPr="00CD170C">
        <w:rPr>
          <w:rStyle w:val="21"/>
          <w:rFonts w:eastAsia="Arial Unicode MS"/>
          <w:color w:val="auto"/>
          <w:sz w:val="24"/>
          <w:szCs w:val="24"/>
        </w:rPr>
        <w:t xml:space="preserve"> starego </w:t>
      </w:r>
      <w:r w:rsidRPr="00CD170C">
        <w:rPr>
          <w:rStyle w:val="21"/>
          <w:rFonts w:eastAsia="Arial Unicode MS"/>
          <w:color w:val="auto"/>
          <w:sz w:val="24"/>
          <w:szCs w:val="24"/>
        </w:rPr>
        <w:t>ego</w:t>
      </w:r>
      <w:r w:rsidRPr="00CD170C">
        <w:rPr>
          <w:rStyle w:val="21"/>
          <w:rFonts w:eastAsia="Arial Unicode MS"/>
          <w:color w:val="auto"/>
          <w:sz w:val="24"/>
          <w:szCs w:val="24"/>
        </w:rPr>
        <w:softHyphen/>
        <w:t>istycznie nastawionego człowieka.</w:t>
      </w:r>
      <w:r w:rsidR="00CD170C">
        <w:rPr>
          <w:rStyle w:val="21"/>
          <w:rFonts w:eastAsia="Arial Unicode MS"/>
          <w:color w:val="auto"/>
          <w:sz w:val="24"/>
          <w:szCs w:val="24"/>
        </w:rPr>
        <w:br w:type="page"/>
      </w:r>
    </w:p>
    <w:p w:rsidR="00BE240E" w:rsidRPr="00CD170C" w:rsidRDefault="00BE240E" w:rsidP="00CD170C">
      <w:pPr>
        <w:pStyle w:val="20"/>
        <w:shd w:val="clear" w:color="auto" w:fill="auto"/>
        <w:spacing w:line="274" w:lineRule="exact"/>
        <w:ind w:left="100" w:right="20" w:firstLine="0"/>
        <w:jc w:val="both"/>
        <w:rPr>
          <w:color w:val="auto"/>
          <w:sz w:val="24"/>
          <w:szCs w:val="24"/>
        </w:rPr>
        <w:sectPr w:rsidR="00BE240E" w:rsidRPr="00CD170C" w:rsidSect="00CD170C">
          <w:type w:val="continuous"/>
          <w:pgSz w:w="11909" w:h="16834"/>
          <w:pgMar w:top="567" w:right="567" w:bottom="567" w:left="567" w:header="0" w:footer="3" w:gutter="0"/>
          <w:cols w:space="720"/>
          <w:noEndnote/>
          <w:docGrid w:linePitch="360"/>
        </w:sectPr>
      </w:pPr>
    </w:p>
    <w:p w:rsidR="00CD170C" w:rsidRDefault="00F20452">
      <w:pPr>
        <w:rPr>
          <w:rStyle w:val="1"/>
          <w:rFonts w:eastAsia="Arial Unicode MS"/>
          <w:color w:val="auto"/>
          <w:sz w:val="24"/>
          <w:szCs w:val="24"/>
        </w:rPr>
      </w:pPr>
      <w:r w:rsidRPr="00CD170C">
        <w:rPr>
          <w:rStyle w:val="1"/>
          <w:rFonts w:eastAsia="Arial Unicode MS"/>
          <w:color w:val="auto"/>
          <w:sz w:val="24"/>
          <w:szCs w:val="24"/>
        </w:rPr>
        <w:lastRenderedPageBreak/>
        <w:t>Drugi tom z cyklu powieści kryminalnych Darii Doncowej, któ</w:t>
      </w:r>
      <w:r w:rsidRPr="00CD170C">
        <w:rPr>
          <w:rStyle w:val="1"/>
          <w:rFonts w:eastAsia="Arial Unicode MS"/>
          <w:color w:val="auto"/>
          <w:sz w:val="24"/>
          <w:szCs w:val="24"/>
        </w:rPr>
        <w:softHyphen/>
        <w:t xml:space="preserve">rego bohaterką jest detektyw-amator, Eulampia Romanowa. </w:t>
      </w:r>
    </w:p>
    <w:p w:rsidR="00CD170C" w:rsidRDefault="00CD170C">
      <w:pPr>
        <w:rPr>
          <w:rStyle w:val="1"/>
          <w:rFonts w:eastAsia="Arial Unicode MS"/>
          <w:color w:val="auto"/>
          <w:sz w:val="24"/>
          <w:szCs w:val="24"/>
        </w:rPr>
      </w:pPr>
      <w:bookmarkStart w:id="0" w:name="OLE_LINK1"/>
      <w:r>
        <w:rPr>
          <w:rStyle w:val="1"/>
          <w:rFonts w:eastAsia="Arial Unicode MS"/>
          <w:color w:val="auto"/>
          <w:sz w:val="24"/>
          <w:szCs w:val="24"/>
        </w:rPr>
        <w:t>&lt;br&gt;&lt;br&gt;</w:t>
      </w:r>
      <w:bookmarkEnd w:id="0"/>
      <w:r w:rsidR="00F20452" w:rsidRPr="00CD170C">
        <w:rPr>
          <w:rStyle w:val="1"/>
          <w:rFonts w:eastAsia="Arial Unicode MS"/>
          <w:color w:val="auto"/>
          <w:sz w:val="24"/>
          <w:szCs w:val="24"/>
        </w:rPr>
        <w:t>Pewnego dnia Eulampia odbiera zagadkowy telefon od jakiejś ko</w:t>
      </w:r>
      <w:r w:rsidR="00F20452" w:rsidRPr="00CD170C">
        <w:rPr>
          <w:rStyle w:val="1"/>
          <w:rFonts w:eastAsia="Arial Unicode MS"/>
          <w:color w:val="auto"/>
          <w:sz w:val="24"/>
          <w:szCs w:val="24"/>
        </w:rPr>
        <w:t>biety, która wzywa pomocy. Bez namysłu rusza do mieszkania nieznajomej, ale pod wskazanym adresem znajduje już zwłoki kobiety. W popłochu opuszcza miejsce zbrodni, obawiając się, że może zostać oskarżona o morderstwo. Głównym podejrzanym zostaje syn znaneg</w:t>
      </w:r>
      <w:r w:rsidR="00F20452" w:rsidRPr="00CD170C">
        <w:rPr>
          <w:rStyle w:val="1"/>
          <w:rFonts w:eastAsia="Arial Unicode MS"/>
          <w:color w:val="auto"/>
          <w:sz w:val="24"/>
          <w:szCs w:val="24"/>
        </w:rPr>
        <w:t>o reżysera filmowego.</w:t>
      </w:r>
      <w:r w:rsidR="00F20452" w:rsidRPr="00CD170C">
        <w:rPr>
          <w:rStyle w:val="1"/>
          <w:rFonts w:eastAsia="Arial Unicode MS"/>
          <w:color w:val="auto"/>
          <w:sz w:val="24"/>
          <w:szCs w:val="24"/>
        </w:rPr>
        <w:t xml:space="preserve"> </w:t>
      </w:r>
      <w:r w:rsidR="00F20452" w:rsidRPr="00CD170C">
        <w:rPr>
          <w:rStyle w:val="1"/>
          <w:rFonts w:eastAsia="Arial Unicode MS"/>
          <w:color w:val="auto"/>
          <w:sz w:val="24"/>
          <w:szCs w:val="24"/>
        </w:rPr>
        <w:t xml:space="preserve">Ten wynajmuje Eulam pię jako detektywa i prosi o pomoc dla syna. </w:t>
      </w:r>
    </w:p>
    <w:p w:rsidR="00CD170C" w:rsidRDefault="00CD170C">
      <w:pPr>
        <w:rPr>
          <w:rStyle w:val="1"/>
          <w:rFonts w:eastAsia="Arial Unicode MS"/>
          <w:color w:val="auto"/>
          <w:sz w:val="24"/>
          <w:szCs w:val="24"/>
        </w:rPr>
      </w:pPr>
      <w:r>
        <w:rPr>
          <w:rStyle w:val="1"/>
          <w:rFonts w:eastAsia="Arial Unicode MS"/>
          <w:color w:val="auto"/>
          <w:sz w:val="24"/>
          <w:szCs w:val="24"/>
        </w:rPr>
        <w:t>&lt;br&gt;&lt;br&gt;</w:t>
      </w:r>
      <w:r w:rsidR="00F20452" w:rsidRPr="00CD170C">
        <w:rPr>
          <w:rStyle w:val="1"/>
          <w:rFonts w:eastAsia="Arial Unicode MS"/>
          <w:color w:val="auto"/>
          <w:sz w:val="24"/>
          <w:szCs w:val="24"/>
        </w:rPr>
        <w:t>Jednak wcześniej Eulampia podjęła się rozwikłania sprawy na</w:t>
      </w:r>
      <w:r w:rsidR="00F20452" w:rsidRPr="00CD170C">
        <w:rPr>
          <w:rStyle w:val="1"/>
          <w:rFonts w:eastAsia="Arial Unicode MS"/>
          <w:color w:val="auto"/>
          <w:sz w:val="24"/>
          <w:szCs w:val="24"/>
        </w:rPr>
        <w:softHyphen/>
        <w:t>głego zniknięcia młodej żony pewnego biznesmena. Rusza tro</w:t>
      </w:r>
      <w:r w:rsidR="00F20452" w:rsidRPr="00CD170C">
        <w:rPr>
          <w:rStyle w:val="1"/>
          <w:rFonts w:eastAsia="Arial Unicode MS"/>
          <w:color w:val="auto"/>
          <w:sz w:val="24"/>
          <w:szCs w:val="24"/>
        </w:rPr>
        <w:softHyphen/>
        <w:t xml:space="preserve">pem wcześniejszych kontaktów zaginionej i odkrywa </w:t>
      </w:r>
      <w:r w:rsidR="00F20452" w:rsidRPr="00CD170C">
        <w:rPr>
          <w:rStyle w:val="1"/>
          <w:rFonts w:eastAsia="Arial Unicode MS"/>
          <w:color w:val="auto"/>
          <w:sz w:val="24"/>
          <w:szCs w:val="24"/>
        </w:rPr>
        <w:t>nieznane fakty z jej życia. Wkrótce okazuje się, że oba wątki jej prywatne</w:t>
      </w:r>
      <w:r w:rsidR="00F20452" w:rsidRPr="00CD170C">
        <w:rPr>
          <w:rStyle w:val="1"/>
          <w:rFonts w:eastAsia="Arial Unicode MS"/>
          <w:color w:val="auto"/>
          <w:sz w:val="24"/>
          <w:szCs w:val="24"/>
        </w:rPr>
        <w:softHyphen/>
        <w:t>go śledztwa mają sporo zbieżnych punktó</w:t>
      </w:r>
      <w:r w:rsidR="00F20452" w:rsidRPr="00CD170C">
        <w:rPr>
          <w:rStyle w:val="1"/>
          <w:rFonts w:eastAsia="Arial Unicode MS"/>
          <w:color w:val="auto"/>
          <w:sz w:val="24"/>
          <w:szCs w:val="24"/>
        </w:rPr>
        <w:softHyphen/>
      </w:r>
      <w:r w:rsidR="00F20452" w:rsidRPr="00CD170C">
        <w:rPr>
          <w:rStyle w:val="1"/>
          <w:rFonts w:eastAsia="Arial Unicode MS"/>
          <w:color w:val="auto"/>
          <w:sz w:val="24"/>
          <w:szCs w:val="24"/>
        </w:rPr>
        <w:t>w kryj</w:t>
      </w:r>
      <w:r w:rsidR="00F20452" w:rsidRPr="00CD170C">
        <w:rPr>
          <w:rStyle w:val="1"/>
          <w:rFonts w:eastAsia="Arial Unicode MS"/>
          <w:color w:val="auto"/>
          <w:sz w:val="24"/>
          <w:szCs w:val="24"/>
        </w:rPr>
        <w:t>ą</w:t>
      </w:r>
      <w:r w:rsidR="00F20452" w:rsidRPr="00CD170C">
        <w:rPr>
          <w:rStyle w:val="1"/>
          <w:rFonts w:eastAsia="Arial Unicode MS"/>
          <w:color w:val="auto"/>
          <w:sz w:val="24"/>
          <w:szCs w:val="24"/>
        </w:rPr>
        <w:t xml:space="preserve"> w sobie </w:t>
      </w:r>
      <w:r w:rsidR="00F20452" w:rsidRPr="00CD170C">
        <w:rPr>
          <w:rStyle w:val="1"/>
          <w:rFonts w:eastAsia="Arial Unicode MS"/>
          <w:color w:val="auto"/>
          <w:sz w:val="24"/>
          <w:szCs w:val="24"/>
        </w:rPr>
        <w:t>wiele tajemnic.</w:t>
      </w:r>
      <w:r>
        <w:rPr>
          <w:rStyle w:val="1"/>
          <w:rFonts w:eastAsia="Arial Unicode MS"/>
          <w:color w:val="auto"/>
          <w:sz w:val="24"/>
          <w:szCs w:val="24"/>
        </w:rPr>
        <w:br w:type="page"/>
      </w:r>
    </w:p>
    <w:p w:rsidR="00BE240E" w:rsidRPr="00CD170C" w:rsidRDefault="00BE240E" w:rsidP="00CD170C">
      <w:pPr>
        <w:pStyle w:val="22"/>
        <w:shd w:val="clear" w:color="auto" w:fill="auto"/>
        <w:ind w:left="20" w:right="20"/>
        <w:rPr>
          <w:color w:val="auto"/>
          <w:sz w:val="24"/>
          <w:szCs w:val="24"/>
        </w:rPr>
        <w:sectPr w:rsidR="00BE240E" w:rsidRPr="00CD170C" w:rsidSect="00CD170C">
          <w:type w:val="continuous"/>
          <w:pgSz w:w="11909" w:h="16834"/>
          <w:pgMar w:top="567" w:right="567" w:bottom="567" w:left="567" w:header="0" w:footer="3" w:gutter="0"/>
          <w:cols w:space="720"/>
          <w:noEndnote/>
          <w:docGrid w:linePitch="360"/>
        </w:sectPr>
      </w:pPr>
    </w:p>
    <w:p w:rsidR="00CD170C" w:rsidRDefault="00F20452">
      <w:pPr>
        <w:rPr>
          <w:rFonts w:ascii="Times New Roman" w:eastAsia="Times New Roman" w:hAnsi="Times New Roman" w:cs="Times New Roman"/>
          <w:color w:val="auto"/>
        </w:rPr>
      </w:pPr>
      <w:r w:rsidRPr="00CD170C">
        <w:rPr>
          <w:rFonts w:ascii="Times New Roman" w:hAnsi="Times New Roman" w:cs="Times New Roman"/>
          <w:color w:val="auto"/>
        </w:rPr>
        <w:lastRenderedPageBreak/>
        <w:t>Rodzice odkrywają wielki talent u swego synka, Sebastiana. Wspaniale gra na skrzypcach.</w:t>
      </w:r>
      <w:r w:rsidRPr="00CD170C">
        <w:rPr>
          <w:rFonts w:ascii="Times New Roman" w:hAnsi="Times New Roman" w:cs="Times New Roman"/>
          <w:color w:val="auto"/>
        </w:rPr>
        <w:t xml:space="preserve"> Ale wtedy zaczynają się kłopoty. Sebastian musi kształcić się u największych mistrzów, rozpoczyna tournee koncertowe. Mama Sebastiana nie wyobraża sobie rozłąki z synem. Rodzice podejmują odważną decyzję: sprzedają dom i wraz z Sebastianem, i trojgiem jeg</w:t>
      </w:r>
      <w:r w:rsidRPr="00CD170C">
        <w:rPr>
          <w:rFonts w:ascii="Times New Roman" w:hAnsi="Times New Roman" w:cs="Times New Roman"/>
          <w:color w:val="auto"/>
        </w:rPr>
        <w:t>o rodzeństwa ruszają w podróż artystyczną po świecie. Początkowo taki sposób życia wydaje się wszystkim ciekawy i zabawny. Z czasem okazuje się, że dzieci zaczynają tęsknić do dawnych czasów, do wspólnego, własnego domu. Podejmują wielką tajną akcję, aby p</w:t>
      </w:r>
      <w:r w:rsidRPr="00CD170C">
        <w:rPr>
          <w:rFonts w:ascii="Times New Roman" w:hAnsi="Times New Roman" w:cs="Times New Roman"/>
          <w:color w:val="auto"/>
        </w:rPr>
        <w:t>rzywrócić poprzedni stan rzeczy.</w:t>
      </w:r>
      <w:r w:rsidR="00CD170C">
        <w:rPr>
          <w:color w:val="auto"/>
        </w:rPr>
        <w:br w:type="page"/>
      </w:r>
    </w:p>
    <w:p w:rsidR="00BE240E" w:rsidRPr="00CD170C" w:rsidRDefault="00BE240E" w:rsidP="00CD170C">
      <w:pPr>
        <w:pStyle w:val="20"/>
        <w:shd w:val="clear" w:color="auto" w:fill="auto"/>
        <w:ind w:left="20" w:right="140"/>
        <w:jc w:val="both"/>
        <w:rPr>
          <w:color w:val="auto"/>
          <w:sz w:val="24"/>
          <w:szCs w:val="24"/>
        </w:rPr>
        <w:sectPr w:rsidR="00BE240E" w:rsidRPr="00CD170C" w:rsidSect="00CD170C">
          <w:type w:val="continuous"/>
          <w:pgSz w:w="11909" w:h="16834"/>
          <w:pgMar w:top="567" w:right="567" w:bottom="567" w:left="567" w:header="0" w:footer="3" w:gutter="0"/>
          <w:cols w:space="720"/>
          <w:noEndnote/>
          <w:docGrid w:linePitch="360"/>
        </w:sectPr>
      </w:pPr>
    </w:p>
    <w:p w:rsidR="00BE240E" w:rsidRPr="00CD170C" w:rsidRDefault="00F20452" w:rsidP="00CD170C">
      <w:pPr>
        <w:pStyle w:val="20"/>
        <w:shd w:val="clear" w:color="auto" w:fill="auto"/>
        <w:spacing w:line="336" w:lineRule="exact"/>
        <w:ind w:left="80" w:right="300" w:firstLine="0"/>
        <w:jc w:val="both"/>
        <w:rPr>
          <w:color w:val="auto"/>
          <w:sz w:val="24"/>
          <w:szCs w:val="24"/>
        </w:rPr>
      </w:pPr>
      <w:r w:rsidRPr="00CD170C">
        <w:rPr>
          <w:color w:val="auto"/>
          <w:sz w:val="24"/>
          <w:szCs w:val="24"/>
        </w:rPr>
        <w:lastRenderedPageBreak/>
        <w:t>Kiedy Izabela wyjeżdża w długą podróż ze swoim ojcem, słynnym odkrywcą, żadne z nich nawet nie wyobraża sobie, że tym razem to ona dokona wielkiego odkrycia: największe</w:t>
      </w:r>
    </w:p>
    <w:p w:rsidR="00CD170C" w:rsidRDefault="00F20452">
      <w:pPr>
        <w:rPr>
          <w:rFonts w:ascii="Times New Roman" w:eastAsia="Times New Roman" w:hAnsi="Times New Roman" w:cs="Times New Roman"/>
          <w:color w:val="auto"/>
        </w:rPr>
      </w:pPr>
      <w:r w:rsidRPr="00CD170C">
        <w:rPr>
          <w:rFonts w:ascii="Times New Roman" w:hAnsi="Times New Roman" w:cs="Times New Roman"/>
          <w:color w:val="auto"/>
        </w:rPr>
        <w:t>skarby nie zawsze można przelicz</w:t>
      </w:r>
      <w:r w:rsidRPr="00CD170C">
        <w:rPr>
          <w:rFonts w:ascii="Times New Roman" w:hAnsi="Times New Roman" w:cs="Times New Roman"/>
          <w:color w:val="auto"/>
        </w:rPr>
        <w:t xml:space="preserve">yć </w:t>
      </w:r>
      <w:r w:rsidRPr="00CD170C">
        <w:rPr>
          <w:rFonts w:ascii="Times New Roman" w:hAnsi="Times New Roman" w:cs="Times New Roman"/>
          <w:color w:val="auto"/>
          <w:vertAlign w:val="superscript"/>
        </w:rPr>
        <w:t>na</w:t>
      </w:r>
      <w:r w:rsidRPr="00CD170C">
        <w:rPr>
          <w:rFonts w:ascii="Times New Roman" w:hAnsi="Times New Roman" w:cs="Times New Roman"/>
          <w:color w:val="auto"/>
        </w:rPr>
        <w:t xml:space="preserve"> pieniądze, za to czasami</w:t>
      </w:r>
      <w:r w:rsidRPr="00CD170C">
        <w:rPr>
          <w:rFonts w:ascii="Times New Roman" w:hAnsi="Times New Roman" w:cs="Times New Roman"/>
          <w:color w:val="auto"/>
        </w:rPr>
        <w:t xml:space="preserve"> </w:t>
      </w:r>
      <w:r w:rsidRPr="00CD170C">
        <w:rPr>
          <w:rFonts w:ascii="Times New Roman" w:hAnsi="Times New Roman" w:cs="Times New Roman"/>
          <w:color w:val="auto"/>
        </w:rPr>
        <w:t>niespodziewanie znajduje je ktoś</w:t>
      </w:r>
      <w:r w:rsidRPr="00CD170C">
        <w:rPr>
          <w:rFonts w:ascii="Times New Roman" w:hAnsi="Times New Roman" w:cs="Times New Roman"/>
          <w:color w:val="auto"/>
        </w:rPr>
        <w:t xml:space="preserve"> </w:t>
      </w:r>
      <w:r w:rsidRPr="00CD170C">
        <w:rPr>
          <w:rFonts w:ascii="Times New Roman" w:hAnsi="Times New Roman" w:cs="Times New Roman"/>
          <w:color w:val="auto"/>
        </w:rPr>
        <w:t>obdarzony cierpliwością i zmysłem</w:t>
      </w:r>
      <w:r w:rsidRPr="00CD170C">
        <w:rPr>
          <w:rFonts w:ascii="Times New Roman" w:hAnsi="Times New Roman" w:cs="Times New Roman"/>
          <w:color w:val="auto"/>
        </w:rPr>
        <w:t xml:space="preserve"> </w:t>
      </w:r>
      <w:r w:rsidRPr="00CD170C">
        <w:rPr>
          <w:rFonts w:ascii="Times New Roman" w:hAnsi="Times New Roman" w:cs="Times New Roman"/>
          <w:color w:val="auto"/>
        </w:rPr>
        <w:t>obserwacji.</w:t>
      </w:r>
      <w:r w:rsidR="00CD170C">
        <w:rPr>
          <w:color w:val="auto"/>
        </w:rPr>
        <w:br w:type="page"/>
      </w:r>
    </w:p>
    <w:p w:rsidR="00BE240E" w:rsidRPr="00CD170C" w:rsidRDefault="00BE240E" w:rsidP="00CD170C">
      <w:pPr>
        <w:pStyle w:val="20"/>
        <w:shd w:val="clear" w:color="auto" w:fill="auto"/>
        <w:tabs>
          <w:tab w:val="left" w:pos="2838"/>
        </w:tabs>
        <w:spacing w:line="336" w:lineRule="exact"/>
        <w:ind w:left="760" w:right="300" w:firstLine="1640"/>
        <w:jc w:val="both"/>
        <w:rPr>
          <w:color w:val="auto"/>
          <w:sz w:val="24"/>
          <w:szCs w:val="24"/>
        </w:rPr>
        <w:sectPr w:rsidR="00BE240E" w:rsidRPr="00CD170C" w:rsidSect="00CD170C">
          <w:type w:val="continuous"/>
          <w:pgSz w:w="11909" w:h="16834"/>
          <w:pgMar w:top="567" w:right="567" w:bottom="567" w:left="567" w:header="0" w:footer="3" w:gutter="0"/>
          <w:cols w:space="720"/>
          <w:noEndnote/>
          <w:docGrid w:linePitch="360"/>
        </w:sectPr>
      </w:pPr>
    </w:p>
    <w:p w:rsidR="00BE240E" w:rsidRPr="00CD170C" w:rsidRDefault="00F20452" w:rsidP="00CD170C">
      <w:pPr>
        <w:pStyle w:val="30"/>
        <w:shd w:val="clear" w:color="auto" w:fill="auto"/>
        <w:ind w:left="1540" w:right="40"/>
        <w:jc w:val="both"/>
        <w:rPr>
          <w:rFonts w:ascii="Times New Roman" w:hAnsi="Times New Roman" w:cs="Times New Roman"/>
          <w:color w:val="auto"/>
          <w:sz w:val="24"/>
          <w:szCs w:val="24"/>
        </w:rPr>
      </w:pPr>
      <w:r w:rsidRPr="00CD170C">
        <w:rPr>
          <w:rStyle w:val="31"/>
          <w:rFonts w:ascii="Times New Roman" w:hAnsi="Times New Roman" w:cs="Times New Roman"/>
          <w:color w:val="auto"/>
          <w:sz w:val="24"/>
          <w:szCs w:val="24"/>
        </w:rPr>
        <w:lastRenderedPageBreak/>
        <w:t>Bohaterowie</w:t>
      </w:r>
      <w:r w:rsidRPr="00CD170C">
        <w:rPr>
          <w:rStyle w:val="3115pt1pt"/>
          <w:rFonts w:ascii="Times New Roman" w:hAnsi="Times New Roman" w:cs="Times New Roman"/>
          <w:i w:val="0"/>
          <w:color w:val="auto"/>
          <w:sz w:val="24"/>
          <w:szCs w:val="24"/>
          <w:lang/>
        </w:rPr>
        <w:t xml:space="preserve"> Mojego</w:t>
      </w:r>
      <w:r w:rsidRPr="00CD170C">
        <w:rPr>
          <w:rStyle w:val="3115pt1pt"/>
          <w:rFonts w:ascii="Times New Roman" w:hAnsi="Times New Roman" w:cs="Times New Roman"/>
          <w:i w:val="0"/>
          <w:color w:val="auto"/>
          <w:sz w:val="24"/>
          <w:szCs w:val="24"/>
          <w:lang/>
        </w:rPr>
        <w:t xml:space="preserve"> Bullerbyn powracaj</w:t>
      </w:r>
      <w:r w:rsidRPr="00CD170C">
        <w:rPr>
          <w:rStyle w:val="4"/>
          <w:rFonts w:ascii="Times New Roman" w:hAnsi="Times New Roman" w:cs="Times New Roman"/>
          <w:color w:val="auto"/>
          <w:sz w:val="24"/>
          <w:szCs w:val="24"/>
        </w:rPr>
        <w:t>ą</w:t>
      </w:r>
      <w:r w:rsidRPr="00CD170C">
        <w:rPr>
          <w:rStyle w:val="3115pt1pt"/>
          <w:rFonts w:ascii="Times New Roman" w:hAnsi="Times New Roman" w:cs="Times New Roman"/>
          <w:i w:val="0"/>
          <w:color w:val="auto"/>
          <w:sz w:val="24"/>
          <w:szCs w:val="24"/>
          <w:lang/>
        </w:rPr>
        <w:t>!</w:t>
      </w:r>
      <w:r w:rsidRPr="00CD170C">
        <w:rPr>
          <w:rStyle w:val="3115pt1pt"/>
          <w:rFonts w:ascii="Times New Roman" w:hAnsi="Times New Roman" w:cs="Times New Roman"/>
          <w:i w:val="0"/>
          <w:color w:val="auto"/>
          <w:sz w:val="24"/>
          <w:szCs w:val="24"/>
          <w:lang/>
        </w:rPr>
        <w:t xml:space="preserve"> </w:t>
      </w:r>
      <w:r w:rsidRPr="00CD170C">
        <w:rPr>
          <w:rStyle w:val="32"/>
          <w:rFonts w:ascii="Times New Roman" w:hAnsi="Times New Roman" w:cs="Times New Roman"/>
          <w:color w:val="auto"/>
          <w:sz w:val="24"/>
          <w:szCs w:val="24"/>
        </w:rPr>
        <w:t xml:space="preserve">Ciąg dalszy losów Natalki i jej przyjaciół - zaskakujące niespodzianki, nieprzewidziane kłopoty, pierwszy </w:t>
      </w:r>
      <w:r w:rsidRPr="00CD170C">
        <w:rPr>
          <w:rStyle w:val="32"/>
          <w:rFonts w:ascii="Times New Roman" w:hAnsi="Times New Roman" w:cs="Times New Roman"/>
          <w:color w:val="auto"/>
          <w:sz w:val="24"/>
          <w:szCs w:val="24"/>
        </w:rPr>
        <w:t>pocałunek i jak to u Natalki - dużo tańca!</w:t>
      </w:r>
    </w:p>
    <w:p w:rsidR="00BE240E" w:rsidRPr="00CD170C" w:rsidRDefault="00CD170C" w:rsidP="00CD170C">
      <w:pPr>
        <w:pStyle w:val="41"/>
        <w:shd w:val="clear" w:color="auto" w:fill="auto"/>
        <w:spacing w:after="0"/>
        <w:ind w:left="20" w:right="40"/>
        <w:rPr>
          <w:rFonts w:ascii="Times New Roman" w:hAnsi="Times New Roman" w:cs="Times New Roman"/>
          <w:i w:val="0"/>
          <w:color w:val="auto"/>
          <w:sz w:val="24"/>
          <w:szCs w:val="24"/>
        </w:rPr>
      </w:pPr>
      <w:r>
        <w:rPr>
          <w:rStyle w:val="1"/>
          <w:rFonts w:eastAsia="Arial Unicode MS"/>
          <w:color w:val="auto"/>
          <w:sz w:val="24"/>
          <w:szCs w:val="24"/>
        </w:rPr>
        <w:t>&lt;br&gt;&lt;br&gt;</w:t>
      </w:r>
      <w:r w:rsidR="00F20452" w:rsidRPr="00CD170C">
        <w:rPr>
          <w:rStyle w:val="4"/>
          <w:rFonts w:ascii="Times New Roman" w:hAnsi="Times New Roman" w:cs="Times New Roman"/>
          <w:i w:val="0"/>
          <w:color w:val="auto"/>
          <w:sz w:val="24"/>
          <w:szCs w:val="24"/>
        </w:rPr>
        <w:t>Przez dwa tygodnie czekałam na znak od Matsa. To strasznie dziwny chłopak. Najpierw ze mną walczył. Nie cierpiałam go, jego głupich żartów, czepiania się, dokuczania. Potem nastąpił cud. Przyszłam na próbę do Raba</w:t>
      </w:r>
      <w:r w:rsidR="00F20452" w:rsidRPr="00CD170C">
        <w:rPr>
          <w:rStyle w:val="4"/>
          <w:rFonts w:ascii="Times New Roman" w:hAnsi="Times New Roman" w:cs="Times New Roman"/>
          <w:i w:val="0"/>
          <w:color w:val="auto"/>
          <w:sz w:val="24"/>
          <w:szCs w:val="24"/>
        </w:rPr>
        <w:t>rbaru. Tańcem przekonałam do siebie Matsa. W szkole przestał się mnie czepiać, poza szkołą kilka razy się spotkaliśmy, bo moi rodzice pracowali z jego mamą. Ale najlepiej było nam razem w Rabarbarze. Teraz odezwał się raz na Gadu-Gadu, raz zadzwonił...</w:t>
      </w:r>
    </w:p>
    <w:sectPr w:rsidR="00BE240E" w:rsidRPr="00CD170C" w:rsidSect="00CD170C">
      <w:type w:val="continuous"/>
      <w:pgSz w:w="11909" w:h="16834"/>
      <w:pgMar w:top="567" w:right="567" w:bottom="567"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452" w:rsidRDefault="00F20452" w:rsidP="00BE240E">
      <w:r>
        <w:separator/>
      </w:r>
    </w:p>
  </w:endnote>
  <w:endnote w:type="continuationSeparator" w:id="1">
    <w:p w:rsidR="00F20452" w:rsidRDefault="00F20452" w:rsidP="00BE240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452" w:rsidRDefault="00F20452"/>
  </w:footnote>
  <w:footnote w:type="continuationSeparator" w:id="1">
    <w:p w:rsidR="00F20452" w:rsidRDefault="00F2045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E240E"/>
    <w:rsid w:val="00BE240E"/>
    <w:rsid w:val="00CD170C"/>
    <w:rsid w:val="00F20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240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240E"/>
    <w:rPr>
      <w:color w:val="000080"/>
      <w:u w:val="single"/>
    </w:rPr>
  </w:style>
  <w:style w:type="character" w:customStyle="1" w:styleId="2">
    <w:name w:val="Основной текст (2)_"/>
    <w:basedOn w:val="a0"/>
    <w:link w:val="20"/>
    <w:rsid w:val="00BE240E"/>
    <w:rPr>
      <w:rFonts w:ascii="Times New Roman" w:eastAsia="Times New Roman" w:hAnsi="Times New Roman" w:cs="Times New Roman"/>
      <w:b w:val="0"/>
      <w:bCs w:val="0"/>
      <w:i w:val="0"/>
      <w:iCs w:val="0"/>
      <w:smallCaps w:val="0"/>
      <w:strike w:val="0"/>
      <w:sz w:val="23"/>
      <w:szCs w:val="23"/>
    </w:rPr>
  </w:style>
  <w:style w:type="character" w:customStyle="1" w:styleId="21">
    <w:name w:val="Основной текст (2)"/>
    <w:basedOn w:val="2"/>
    <w:rsid w:val="00BE240E"/>
    <w:rPr>
      <w:spacing w:val="0"/>
    </w:rPr>
  </w:style>
  <w:style w:type="character" w:customStyle="1" w:styleId="28pt">
    <w:name w:val="Основной текст (2) + 8 pt"/>
    <w:basedOn w:val="2"/>
    <w:rsid w:val="00BE240E"/>
    <w:rPr>
      <w:spacing w:val="0"/>
      <w:sz w:val="16"/>
      <w:szCs w:val="16"/>
    </w:rPr>
  </w:style>
  <w:style w:type="character" w:customStyle="1" w:styleId="a4">
    <w:name w:val="Основной текст_"/>
    <w:basedOn w:val="a0"/>
    <w:link w:val="22"/>
    <w:rsid w:val="00BE240E"/>
    <w:rPr>
      <w:rFonts w:ascii="Times New Roman" w:eastAsia="Times New Roman" w:hAnsi="Times New Roman" w:cs="Times New Roman"/>
      <w:b w:val="0"/>
      <w:bCs w:val="0"/>
      <w:i w:val="0"/>
      <w:iCs w:val="0"/>
      <w:smallCaps w:val="0"/>
      <w:strike w:val="0"/>
      <w:spacing w:val="0"/>
      <w:sz w:val="18"/>
      <w:szCs w:val="18"/>
    </w:rPr>
  </w:style>
  <w:style w:type="character" w:customStyle="1" w:styleId="1">
    <w:name w:val="Основной текст1"/>
    <w:basedOn w:val="a4"/>
    <w:rsid w:val="00BE240E"/>
    <w:rPr>
      <w:color w:val="FFFFFF"/>
    </w:rPr>
  </w:style>
  <w:style w:type="character" w:customStyle="1" w:styleId="3">
    <w:name w:val="Основной текст (3)_"/>
    <w:basedOn w:val="a0"/>
    <w:link w:val="30"/>
    <w:rsid w:val="00BE240E"/>
    <w:rPr>
      <w:rFonts w:ascii="Arial" w:eastAsia="Arial" w:hAnsi="Arial" w:cs="Arial"/>
      <w:b w:val="0"/>
      <w:bCs w:val="0"/>
      <w:i w:val="0"/>
      <w:iCs w:val="0"/>
      <w:smallCaps w:val="0"/>
      <w:strike w:val="0"/>
      <w:spacing w:val="0"/>
      <w:sz w:val="26"/>
      <w:szCs w:val="26"/>
    </w:rPr>
  </w:style>
  <w:style w:type="character" w:customStyle="1" w:styleId="31">
    <w:name w:val="Основной текст (3)"/>
    <w:basedOn w:val="3"/>
    <w:rsid w:val="00BE240E"/>
  </w:style>
  <w:style w:type="character" w:customStyle="1" w:styleId="3115pt1pt">
    <w:name w:val="Основной текст (3) + 11;5 pt;Курсив;Интервал 1 pt"/>
    <w:basedOn w:val="3"/>
    <w:rsid w:val="00BE240E"/>
    <w:rPr>
      <w:i/>
      <w:iCs/>
      <w:spacing w:val="30"/>
      <w:sz w:val="23"/>
      <w:szCs w:val="23"/>
      <w:lang w:val="en-US"/>
    </w:rPr>
  </w:style>
  <w:style w:type="character" w:customStyle="1" w:styleId="4">
    <w:name w:val="Основной текст (4)"/>
    <w:basedOn w:val="40"/>
    <w:rsid w:val="00BE240E"/>
  </w:style>
  <w:style w:type="character" w:customStyle="1" w:styleId="32">
    <w:name w:val="Основной текст (3)"/>
    <w:basedOn w:val="3"/>
    <w:rsid w:val="00BE240E"/>
  </w:style>
  <w:style w:type="character" w:customStyle="1" w:styleId="40">
    <w:name w:val="Основной текст (4)_"/>
    <w:basedOn w:val="a0"/>
    <w:link w:val="41"/>
    <w:rsid w:val="00BE240E"/>
    <w:rPr>
      <w:rFonts w:ascii="Arial" w:eastAsia="Arial" w:hAnsi="Arial" w:cs="Arial"/>
      <w:b w:val="0"/>
      <w:bCs w:val="0"/>
      <w:i w:val="0"/>
      <w:iCs w:val="0"/>
      <w:smallCaps w:val="0"/>
      <w:strike w:val="0"/>
      <w:spacing w:val="0"/>
      <w:sz w:val="23"/>
      <w:szCs w:val="23"/>
    </w:rPr>
  </w:style>
  <w:style w:type="paragraph" w:customStyle="1" w:styleId="20">
    <w:name w:val="Основной текст (2)"/>
    <w:basedOn w:val="a"/>
    <w:link w:val="2"/>
    <w:rsid w:val="00BE240E"/>
    <w:pPr>
      <w:shd w:val="clear" w:color="auto" w:fill="FFFFFF"/>
      <w:spacing w:line="259" w:lineRule="exact"/>
      <w:ind w:firstLine="400"/>
    </w:pPr>
    <w:rPr>
      <w:rFonts w:ascii="Times New Roman" w:eastAsia="Times New Roman" w:hAnsi="Times New Roman" w:cs="Times New Roman"/>
      <w:sz w:val="23"/>
      <w:szCs w:val="23"/>
    </w:rPr>
  </w:style>
  <w:style w:type="paragraph" w:customStyle="1" w:styleId="22">
    <w:name w:val="Основной текст2"/>
    <w:basedOn w:val="a"/>
    <w:link w:val="a4"/>
    <w:rsid w:val="00BE240E"/>
    <w:pPr>
      <w:shd w:val="clear" w:color="auto" w:fill="FFFFFF"/>
      <w:spacing w:line="235" w:lineRule="exact"/>
      <w:jc w:val="both"/>
    </w:pPr>
    <w:rPr>
      <w:rFonts w:ascii="Times New Roman" w:eastAsia="Times New Roman" w:hAnsi="Times New Roman" w:cs="Times New Roman"/>
      <w:sz w:val="18"/>
      <w:szCs w:val="18"/>
    </w:rPr>
  </w:style>
  <w:style w:type="paragraph" w:customStyle="1" w:styleId="30">
    <w:name w:val="Основной текст (3)"/>
    <w:basedOn w:val="a"/>
    <w:link w:val="3"/>
    <w:rsid w:val="00BE240E"/>
    <w:pPr>
      <w:shd w:val="clear" w:color="auto" w:fill="FFFFFF"/>
      <w:spacing w:line="187" w:lineRule="exact"/>
      <w:ind w:hanging="1300"/>
    </w:pPr>
    <w:rPr>
      <w:rFonts w:ascii="Arial" w:eastAsia="Arial" w:hAnsi="Arial" w:cs="Arial"/>
      <w:sz w:val="26"/>
      <w:szCs w:val="26"/>
    </w:rPr>
  </w:style>
  <w:style w:type="paragraph" w:customStyle="1" w:styleId="41">
    <w:name w:val="Основной текст (4)"/>
    <w:basedOn w:val="a"/>
    <w:link w:val="40"/>
    <w:rsid w:val="00BE240E"/>
    <w:pPr>
      <w:shd w:val="clear" w:color="auto" w:fill="FFFFFF"/>
      <w:spacing w:after="120" w:line="288" w:lineRule="exact"/>
      <w:jc w:val="both"/>
    </w:pPr>
    <w:rPr>
      <w:rFonts w:ascii="Arial" w:eastAsia="Arial" w:hAnsi="Arial" w:cs="Arial"/>
      <w:i/>
      <w:iCs/>
      <w:sz w:val="23"/>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2536</Characters>
  <Application>Microsoft Office Word</Application>
  <DocSecurity>0</DocSecurity>
  <Lines>21</Lines>
  <Paragraphs>5</Paragraphs>
  <ScaleCrop>false</ScaleCrop>
  <Company>Unknow</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2016-02-05T13:14:00Z</dcterms:created>
  <dcterms:modified xsi:type="dcterms:W3CDTF">2016-02-05T13:21:00Z</dcterms:modified>
</cp:coreProperties>
</file>