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00" w:rsidRPr="00322500" w:rsidRDefault="00322500" w:rsidP="00444194">
      <w:pPr>
        <w:jc w:val="both"/>
        <w:rPr>
          <w:rFonts w:ascii="Times New Roman" w:hAnsi="Times New Roman" w:cs="Times New Roman"/>
          <w:sz w:val="28"/>
          <w:szCs w:val="28"/>
        </w:rPr>
      </w:pPr>
      <w:r w:rsidRPr="00396E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Новинки художественной литературы на английском языке»</w:t>
      </w:r>
    </w:p>
    <w:p w:rsidR="00396E74" w:rsidRDefault="00396E74" w:rsidP="00444194">
      <w:pPr>
        <w:jc w:val="both"/>
        <w:rPr>
          <w:rFonts w:ascii="Times New Roman" w:hAnsi="Times New Roman" w:cs="Times New Roman"/>
          <w:sz w:val="28"/>
          <w:szCs w:val="28"/>
        </w:rPr>
      </w:pPr>
      <w:r w:rsidRPr="00396E74">
        <w:rPr>
          <w:rFonts w:ascii="Times New Roman" w:hAnsi="Times New Roman" w:cs="Times New Roman"/>
          <w:sz w:val="28"/>
          <w:szCs w:val="28"/>
        </w:rPr>
        <w:t>Уважаемые читатели! Абонемент литературы на иностранных языках приглашает Вас на просмотр виртуальной выставки «</w:t>
      </w:r>
      <w:r>
        <w:rPr>
          <w:rFonts w:ascii="Times New Roman" w:hAnsi="Times New Roman" w:cs="Times New Roman"/>
          <w:sz w:val="28"/>
          <w:szCs w:val="28"/>
        </w:rPr>
        <w:t>Новинки художественной литературы на английском языке»</w:t>
      </w:r>
      <w:r w:rsidRPr="00396E74">
        <w:rPr>
          <w:rFonts w:ascii="Times New Roman" w:hAnsi="Times New Roman" w:cs="Times New Roman"/>
          <w:sz w:val="28"/>
          <w:szCs w:val="28"/>
        </w:rPr>
        <w:t>.</w:t>
      </w:r>
    </w:p>
    <w:p w:rsidR="00444194" w:rsidRPr="00444194" w:rsidRDefault="00444194" w:rsidP="00444194">
      <w:pPr>
        <w:jc w:val="both"/>
        <w:rPr>
          <w:rFonts w:ascii="Times New Roman" w:hAnsi="Times New Roman" w:cs="Times New Roman"/>
          <w:sz w:val="28"/>
          <w:szCs w:val="28"/>
        </w:rPr>
      </w:pPr>
      <w:r w:rsidRPr="00444194">
        <w:rPr>
          <w:rFonts w:ascii="Times New Roman" w:hAnsi="Times New Roman" w:cs="Times New Roman"/>
          <w:sz w:val="28"/>
          <w:szCs w:val="28"/>
        </w:rPr>
        <w:t>О пользе чтения знает каждый. Чем больше человек читает – тем больше знает, тем лучше развита у него речь и  воображение.</w:t>
      </w:r>
    </w:p>
    <w:p w:rsidR="002E109B" w:rsidRPr="00444194" w:rsidRDefault="00444194" w:rsidP="00444194">
      <w:pPr>
        <w:jc w:val="both"/>
        <w:rPr>
          <w:rFonts w:ascii="Times New Roman" w:hAnsi="Times New Roman" w:cs="Times New Roman"/>
          <w:sz w:val="28"/>
          <w:szCs w:val="28"/>
        </w:rPr>
      </w:pPr>
      <w:r w:rsidRPr="00444194">
        <w:rPr>
          <w:rFonts w:ascii="Times New Roman" w:hAnsi="Times New Roman" w:cs="Times New Roman"/>
          <w:sz w:val="28"/>
          <w:szCs w:val="28"/>
        </w:rPr>
        <w:t xml:space="preserve"> Читать нужно много и на родном языке, а если Вы изучаете иностранный – так чтение книг на иностранном </w:t>
      </w:r>
      <w:r>
        <w:rPr>
          <w:rFonts w:ascii="Times New Roman" w:hAnsi="Times New Roman" w:cs="Times New Roman"/>
          <w:sz w:val="28"/>
          <w:szCs w:val="28"/>
        </w:rPr>
        <w:t xml:space="preserve">языке </w:t>
      </w:r>
      <w:r w:rsidRPr="00444194">
        <w:rPr>
          <w:rFonts w:ascii="Times New Roman" w:hAnsi="Times New Roman" w:cs="Times New Roman"/>
          <w:sz w:val="28"/>
          <w:szCs w:val="28"/>
        </w:rPr>
        <w:t>должно войти у вас в привычку, так как вы расширяете свой словарный запас.</w:t>
      </w:r>
    </w:p>
    <w:p w:rsidR="00444194" w:rsidRPr="00444194" w:rsidRDefault="00444194" w:rsidP="004441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444194">
        <w:rPr>
          <w:rFonts w:ascii="Times New Roman" w:hAnsi="Times New Roman" w:cs="Times New Roman"/>
          <w:sz w:val="28"/>
          <w:szCs w:val="28"/>
        </w:rPr>
        <w:t>тение книги в оригинале не такое уж и сложное занятие. Главное — уделять этому хотя бы 15 минут в день, и дело очень быстро сдвинется с мёртвой точки. И самое главное — вы не упустите уникальность произведения, которая теряется даже при самом лучшем переводе.</w:t>
      </w:r>
    </w:p>
    <w:p w:rsidR="00444194" w:rsidRDefault="00444194" w:rsidP="004441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194">
        <w:rPr>
          <w:rFonts w:ascii="Times New Roman" w:hAnsi="Times New Roman" w:cs="Times New Roman"/>
          <w:sz w:val="28"/>
          <w:szCs w:val="28"/>
        </w:rPr>
        <w:t>Читайте много – развивайте свою память и речь!</w:t>
      </w:r>
    </w:p>
    <w:p w:rsidR="00322500" w:rsidRDefault="00322500" w:rsidP="004441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22500" w:rsidRPr="00444194" w:rsidRDefault="00322500" w:rsidP="003225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44194">
        <w:rPr>
          <w:rFonts w:ascii="Times New Roman" w:hAnsi="Times New Roman" w:cs="Times New Roman"/>
          <w:sz w:val="28"/>
          <w:szCs w:val="28"/>
        </w:rPr>
        <w:t>Читая авторов, которые хорошо пишут, привыкаешь хорошо говорить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4194">
        <w:rPr>
          <w:rFonts w:ascii="Times New Roman" w:hAnsi="Times New Roman" w:cs="Times New Roman"/>
          <w:sz w:val="28"/>
          <w:szCs w:val="28"/>
        </w:rPr>
        <w:t>. Вольтер</w:t>
      </w:r>
    </w:p>
    <w:p w:rsidR="00322500" w:rsidRPr="00322500" w:rsidRDefault="00322500" w:rsidP="004441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4194" w:rsidRPr="00444194" w:rsidRDefault="00444194" w:rsidP="004441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4194" w:rsidRPr="00444194" w:rsidSect="002E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194"/>
    <w:rsid w:val="001D38DE"/>
    <w:rsid w:val="002E109B"/>
    <w:rsid w:val="00322500"/>
    <w:rsid w:val="00396E74"/>
    <w:rsid w:val="0044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Administrator</cp:lastModifiedBy>
  <cp:revision>3</cp:revision>
  <dcterms:created xsi:type="dcterms:W3CDTF">2015-04-17T09:17:00Z</dcterms:created>
  <dcterms:modified xsi:type="dcterms:W3CDTF">2015-04-17T10:05:00Z</dcterms:modified>
</cp:coreProperties>
</file>