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5F" w:rsidRPr="000E7DA6" w:rsidRDefault="00672ADF" w:rsidP="00672ADF">
      <w:pPr>
        <w:jc w:val="center"/>
        <w:rPr>
          <w:rFonts w:cs="Times New Roman"/>
          <w:b/>
          <w:i/>
          <w:sz w:val="36"/>
          <w:szCs w:val="36"/>
        </w:rPr>
      </w:pPr>
      <w:r w:rsidRPr="000E7DA6">
        <w:rPr>
          <w:rFonts w:cs="Times New Roman"/>
          <w:b/>
          <w:i/>
          <w:sz w:val="36"/>
          <w:szCs w:val="36"/>
        </w:rPr>
        <w:t>Кровь как индикатор состояния здоровья</w:t>
      </w:r>
    </w:p>
    <w:p w:rsidR="0048422C" w:rsidRPr="000E7DA6" w:rsidRDefault="0048422C" w:rsidP="00672ADF">
      <w:pPr>
        <w:jc w:val="center"/>
        <w:rPr>
          <w:rFonts w:cs="Times New Roman"/>
          <w:b/>
          <w:i/>
          <w:sz w:val="32"/>
          <w:szCs w:val="32"/>
        </w:rPr>
      </w:pPr>
      <w:r w:rsidRPr="000E7DA6">
        <w:rPr>
          <w:rFonts w:cs="Times New Roman"/>
          <w:b/>
          <w:i/>
          <w:sz w:val="32"/>
          <w:szCs w:val="32"/>
        </w:rPr>
        <w:t>(рекомендательный список литературы)</w:t>
      </w:r>
    </w:p>
    <w:p w:rsidR="00883FE4" w:rsidRPr="00903CCE" w:rsidRDefault="00C51C0F" w:rsidP="00883FE4">
      <w:pPr>
        <w:rPr>
          <w:rFonts w:cs="Times New Roman"/>
          <w:b/>
          <w:i/>
          <w:sz w:val="28"/>
          <w:szCs w:val="28"/>
        </w:rPr>
      </w:pPr>
      <w:r w:rsidRPr="00903CCE">
        <w:rPr>
          <w:rFonts w:cs="Times New Roman"/>
          <w:b/>
          <w:bCs/>
          <w:i/>
          <w:sz w:val="28"/>
          <w:szCs w:val="28"/>
        </w:rPr>
        <w:t xml:space="preserve">Для большинства исследований биоматериалом является кровь. </w:t>
      </w:r>
      <w:r w:rsidR="00883FE4" w:rsidRPr="00903CCE">
        <w:rPr>
          <w:rFonts w:cs="Times New Roman"/>
          <w:b/>
          <w:i/>
          <w:sz w:val="28"/>
          <w:szCs w:val="28"/>
        </w:rPr>
        <w:t>Самым простым информативным исследованием крови является клинический анализ.</w:t>
      </w:r>
    </w:p>
    <w:p w:rsidR="00883FE4" w:rsidRPr="00903CCE" w:rsidRDefault="00883FE4" w:rsidP="00883FE4">
      <w:pPr>
        <w:rPr>
          <w:rFonts w:cs="Times New Roman"/>
          <w:b/>
          <w:i/>
          <w:sz w:val="28"/>
          <w:szCs w:val="28"/>
        </w:rPr>
      </w:pPr>
      <w:proofErr w:type="gramStart"/>
      <w:r w:rsidRPr="00903CCE">
        <w:rPr>
          <w:rFonts w:cs="Times New Roman"/>
          <w:b/>
          <w:i/>
          <w:sz w:val="28"/>
          <w:szCs w:val="28"/>
        </w:rPr>
        <w:t>К</w:t>
      </w:r>
      <w:proofErr w:type="gramEnd"/>
      <w:r w:rsidRPr="00903CCE">
        <w:rPr>
          <w:rFonts w:cs="Times New Roman"/>
          <w:b/>
          <w:i/>
          <w:sz w:val="28"/>
          <w:szCs w:val="28"/>
        </w:rPr>
        <w:t xml:space="preserve"> таким исследования относится:</w:t>
      </w:r>
    </w:p>
    <w:p w:rsidR="00883FE4" w:rsidRPr="00903CCE" w:rsidRDefault="00883FE4" w:rsidP="00883FE4">
      <w:pPr>
        <w:numPr>
          <w:ilvl w:val="0"/>
          <w:numId w:val="1"/>
        </w:numPr>
        <w:rPr>
          <w:rFonts w:cs="Times New Roman"/>
          <w:b/>
          <w:i/>
          <w:sz w:val="28"/>
          <w:szCs w:val="28"/>
        </w:rPr>
      </w:pPr>
      <w:r w:rsidRPr="00903CCE">
        <w:rPr>
          <w:rFonts w:cs="Times New Roman"/>
          <w:b/>
          <w:i/>
          <w:sz w:val="28"/>
          <w:szCs w:val="28"/>
        </w:rPr>
        <w:t xml:space="preserve">Общий анализ крови (лейкоциты, эритроциты, тромбоциты, лейкоцитарная формула, СОЭ, </w:t>
      </w:r>
      <w:proofErr w:type="spellStart"/>
      <w:r w:rsidRPr="00903CCE">
        <w:rPr>
          <w:rFonts w:cs="Times New Roman"/>
          <w:b/>
          <w:i/>
          <w:sz w:val="28"/>
          <w:szCs w:val="28"/>
        </w:rPr>
        <w:t>ретикулоциты</w:t>
      </w:r>
      <w:proofErr w:type="spellEnd"/>
      <w:r w:rsidRPr="00903CCE">
        <w:rPr>
          <w:rFonts w:cs="Times New Roman"/>
          <w:b/>
          <w:i/>
          <w:sz w:val="28"/>
          <w:szCs w:val="28"/>
        </w:rPr>
        <w:t xml:space="preserve">) назначается для </w:t>
      </w:r>
      <w:proofErr w:type="spellStart"/>
      <w:r w:rsidRPr="00903CCE">
        <w:rPr>
          <w:rFonts w:cs="Times New Roman"/>
          <w:b/>
          <w:i/>
          <w:sz w:val="28"/>
          <w:szCs w:val="28"/>
        </w:rPr>
        <w:t>скрининговых</w:t>
      </w:r>
      <w:proofErr w:type="spellEnd"/>
      <w:r w:rsidRPr="00903CCE">
        <w:rPr>
          <w:rFonts w:cs="Times New Roman"/>
          <w:b/>
          <w:i/>
          <w:sz w:val="28"/>
          <w:szCs w:val="28"/>
        </w:rPr>
        <w:t xml:space="preserve"> и диспансерных обследований, при мониторинге проводимой терапии, дифференциальной диагностике крови, при диагностике гематологических, инфекционных, воспалительных заболеваний.</w:t>
      </w:r>
    </w:p>
    <w:p w:rsidR="00883FE4" w:rsidRPr="00903CCE" w:rsidRDefault="00883FE4" w:rsidP="00883FE4">
      <w:pPr>
        <w:numPr>
          <w:ilvl w:val="0"/>
          <w:numId w:val="1"/>
        </w:numPr>
        <w:rPr>
          <w:rFonts w:cs="Times New Roman"/>
          <w:b/>
          <w:i/>
          <w:sz w:val="28"/>
          <w:szCs w:val="28"/>
        </w:rPr>
      </w:pPr>
      <w:r w:rsidRPr="00903CCE">
        <w:rPr>
          <w:rFonts w:cs="Times New Roman"/>
          <w:b/>
          <w:i/>
          <w:sz w:val="28"/>
          <w:szCs w:val="28"/>
        </w:rPr>
        <w:t xml:space="preserve">Биохимический анализ крови – направлен на определение уровня глюкозы, белков, нарушений жирового (липидного) обмена, ферментов, неорганических веществ, в том числе микроэлементов. Этот анализ дает возможность выявить нарушения в работе печени, почек, </w:t>
      </w:r>
      <w:proofErr w:type="gramStart"/>
      <w:r w:rsidRPr="00903CCE">
        <w:rPr>
          <w:rFonts w:cs="Times New Roman"/>
          <w:b/>
          <w:i/>
          <w:sz w:val="28"/>
          <w:szCs w:val="28"/>
        </w:rPr>
        <w:t>сердечно-сосудистой</w:t>
      </w:r>
      <w:proofErr w:type="gramEnd"/>
      <w:r w:rsidRPr="00903CCE">
        <w:rPr>
          <w:rFonts w:cs="Times New Roman"/>
          <w:b/>
          <w:i/>
          <w:sz w:val="28"/>
          <w:szCs w:val="28"/>
        </w:rPr>
        <w:t xml:space="preserve"> системы, диагностике анемий, в дифференциальной диагностике онкологических заболеваний.</w:t>
      </w:r>
    </w:p>
    <w:p w:rsidR="00883FE4" w:rsidRPr="00903CCE" w:rsidRDefault="00883FE4" w:rsidP="00883FE4">
      <w:pPr>
        <w:numPr>
          <w:ilvl w:val="0"/>
          <w:numId w:val="1"/>
        </w:numPr>
        <w:rPr>
          <w:rFonts w:cs="Times New Roman"/>
          <w:b/>
          <w:i/>
          <w:sz w:val="28"/>
          <w:szCs w:val="28"/>
        </w:rPr>
      </w:pPr>
      <w:r w:rsidRPr="00903CCE">
        <w:rPr>
          <w:rFonts w:cs="Times New Roman"/>
          <w:b/>
          <w:i/>
          <w:sz w:val="28"/>
          <w:szCs w:val="28"/>
        </w:rPr>
        <w:t>Анализ крови на аллергены – входит в группу иммунологических исследований, которые дают преставление о состоянии иммунной системы в целом (клеточный и гуморальный иммунитет). Основная цель диагностики при аллергических заболеваниях – определение аллергена или аллергенов, к которым имеется повышенная чувствительность пациента.</w:t>
      </w:r>
    </w:p>
    <w:p w:rsidR="00883FE4" w:rsidRPr="00903CCE" w:rsidRDefault="00883FE4" w:rsidP="00883FE4">
      <w:pPr>
        <w:numPr>
          <w:ilvl w:val="0"/>
          <w:numId w:val="1"/>
        </w:numPr>
        <w:rPr>
          <w:rFonts w:cs="Times New Roman"/>
          <w:b/>
          <w:i/>
          <w:sz w:val="28"/>
          <w:szCs w:val="28"/>
        </w:rPr>
      </w:pPr>
      <w:r w:rsidRPr="00903CCE">
        <w:rPr>
          <w:rFonts w:cs="Times New Roman"/>
          <w:b/>
          <w:i/>
          <w:sz w:val="28"/>
          <w:szCs w:val="28"/>
        </w:rPr>
        <w:t>Анализ крови на гормоны – поможет выявить гормональные изменения, которые могут быть следствием нарушения работы щитовидной, поджелудочной и половых желез, а также позволяет определить дисфункцию жирового обмена и оценить состояние желудочно-кишечного тракта.</w:t>
      </w:r>
    </w:p>
    <w:p w:rsidR="00883FE4" w:rsidRPr="00903CCE" w:rsidRDefault="00883FE4" w:rsidP="00883FE4">
      <w:pPr>
        <w:rPr>
          <w:rFonts w:cs="Times New Roman"/>
          <w:b/>
          <w:i/>
          <w:sz w:val="28"/>
          <w:szCs w:val="28"/>
        </w:rPr>
      </w:pPr>
      <w:r w:rsidRPr="00903CCE">
        <w:rPr>
          <w:rFonts w:cs="Times New Roman"/>
          <w:b/>
          <w:i/>
          <w:sz w:val="28"/>
          <w:szCs w:val="28"/>
        </w:rPr>
        <w:t>Анализ крови поможет в диагностике инфекционных заболеваний (вирусных, бактериальных, грибковых, паразитарных).</w:t>
      </w:r>
    </w:p>
    <w:p w:rsidR="00883FE4" w:rsidRPr="00903CCE" w:rsidRDefault="00883FE4" w:rsidP="00883FE4">
      <w:pPr>
        <w:rPr>
          <w:rFonts w:cs="Times New Roman"/>
          <w:b/>
          <w:i/>
          <w:sz w:val="28"/>
          <w:szCs w:val="28"/>
        </w:rPr>
      </w:pPr>
      <w:r w:rsidRPr="00903CCE">
        <w:rPr>
          <w:rFonts w:cs="Times New Roman"/>
          <w:b/>
          <w:i/>
          <w:sz w:val="28"/>
          <w:szCs w:val="28"/>
        </w:rPr>
        <w:lastRenderedPageBreak/>
        <w:t>При оказании диагностической помощи лабораторный анализ является самым безопасным, доступным и приносящим объективную информацию о состоянии пациента.</w:t>
      </w:r>
    </w:p>
    <w:p w:rsidR="00883FE4" w:rsidRPr="00903CCE" w:rsidRDefault="00883FE4">
      <w:pPr>
        <w:rPr>
          <w:rFonts w:cs="Times New Roman"/>
          <w:b/>
          <w:sz w:val="28"/>
          <w:szCs w:val="28"/>
        </w:rPr>
      </w:pPr>
    </w:p>
    <w:p w:rsidR="000E4A12" w:rsidRPr="00903CCE" w:rsidRDefault="00072693" w:rsidP="000E4A12">
      <w:pPr>
        <w:rPr>
          <w:rFonts w:cs="Times New Roman"/>
          <w:b/>
          <w:bCs/>
          <w:sz w:val="28"/>
          <w:szCs w:val="28"/>
        </w:rPr>
      </w:pPr>
      <w:proofErr w:type="spellStart"/>
      <w:r w:rsidRPr="00903CCE">
        <w:rPr>
          <w:rFonts w:cs="Times New Roman"/>
          <w:b/>
          <w:bCs/>
          <w:sz w:val="28"/>
          <w:szCs w:val="28"/>
        </w:rPr>
        <w:t>Абдулкадыров</w:t>
      </w:r>
      <w:proofErr w:type="spellEnd"/>
      <w:r w:rsidRPr="00903CCE">
        <w:rPr>
          <w:rFonts w:cs="Times New Roman"/>
          <w:b/>
          <w:bCs/>
          <w:sz w:val="28"/>
          <w:szCs w:val="28"/>
        </w:rPr>
        <w:t xml:space="preserve">, К. М. Гематология. </w:t>
      </w:r>
      <w:r w:rsidR="000E4A12" w:rsidRPr="00903CCE">
        <w:rPr>
          <w:rFonts w:cs="Times New Roman"/>
          <w:b/>
          <w:bCs/>
          <w:sz w:val="28"/>
          <w:szCs w:val="28"/>
        </w:rPr>
        <w:t>– Москва:</w:t>
      </w:r>
      <w:r w:rsidR="00003280">
        <w:rPr>
          <w:rFonts w:cs="Times New Roman"/>
          <w:b/>
          <w:bCs/>
          <w:sz w:val="28"/>
          <w:szCs w:val="28"/>
        </w:rPr>
        <w:t xml:space="preserve"> ЭКСМО, 201</w:t>
      </w:r>
      <w:r w:rsidR="000E4A12" w:rsidRPr="00903CCE">
        <w:rPr>
          <w:rFonts w:cs="Times New Roman"/>
          <w:b/>
          <w:bCs/>
          <w:sz w:val="28"/>
          <w:szCs w:val="28"/>
        </w:rPr>
        <w:t>4. –</w:t>
      </w:r>
      <w:r w:rsidR="00003280">
        <w:rPr>
          <w:rFonts w:cs="Times New Roman"/>
          <w:b/>
          <w:bCs/>
          <w:sz w:val="28"/>
          <w:szCs w:val="28"/>
        </w:rPr>
        <w:t xml:space="preserve"> 928 с.</w:t>
      </w:r>
    </w:p>
    <w:p w:rsidR="00122BA1" w:rsidRPr="00903CCE" w:rsidRDefault="00122BA1" w:rsidP="000E4A12">
      <w:pPr>
        <w:rPr>
          <w:rFonts w:cs="Times New Roman"/>
          <w:b/>
          <w:bCs/>
          <w:sz w:val="28"/>
          <w:szCs w:val="28"/>
        </w:rPr>
      </w:pPr>
      <w:r w:rsidRPr="00903CCE">
        <w:rPr>
          <w:rFonts w:cs="Times New Roman"/>
          <w:b/>
          <w:bCs/>
          <w:sz w:val="28"/>
          <w:szCs w:val="28"/>
        </w:rPr>
        <w:t>Алгоритм диагностики и лечения гипохромных анемий: уч</w:t>
      </w:r>
      <w:r w:rsidR="00BF0898">
        <w:rPr>
          <w:rFonts w:cs="Times New Roman"/>
          <w:b/>
          <w:bCs/>
          <w:sz w:val="28"/>
          <w:szCs w:val="28"/>
        </w:rPr>
        <w:t>еб</w:t>
      </w:r>
      <w:proofErr w:type="gramStart"/>
      <w:r w:rsidR="00BF0898">
        <w:rPr>
          <w:rFonts w:cs="Times New Roman"/>
          <w:b/>
          <w:bCs/>
          <w:sz w:val="28"/>
          <w:szCs w:val="28"/>
        </w:rPr>
        <w:t>.-</w:t>
      </w:r>
      <w:proofErr w:type="gramEnd"/>
      <w:r w:rsidR="00BF0898">
        <w:rPr>
          <w:rFonts w:cs="Times New Roman"/>
          <w:b/>
          <w:bCs/>
          <w:sz w:val="28"/>
          <w:szCs w:val="28"/>
        </w:rPr>
        <w:t>метод. пособие для студ.</w:t>
      </w:r>
      <w:r w:rsidRPr="00903CCE">
        <w:rPr>
          <w:rFonts w:cs="Times New Roman"/>
          <w:b/>
          <w:bCs/>
          <w:sz w:val="28"/>
          <w:szCs w:val="28"/>
        </w:rPr>
        <w:t xml:space="preserve"> 5 и 6 курсов всех факультетов мед. вузов, врачей общей практики / Е. Ю. Литовченко [и др.]. – Гомель: </w:t>
      </w:r>
      <w:proofErr w:type="spellStart"/>
      <w:r w:rsidRPr="00903CCE">
        <w:rPr>
          <w:rFonts w:cs="Times New Roman"/>
          <w:b/>
          <w:bCs/>
          <w:sz w:val="28"/>
          <w:szCs w:val="28"/>
        </w:rPr>
        <w:t>ГомГМУ</w:t>
      </w:r>
      <w:proofErr w:type="spellEnd"/>
      <w:r w:rsidRPr="00903CCE">
        <w:rPr>
          <w:rFonts w:cs="Times New Roman"/>
          <w:b/>
          <w:bCs/>
          <w:sz w:val="28"/>
          <w:szCs w:val="28"/>
        </w:rPr>
        <w:t>, 2016. – 24 с.</w:t>
      </w:r>
    </w:p>
    <w:p w:rsidR="00B70F24" w:rsidRPr="00903CCE" w:rsidRDefault="00B70F24" w:rsidP="00B70F24">
      <w:pPr>
        <w:rPr>
          <w:rFonts w:cs="Times New Roman"/>
          <w:b/>
          <w:bCs/>
          <w:sz w:val="28"/>
          <w:szCs w:val="28"/>
        </w:rPr>
      </w:pPr>
      <w:r w:rsidRPr="00903CCE">
        <w:rPr>
          <w:rFonts w:cs="Times New Roman"/>
          <w:b/>
          <w:bCs/>
          <w:sz w:val="28"/>
          <w:szCs w:val="28"/>
        </w:rPr>
        <w:t xml:space="preserve">Андерсон, Ш. Атлас гематологии /  Ш. Андерсон, К. </w:t>
      </w:r>
      <w:proofErr w:type="spellStart"/>
      <w:r w:rsidRPr="00903CCE">
        <w:rPr>
          <w:rFonts w:cs="Times New Roman"/>
          <w:b/>
          <w:bCs/>
          <w:sz w:val="28"/>
          <w:szCs w:val="28"/>
        </w:rPr>
        <w:t>Поулсен</w:t>
      </w:r>
      <w:proofErr w:type="spellEnd"/>
      <w:r w:rsidRPr="00903CCE">
        <w:rPr>
          <w:rFonts w:cs="Times New Roman"/>
          <w:b/>
          <w:bCs/>
          <w:sz w:val="28"/>
          <w:szCs w:val="28"/>
        </w:rPr>
        <w:t>. – Москва: Медицинская литература, 2007. –  608 с.</w:t>
      </w:r>
    </w:p>
    <w:p w:rsidR="001A1CE1" w:rsidRPr="00903CCE" w:rsidRDefault="001A1CE1" w:rsidP="001A1CE1">
      <w:pPr>
        <w:rPr>
          <w:rFonts w:cs="Times New Roman"/>
          <w:b/>
          <w:bCs/>
          <w:iCs/>
          <w:sz w:val="28"/>
          <w:szCs w:val="28"/>
        </w:rPr>
      </w:pPr>
      <w:proofErr w:type="spellStart"/>
      <w:r w:rsidRPr="00903CCE">
        <w:rPr>
          <w:rFonts w:cs="Times New Roman"/>
          <w:b/>
          <w:bCs/>
          <w:iCs/>
          <w:sz w:val="28"/>
          <w:szCs w:val="28"/>
        </w:rPr>
        <w:t>Бархатова</w:t>
      </w:r>
      <w:proofErr w:type="spellEnd"/>
      <w:r w:rsidRPr="00903CCE">
        <w:rPr>
          <w:rFonts w:cs="Times New Roman"/>
          <w:b/>
          <w:bCs/>
          <w:iCs/>
          <w:sz w:val="28"/>
          <w:szCs w:val="28"/>
        </w:rPr>
        <w:t xml:space="preserve">, И. А. Использование </w:t>
      </w:r>
      <w:proofErr w:type="spellStart"/>
      <w:r w:rsidRPr="00903CCE">
        <w:rPr>
          <w:rFonts w:cs="Times New Roman"/>
          <w:b/>
          <w:bCs/>
          <w:iCs/>
          <w:sz w:val="28"/>
          <w:szCs w:val="28"/>
        </w:rPr>
        <w:t>лактоферрина</w:t>
      </w:r>
      <w:proofErr w:type="spellEnd"/>
      <w:r w:rsidRPr="00903CCE">
        <w:rPr>
          <w:rFonts w:cs="Times New Roman"/>
          <w:b/>
          <w:bCs/>
          <w:iCs/>
          <w:sz w:val="28"/>
          <w:szCs w:val="28"/>
        </w:rPr>
        <w:t xml:space="preserve"> крови в диагностике гнойно-некротических инфекций мягких тканей и сепсиса / И. А. </w:t>
      </w:r>
      <w:proofErr w:type="spellStart"/>
      <w:r w:rsidRPr="00903CCE">
        <w:rPr>
          <w:rFonts w:cs="Times New Roman"/>
          <w:b/>
          <w:bCs/>
          <w:iCs/>
          <w:sz w:val="28"/>
          <w:szCs w:val="28"/>
        </w:rPr>
        <w:t>Бархатова</w:t>
      </w:r>
      <w:proofErr w:type="spellEnd"/>
      <w:r w:rsidRPr="00903CCE">
        <w:rPr>
          <w:rFonts w:cs="Times New Roman"/>
          <w:b/>
          <w:bCs/>
          <w:iCs/>
          <w:sz w:val="28"/>
          <w:szCs w:val="28"/>
        </w:rPr>
        <w:t xml:space="preserve"> // Клиническая медицина. – 2008. – Т. 86, № 10. – С. 36-38.</w:t>
      </w:r>
    </w:p>
    <w:p w:rsidR="00A258AF" w:rsidRPr="00903CCE" w:rsidRDefault="00A258AF" w:rsidP="00A258AF">
      <w:pPr>
        <w:rPr>
          <w:rFonts w:cs="Times New Roman"/>
          <w:b/>
          <w:bCs/>
          <w:iCs/>
          <w:sz w:val="28"/>
          <w:szCs w:val="28"/>
        </w:rPr>
      </w:pPr>
      <w:r w:rsidRPr="00903CCE">
        <w:rPr>
          <w:rFonts w:cs="Times New Roman"/>
          <w:b/>
          <w:bCs/>
          <w:iCs/>
          <w:sz w:val="28"/>
          <w:szCs w:val="28"/>
        </w:rPr>
        <w:t>Васильева, И. Н. Значен</w:t>
      </w:r>
      <w:r w:rsidR="00BF0898">
        <w:rPr>
          <w:rFonts w:cs="Times New Roman"/>
          <w:b/>
          <w:bCs/>
          <w:iCs/>
          <w:sz w:val="28"/>
          <w:szCs w:val="28"/>
        </w:rPr>
        <w:t xml:space="preserve">ие низкомолекулярной ДНК плазмы </w:t>
      </w:r>
      <w:r w:rsidRPr="00903CCE">
        <w:rPr>
          <w:rFonts w:cs="Times New Roman"/>
          <w:b/>
          <w:bCs/>
          <w:iCs/>
          <w:sz w:val="28"/>
          <w:szCs w:val="28"/>
        </w:rPr>
        <w:t xml:space="preserve">крови в диагностике патологических процессов различного генеза / И. Н. Васильева, В. Н. </w:t>
      </w:r>
      <w:proofErr w:type="gramStart"/>
      <w:r w:rsidRPr="00903CCE">
        <w:rPr>
          <w:rFonts w:cs="Times New Roman"/>
          <w:b/>
          <w:bCs/>
          <w:iCs/>
          <w:sz w:val="28"/>
          <w:szCs w:val="28"/>
        </w:rPr>
        <w:t>З</w:t>
      </w:r>
      <w:r w:rsidR="00072693" w:rsidRPr="00903CCE">
        <w:rPr>
          <w:rFonts w:cs="Times New Roman"/>
          <w:b/>
          <w:bCs/>
          <w:iCs/>
          <w:sz w:val="28"/>
          <w:szCs w:val="28"/>
        </w:rPr>
        <w:t>инкин</w:t>
      </w:r>
      <w:proofErr w:type="gramEnd"/>
      <w:r w:rsidR="00072693" w:rsidRPr="00903CCE">
        <w:rPr>
          <w:rFonts w:cs="Times New Roman"/>
          <w:b/>
          <w:bCs/>
          <w:iCs/>
          <w:sz w:val="28"/>
          <w:szCs w:val="28"/>
        </w:rPr>
        <w:t xml:space="preserve"> // Биомедицин</w:t>
      </w:r>
      <w:r w:rsidR="00BF0898">
        <w:rPr>
          <w:rFonts w:cs="Times New Roman"/>
          <w:b/>
          <w:bCs/>
          <w:iCs/>
          <w:sz w:val="28"/>
          <w:szCs w:val="28"/>
        </w:rPr>
        <w:t xml:space="preserve">ская химия. – 2013. – Т. 59, </w:t>
      </w:r>
      <w:r w:rsidR="005D5767" w:rsidRPr="00903CCE">
        <w:rPr>
          <w:rFonts w:cs="Times New Roman"/>
          <w:b/>
          <w:bCs/>
          <w:iCs/>
          <w:sz w:val="28"/>
          <w:szCs w:val="28"/>
        </w:rPr>
        <w:t>№</w:t>
      </w:r>
      <w:r w:rsidR="00072693" w:rsidRPr="00903CCE">
        <w:rPr>
          <w:rFonts w:cs="Times New Roman"/>
          <w:b/>
          <w:bCs/>
          <w:iCs/>
          <w:sz w:val="28"/>
          <w:szCs w:val="28"/>
        </w:rPr>
        <w:t xml:space="preserve"> 3. –</w:t>
      </w:r>
      <w:r w:rsidRPr="00903CCE">
        <w:rPr>
          <w:rFonts w:cs="Times New Roman"/>
          <w:b/>
          <w:bCs/>
          <w:iCs/>
          <w:sz w:val="28"/>
          <w:szCs w:val="28"/>
        </w:rPr>
        <w:t xml:space="preserve"> С. 358-373.</w:t>
      </w:r>
    </w:p>
    <w:p w:rsidR="00CB6DA3" w:rsidRPr="00903CCE" w:rsidRDefault="00CB6DA3" w:rsidP="00A258AF">
      <w:pPr>
        <w:rPr>
          <w:rFonts w:cs="Times New Roman"/>
          <w:b/>
          <w:bCs/>
          <w:iCs/>
          <w:sz w:val="28"/>
          <w:szCs w:val="28"/>
        </w:rPr>
      </w:pPr>
      <w:proofErr w:type="spellStart"/>
      <w:r w:rsidRPr="00903CCE">
        <w:rPr>
          <w:rFonts w:cs="Times New Roman"/>
          <w:b/>
          <w:bCs/>
          <w:iCs/>
          <w:sz w:val="28"/>
          <w:szCs w:val="28"/>
        </w:rPr>
        <w:t>Вергун</w:t>
      </w:r>
      <w:proofErr w:type="spellEnd"/>
      <w:r w:rsidRPr="00903CCE">
        <w:rPr>
          <w:rFonts w:cs="Times New Roman"/>
          <w:b/>
          <w:bCs/>
          <w:iCs/>
          <w:sz w:val="28"/>
          <w:szCs w:val="28"/>
        </w:rPr>
        <w:t xml:space="preserve">, О. М. Количественное определение амитриптилина в крови методом газовой хроматографии масс-спектрометрии / О. М. </w:t>
      </w:r>
      <w:proofErr w:type="spellStart"/>
      <w:r w:rsidRPr="00903CCE">
        <w:rPr>
          <w:rFonts w:cs="Times New Roman"/>
          <w:b/>
          <w:bCs/>
          <w:iCs/>
          <w:sz w:val="28"/>
          <w:szCs w:val="28"/>
        </w:rPr>
        <w:t>Вергун</w:t>
      </w:r>
      <w:proofErr w:type="spellEnd"/>
      <w:r w:rsidRPr="00903CCE">
        <w:rPr>
          <w:rFonts w:cs="Times New Roman"/>
          <w:b/>
          <w:bCs/>
          <w:iCs/>
          <w:sz w:val="28"/>
          <w:szCs w:val="28"/>
        </w:rPr>
        <w:t>, Г. И. Борисевич // Лабораторная диагностика. Вос</w:t>
      </w:r>
      <w:r w:rsidR="005D5767" w:rsidRPr="00903CCE">
        <w:rPr>
          <w:rFonts w:cs="Times New Roman"/>
          <w:b/>
          <w:bCs/>
          <w:iCs/>
          <w:sz w:val="28"/>
          <w:szCs w:val="28"/>
        </w:rPr>
        <w:t>точная Европа. – 2012. – № 1</w:t>
      </w:r>
      <w:r w:rsidRPr="00903CCE">
        <w:rPr>
          <w:rFonts w:cs="Times New Roman"/>
          <w:b/>
          <w:bCs/>
          <w:iCs/>
          <w:sz w:val="28"/>
          <w:szCs w:val="28"/>
        </w:rPr>
        <w:t>. – С. 114-118.</w:t>
      </w:r>
    </w:p>
    <w:p w:rsidR="00CB6DA3" w:rsidRPr="00903CCE" w:rsidRDefault="00EA623A" w:rsidP="00A258AF">
      <w:pPr>
        <w:rPr>
          <w:rFonts w:cs="Times New Roman"/>
          <w:b/>
          <w:bCs/>
          <w:iCs/>
          <w:sz w:val="28"/>
          <w:szCs w:val="28"/>
        </w:rPr>
      </w:pPr>
      <w:r w:rsidRPr="00903CCE">
        <w:rPr>
          <w:rFonts w:cs="Times New Roman"/>
          <w:b/>
          <w:bCs/>
          <w:iCs/>
          <w:sz w:val="28"/>
          <w:szCs w:val="28"/>
        </w:rPr>
        <w:t>Винник, Ю. С. Применение хемилюминесцентн</w:t>
      </w:r>
      <w:r w:rsidR="009F0976" w:rsidRPr="00903CCE">
        <w:rPr>
          <w:rFonts w:cs="Times New Roman"/>
          <w:b/>
          <w:bCs/>
          <w:iCs/>
          <w:sz w:val="28"/>
          <w:szCs w:val="28"/>
        </w:rPr>
        <w:t xml:space="preserve">ого анализа в диагностике острого панкреатита </w:t>
      </w:r>
      <w:r w:rsidRPr="00903CCE">
        <w:rPr>
          <w:rFonts w:cs="Times New Roman"/>
          <w:b/>
          <w:bCs/>
          <w:iCs/>
          <w:sz w:val="28"/>
          <w:szCs w:val="28"/>
        </w:rPr>
        <w:t>/ Ю. С. Винник, С. С. Дунаевс</w:t>
      </w:r>
      <w:r w:rsidR="009E4730" w:rsidRPr="00903CCE">
        <w:rPr>
          <w:rFonts w:cs="Times New Roman"/>
          <w:b/>
          <w:bCs/>
          <w:iCs/>
          <w:sz w:val="28"/>
          <w:szCs w:val="28"/>
        </w:rPr>
        <w:t>кая // Новости хирургии. – 2017</w:t>
      </w:r>
      <w:r w:rsidR="009F0976" w:rsidRPr="00903CCE">
        <w:rPr>
          <w:rFonts w:cs="Times New Roman"/>
          <w:b/>
          <w:bCs/>
          <w:iCs/>
          <w:sz w:val="28"/>
          <w:szCs w:val="28"/>
        </w:rPr>
        <w:t xml:space="preserve">. – Т. 25, № 1. – </w:t>
      </w:r>
      <w:r w:rsidRPr="00903CCE">
        <w:rPr>
          <w:rFonts w:cs="Times New Roman"/>
          <w:b/>
          <w:bCs/>
          <w:iCs/>
          <w:sz w:val="28"/>
          <w:szCs w:val="28"/>
        </w:rPr>
        <w:t>С.</w:t>
      </w:r>
      <w:r w:rsidR="009E4730" w:rsidRPr="00903CCE">
        <w:rPr>
          <w:rFonts w:cs="Times New Roman"/>
          <w:b/>
          <w:bCs/>
          <w:iCs/>
          <w:sz w:val="28"/>
          <w:szCs w:val="28"/>
        </w:rPr>
        <w:t xml:space="preserve"> </w:t>
      </w:r>
      <w:r w:rsidRPr="00903CCE">
        <w:rPr>
          <w:rFonts w:cs="Times New Roman"/>
          <w:b/>
          <w:bCs/>
          <w:iCs/>
          <w:sz w:val="28"/>
          <w:szCs w:val="28"/>
        </w:rPr>
        <w:t>26-30.</w:t>
      </w:r>
    </w:p>
    <w:p w:rsidR="009E4730" w:rsidRPr="00903CCE" w:rsidRDefault="009E4730" w:rsidP="009E4730">
      <w:pPr>
        <w:rPr>
          <w:rFonts w:cs="Times New Roman"/>
          <w:b/>
          <w:bCs/>
          <w:iCs/>
          <w:sz w:val="28"/>
          <w:szCs w:val="28"/>
        </w:rPr>
      </w:pPr>
      <w:r w:rsidRPr="00903CCE">
        <w:rPr>
          <w:rFonts w:cs="Times New Roman"/>
          <w:b/>
          <w:bCs/>
          <w:iCs/>
          <w:sz w:val="28"/>
          <w:szCs w:val="28"/>
        </w:rPr>
        <w:t xml:space="preserve">Выявление специфических антител к </w:t>
      </w:r>
      <w:proofErr w:type="spellStart"/>
      <w:r w:rsidRPr="00903CCE">
        <w:rPr>
          <w:rFonts w:cs="Times New Roman"/>
          <w:b/>
          <w:bCs/>
          <w:iCs/>
          <w:sz w:val="28"/>
          <w:szCs w:val="28"/>
        </w:rPr>
        <w:t>Leg</w:t>
      </w:r>
      <w:r w:rsidR="009F0976" w:rsidRPr="00903CCE">
        <w:rPr>
          <w:rFonts w:cs="Times New Roman"/>
          <w:b/>
          <w:bCs/>
          <w:iCs/>
          <w:sz w:val="28"/>
          <w:szCs w:val="28"/>
        </w:rPr>
        <w:t>ionella</w:t>
      </w:r>
      <w:proofErr w:type="spellEnd"/>
      <w:r w:rsidR="009F0976" w:rsidRPr="00903CCE"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 w:rsidR="009F0976" w:rsidRPr="00903CCE">
        <w:rPr>
          <w:rFonts w:cs="Times New Roman"/>
          <w:b/>
          <w:bCs/>
          <w:iCs/>
          <w:sz w:val="28"/>
          <w:szCs w:val="28"/>
        </w:rPr>
        <w:t>pneumophila</w:t>
      </w:r>
      <w:proofErr w:type="spellEnd"/>
      <w:r w:rsidR="009F0976" w:rsidRPr="00903CCE">
        <w:rPr>
          <w:rFonts w:cs="Times New Roman"/>
          <w:b/>
          <w:bCs/>
          <w:iCs/>
          <w:sz w:val="28"/>
          <w:szCs w:val="28"/>
        </w:rPr>
        <w:t xml:space="preserve"> в сыворотке </w:t>
      </w:r>
      <w:r w:rsidRPr="00903CCE">
        <w:rPr>
          <w:rFonts w:cs="Times New Roman"/>
          <w:b/>
          <w:bCs/>
          <w:iCs/>
          <w:sz w:val="28"/>
          <w:szCs w:val="28"/>
        </w:rPr>
        <w:t>крови пациентов с патологией органов дыхания / Е. А. Сержант [и д</w:t>
      </w:r>
      <w:r w:rsidR="009F0976" w:rsidRPr="00903CCE">
        <w:rPr>
          <w:rFonts w:cs="Times New Roman"/>
          <w:b/>
          <w:bCs/>
          <w:iCs/>
          <w:sz w:val="28"/>
          <w:szCs w:val="28"/>
        </w:rPr>
        <w:t>р.] // Медицинская панорама. – 2015. – № 9. – С. 54-56.</w:t>
      </w:r>
    </w:p>
    <w:p w:rsidR="009E4730" w:rsidRPr="00903CCE" w:rsidRDefault="009E4730" w:rsidP="009E4730">
      <w:pPr>
        <w:rPr>
          <w:rFonts w:cs="Times New Roman"/>
          <w:b/>
          <w:bCs/>
          <w:iCs/>
          <w:sz w:val="28"/>
          <w:szCs w:val="28"/>
        </w:rPr>
      </w:pPr>
      <w:r w:rsidRPr="00903CCE">
        <w:rPr>
          <w:rFonts w:cs="Times New Roman"/>
          <w:b/>
          <w:bCs/>
          <w:iCs/>
          <w:sz w:val="28"/>
          <w:szCs w:val="28"/>
        </w:rPr>
        <w:t>Гаврилова, А. В. Диагностика грибкового сепсиса с помощью определения (1-3)-бета-</w:t>
      </w:r>
      <w:proofErr w:type="spellStart"/>
      <w:r w:rsidRPr="00903CCE">
        <w:rPr>
          <w:rFonts w:cs="Times New Roman"/>
          <w:b/>
          <w:bCs/>
          <w:iCs/>
          <w:sz w:val="28"/>
          <w:szCs w:val="28"/>
        </w:rPr>
        <w:t>глюканов</w:t>
      </w:r>
      <w:proofErr w:type="spellEnd"/>
      <w:r w:rsidRPr="00903CCE">
        <w:rPr>
          <w:rFonts w:cs="Times New Roman"/>
          <w:b/>
          <w:bCs/>
          <w:iCs/>
          <w:sz w:val="28"/>
          <w:szCs w:val="28"/>
        </w:rPr>
        <w:t xml:space="preserve"> в плазме крови / А. В. Гаврилова, А. В. Карякин, Г. М. </w:t>
      </w:r>
      <w:proofErr w:type="spellStart"/>
      <w:r w:rsidRPr="00903CCE">
        <w:rPr>
          <w:rFonts w:cs="Times New Roman"/>
          <w:b/>
          <w:bCs/>
          <w:iCs/>
          <w:sz w:val="28"/>
          <w:szCs w:val="28"/>
        </w:rPr>
        <w:t>Галстян</w:t>
      </w:r>
      <w:proofErr w:type="spellEnd"/>
      <w:r w:rsidRPr="00903CCE">
        <w:rPr>
          <w:rFonts w:cs="Times New Roman"/>
          <w:b/>
          <w:bCs/>
          <w:iCs/>
          <w:sz w:val="28"/>
          <w:szCs w:val="28"/>
        </w:rPr>
        <w:t xml:space="preserve"> //</w:t>
      </w:r>
      <w:r w:rsidR="00072693" w:rsidRPr="00903CCE">
        <w:rPr>
          <w:rFonts w:cs="Times New Roman"/>
          <w:b/>
          <w:bCs/>
          <w:iCs/>
          <w:sz w:val="28"/>
          <w:szCs w:val="28"/>
        </w:rPr>
        <w:t xml:space="preserve"> Проблемы гематологии и переливания крови. </w:t>
      </w:r>
      <w:r w:rsidR="009F0976" w:rsidRPr="00903CCE">
        <w:rPr>
          <w:rFonts w:cs="Times New Roman"/>
          <w:b/>
          <w:bCs/>
          <w:iCs/>
          <w:sz w:val="28"/>
          <w:szCs w:val="28"/>
        </w:rPr>
        <w:t xml:space="preserve"> – 2004. – </w:t>
      </w:r>
      <w:hyperlink r:id="rId7" w:history="1">
        <w:r w:rsidR="009F0976" w:rsidRPr="00903CCE">
          <w:rPr>
            <w:rStyle w:val="a3"/>
            <w:rFonts w:cs="Times New Roman"/>
            <w:b/>
            <w:bCs/>
            <w:iCs/>
            <w:color w:val="auto"/>
            <w:sz w:val="28"/>
            <w:szCs w:val="28"/>
            <w:u w:val="none"/>
          </w:rPr>
          <w:t xml:space="preserve">№ </w:t>
        </w:r>
        <w:r w:rsidRPr="00903CCE">
          <w:rPr>
            <w:rStyle w:val="a3"/>
            <w:rFonts w:cs="Times New Roman"/>
            <w:b/>
            <w:bCs/>
            <w:iCs/>
            <w:color w:val="auto"/>
            <w:sz w:val="28"/>
            <w:szCs w:val="28"/>
            <w:u w:val="none"/>
          </w:rPr>
          <w:t>2</w:t>
        </w:r>
      </w:hyperlink>
      <w:r w:rsidRPr="00903CCE">
        <w:rPr>
          <w:rFonts w:cs="Times New Roman"/>
          <w:b/>
          <w:bCs/>
          <w:iCs/>
          <w:sz w:val="28"/>
          <w:szCs w:val="28"/>
        </w:rPr>
        <w:t>. – С. 39-40.</w:t>
      </w:r>
    </w:p>
    <w:p w:rsidR="00A258AF" w:rsidRPr="00903CCE" w:rsidRDefault="00A258AF" w:rsidP="00A258AF">
      <w:pPr>
        <w:rPr>
          <w:rFonts w:cs="Times New Roman"/>
          <w:b/>
          <w:bCs/>
          <w:iCs/>
          <w:sz w:val="28"/>
          <w:szCs w:val="28"/>
        </w:rPr>
      </w:pPr>
      <w:r w:rsidRPr="00903CCE">
        <w:rPr>
          <w:rFonts w:cs="Times New Roman"/>
          <w:b/>
          <w:bCs/>
          <w:iCs/>
          <w:sz w:val="28"/>
          <w:szCs w:val="28"/>
        </w:rPr>
        <w:lastRenderedPageBreak/>
        <w:t xml:space="preserve">Гарипова, М. И. </w:t>
      </w:r>
      <w:proofErr w:type="spellStart"/>
      <w:r w:rsidRPr="00903CCE">
        <w:rPr>
          <w:rFonts w:cs="Times New Roman"/>
          <w:b/>
          <w:bCs/>
          <w:iCs/>
          <w:sz w:val="28"/>
          <w:szCs w:val="28"/>
        </w:rPr>
        <w:t>Инсулино</w:t>
      </w:r>
      <w:r w:rsidR="009F0976" w:rsidRPr="00903CCE">
        <w:rPr>
          <w:rFonts w:cs="Times New Roman"/>
          <w:b/>
          <w:bCs/>
          <w:iCs/>
          <w:sz w:val="28"/>
          <w:szCs w:val="28"/>
        </w:rPr>
        <w:t>связывающий</w:t>
      </w:r>
      <w:proofErr w:type="spellEnd"/>
      <w:r w:rsidR="009F0976" w:rsidRPr="00903CCE">
        <w:rPr>
          <w:rFonts w:cs="Times New Roman"/>
          <w:b/>
          <w:bCs/>
          <w:iCs/>
          <w:sz w:val="28"/>
          <w:szCs w:val="28"/>
        </w:rPr>
        <w:t xml:space="preserve"> компонент сыворотки </w:t>
      </w:r>
      <w:r w:rsidRPr="00903CCE">
        <w:rPr>
          <w:rFonts w:cs="Times New Roman"/>
          <w:b/>
          <w:bCs/>
          <w:iCs/>
          <w:sz w:val="28"/>
          <w:szCs w:val="28"/>
        </w:rPr>
        <w:t>крови человека в норме и при заболевании сахарным</w:t>
      </w:r>
      <w:r w:rsidR="009F0976" w:rsidRPr="00903CCE">
        <w:rPr>
          <w:rFonts w:cs="Times New Roman"/>
          <w:b/>
          <w:bCs/>
          <w:iCs/>
          <w:sz w:val="28"/>
          <w:szCs w:val="28"/>
        </w:rPr>
        <w:t xml:space="preserve"> диабетом 1-го типа </w:t>
      </w:r>
      <w:r w:rsidRPr="00903CCE">
        <w:rPr>
          <w:rFonts w:cs="Times New Roman"/>
          <w:b/>
          <w:bCs/>
          <w:iCs/>
          <w:sz w:val="28"/>
          <w:szCs w:val="28"/>
        </w:rPr>
        <w:t>/ М. И. Гарипова, Р. И. Ибрагимов, В. Ю. Умнова // Клиничес</w:t>
      </w:r>
      <w:r w:rsidR="009F0976" w:rsidRPr="00903CCE">
        <w:rPr>
          <w:rFonts w:cs="Times New Roman"/>
          <w:b/>
          <w:bCs/>
          <w:iCs/>
          <w:sz w:val="28"/>
          <w:szCs w:val="28"/>
        </w:rPr>
        <w:t xml:space="preserve">кая лабораторная диагностика. – </w:t>
      </w:r>
      <w:r w:rsidRPr="00903CCE">
        <w:rPr>
          <w:rFonts w:cs="Times New Roman"/>
          <w:b/>
          <w:bCs/>
          <w:iCs/>
          <w:sz w:val="28"/>
          <w:szCs w:val="28"/>
        </w:rPr>
        <w:t>2008. – № 4. – С. 44-45.</w:t>
      </w:r>
    </w:p>
    <w:p w:rsidR="009E4730" w:rsidRPr="00903CCE" w:rsidRDefault="006E3B94" w:rsidP="00A258AF">
      <w:pPr>
        <w:rPr>
          <w:rFonts w:cs="Times New Roman"/>
          <w:b/>
          <w:bCs/>
          <w:iCs/>
          <w:sz w:val="28"/>
          <w:szCs w:val="28"/>
        </w:rPr>
      </w:pPr>
      <w:r w:rsidRPr="00903CCE">
        <w:rPr>
          <w:rFonts w:cs="Times New Roman"/>
          <w:b/>
          <w:bCs/>
          <w:iCs/>
          <w:sz w:val="28"/>
          <w:szCs w:val="28"/>
        </w:rPr>
        <w:t xml:space="preserve">Гематология детского </w:t>
      </w:r>
      <w:r w:rsidR="005D5767" w:rsidRPr="00903CCE">
        <w:rPr>
          <w:rFonts w:cs="Times New Roman"/>
          <w:b/>
          <w:bCs/>
          <w:iCs/>
          <w:sz w:val="28"/>
          <w:szCs w:val="28"/>
        </w:rPr>
        <w:t>возраста : пособие для студ.</w:t>
      </w:r>
      <w:r w:rsidRPr="00903CCE">
        <w:rPr>
          <w:rFonts w:cs="Times New Roman"/>
          <w:b/>
          <w:bCs/>
          <w:iCs/>
          <w:sz w:val="28"/>
          <w:szCs w:val="28"/>
        </w:rPr>
        <w:t xml:space="preserve"> </w:t>
      </w:r>
      <w:r w:rsidR="005D5767" w:rsidRPr="00903CCE">
        <w:rPr>
          <w:rFonts w:cs="Times New Roman"/>
          <w:b/>
          <w:bCs/>
          <w:iCs/>
          <w:sz w:val="28"/>
          <w:szCs w:val="28"/>
        </w:rPr>
        <w:t>п</w:t>
      </w:r>
      <w:r w:rsidRPr="00903CCE">
        <w:rPr>
          <w:rFonts w:cs="Times New Roman"/>
          <w:b/>
          <w:bCs/>
          <w:iCs/>
          <w:sz w:val="28"/>
          <w:szCs w:val="28"/>
        </w:rPr>
        <w:t>едиатр</w:t>
      </w:r>
      <w:proofErr w:type="gramStart"/>
      <w:r w:rsidR="005D5767" w:rsidRPr="00903CCE">
        <w:rPr>
          <w:rFonts w:cs="Times New Roman"/>
          <w:b/>
          <w:bCs/>
          <w:iCs/>
          <w:sz w:val="28"/>
          <w:szCs w:val="28"/>
        </w:rPr>
        <w:t>.</w:t>
      </w:r>
      <w:proofErr w:type="gramEnd"/>
      <w:r w:rsidRPr="00903CCE">
        <w:rPr>
          <w:rFonts w:cs="Times New Roman"/>
          <w:b/>
          <w:bCs/>
          <w:iCs/>
          <w:sz w:val="28"/>
          <w:szCs w:val="28"/>
        </w:rPr>
        <w:t xml:space="preserve"> </w:t>
      </w:r>
      <w:proofErr w:type="gramStart"/>
      <w:r w:rsidRPr="00903CCE">
        <w:rPr>
          <w:rFonts w:cs="Times New Roman"/>
          <w:b/>
          <w:bCs/>
          <w:iCs/>
          <w:sz w:val="28"/>
          <w:szCs w:val="28"/>
        </w:rPr>
        <w:t>ф</w:t>
      </w:r>
      <w:proofErr w:type="gramEnd"/>
      <w:r w:rsidRPr="00903CCE">
        <w:rPr>
          <w:rFonts w:cs="Times New Roman"/>
          <w:b/>
          <w:bCs/>
          <w:iCs/>
          <w:sz w:val="28"/>
          <w:szCs w:val="28"/>
        </w:rPr>
        <w:t>акультета / [Н. С. Парамонова и др.]</w:t>
      </w:r>
      <w:r w:rsidR="00860017" w:rsidRPr="00903CCE">
        <w:rPr>
          <w:rFonts w:cs="Times New Roman"/>
          <w:b/>
          <w:bCs/>
          <w:iCs/>
          <w:sz w:val="28"/>
          <w:szCs w:val="28"/>
        </w:rPr>
        <w:t xml:space="preserve"> </w:t>
      </w:r>
      <w:r w:rsidRPr="00903CCE">
        <w:rPr>
          <w:rFonts w:cs="Times New Roman"/>
          <w:b/>
          <w:bCs/>
          <w:iCs/>
          <w:sz w:val="28"/>
          <w:szCs w:val="28"/>
        </w:rPr>
        <w:t xml:space="preserve">; </w:t>
      </w:r>
      <w:r w:rsidR="005D5767" w:rsidRPr="00903CCE">
        <w:rPr>
          <w:rFonts w:cs="Times New Roman"/>
          <w:b/>
          <w:bCs/>
          <w:iCs/>
          <w:sz w:val="28"/>
          <w:szCs w:val="28"/>
        </w:rPr>
        <w:t>УО «</w:t>
      </w:r>
      <w:proofErr w:type="spellStart"/>
      <w:r w:rsidR="005D5767" w:rsidRPr="00903CCE">
        <w:rPr>
          <w:rFonts w:cs="Times New Roman"/>
          <w:b/>
          <w:bCs/>
          <w:iCs/>
          <w:sz w:val="28"/>
          <w:szCs w:val="28"/>
        </w:rPr>
        <w:t>Гродн</w:t>
      </w:r>
      <w:proofErr w:type="spellEnd"/>
      <w:r w:rsidR="005D5767" w:rsidRPr="00903CCE">
        <w:rPr>
          <w:rFonts w:cs="Times New Roman"/>
          <w:b/>
          <w:bCs/>
          <w:iCs/>
          <w:sz w:val="28"/>
          <w:szCs w:val="28"/>
        </w:rPr>
        <w:t>. гос. мед. ун-т»</w:t>
      </w:r>
      <w:r w:rsidRPr="00903CCE">
        <w:rPr>
          <w:rFonts w:cs="Times New Roman"/>
          <w:b/>
          <w:bCs/>
          <w:iCs/>
          <w:sz w:val="28"/>
          <w:szCs w:val="28"/>
        </w:rPr>
        <w:t>, 2-я кафедра детских болезней. — Гродно</w:t>
      </w:r>
      <w:proofErr w:type="gramStart"/>
      <w:r w:rsidRPr="00903CCE">
        <w:rPr>
          <w:rFonts w:cs="Times New Roman"/>
          <w:b/>
          <w:bCs/>
          <w:iCs/>
          <w:sz w:val="28"/>
          <w:szCs w:val="28"/>
        </w:rPr>
        <w:t xml:space="preserve"> :</w:t>
      </w:r>
      <w:proofErr w:type="gramEnd"/>
      <w:r w:rsidRPr="00903CCE"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 w:rsidRPr="00903CCE">
        <w:rPr>
          <w:rFonts w:cs="Times New Roman"/>
          <w:b/>
          <w:bCs/>
          <w:iCs/>
          <w:sz w:val="28"/>
          <w:szCs w:val="28"/>
        </w:rPr>
        <w:t>ГрГМУ</w:t>
      </w:r>
      <w:proofErr w:type="spellEnd"/>
      <w:r w:rsidRPr="00903CCE">
        <w:rPr>
          <w:rFonts w:cs="Times New Roman"/>
          <w:b/>
          <w:bCs/>
          <w:iCs/>
          <w:sz w:val="28"/>
          <w:szCs w:val="28"/>
        </w:rPr>
        <w:t xml:space="preserve">, 2014. — 227 с. </w:t>
      </w:r>
    </w:p>
    <w:p w:rsidR="00860017" w:rsidRPr="00903CCE" w:rsidRDefault="00860017" w:rsidP="00A258AF">
      <w:pPr>
        <w:rPr>
          <w:rFonts w:cs="Times New Roman"/>
          <w:b/>
          <w:bCs/>
          <w:iCs/>
          <w:sz w:val="28"/>
          <w:szCs w:val="28"/>
        </w:rPr>
      </w:pPr>
      <w:proofErr w:type="spellStart"/>
      <w:r w:rsidRPr="00903CCE">
        <w:rPr>
          <w:rFonts w:cs="Times New Roman"/>
          <w:b/>
          <w:bCs/>
          <w:iCs/>
          <w:sz w:val="28"/>
          <w:szCs w:val="28"/>
        </w:rPr>
        <w:t>Гемоглоби</w:t>
      </w:r>
      <w:r w:rsidR="00FE16A5" w:rsidRPr="00903CCE">
        <w:rPr>
          <w:rFonts w:cs="Times New Roman"/>
          <w:b/>
          <w:bCs/>
          <w:iCs/>
          <w:sz w:val="28"/>
          <w:szCs w:val="28"/>
        </w:rPr>
        <w:t>но</w:t>
      </w:r>
      <w:r w:rsidRPr="00903CCE">
        <w:rPr>
          <w:rFonts w:cs="Times New Roman"/>
          <w:b/>
          <w:bCs/>
          <w:iCs/>
          <w:sz w:val="28"/>
          <w:szCs w:val="28"/>
        </w:rPr>
        <w:t>патии</w:t>
      </w:r>
      <w:proofErr w:type="spellEnd"/>
      <w:r w:rsidRPr="00903CCE">
        <w:rPr>
          <w:rFonts w:cs="Times New Roman"/>
          <w:b/>
          <w:bCs/>
          <w:iCs/>
          <w:sz w:val="28"/>
          <w:szCs w:val="28"/>
        </w:rPr>
        <w:t xml:space="preserve"> и </w:t>
      </w:r>
      <w:proofErr w:type="spellStart"/>
      <w:r w:rsidRPr="00903CCE">
        <w:rPr>
          <w:rFonts w:cs="Times New Roman"/>
          <w:b/>
          <w:bCs/>
          <w:iCs/>
          <w:sz w:val="28"/>
          <w:szCs w:val="28"/>
        </w:rPr>
        <w:t>талассемические</w:t>
      </w:r>
      <w:proofErr w:type="spellEnd"/>
      <w:r w:rsidR="00FE16A5" w:rsidRPr="00903CCE">
        <w:rPr>
          <w:rFonts w:cs="Times New Roman"/>
          <w:b/>
          <w:bCs/>
          <w:iCs/>
          <w:sz w:val="28"/>
          <w:szCs w:val="28"/>
        </w:rPr>
        <w:t xml:space="preserve"> синдромы</w:t>
      </w:r>
      <w:proofErr w:type="gramStart"/>
      <w:r w:rsidR="00FE16A5" w:rsidRPr="00903CCE">
        <w:rPr>
          <w:rFonts w:cs="Times New Roman"/>
          <w:b/>
          <w:bCs/>
          <w:iCs/>
          <w:sz w:val="28"/>
          <w:szCs w:val="28"/>
        </w:rPr>
        <w:t xml:space="preserve"> :</w:t>
      </w:r>
      <w:proofErr w:type="gramEnd"/>
      <w:r w:rsidR="00FE16A5" w:rsidRPr="00903CCE">
        <w:rPr>
          <w:rFonts w:cs="Times New Roman"/>
          <w:b/>
          <w:bCs/>
          <w:iCs/>
          <w:sz w:val="28"/>
          <w:szCs w:val="28"/>
        </w:rPr>
        <w:t xml:space="preserve"> [руководство] / под ред. А. Г. Румянцева, Ю. Н. Токарева, Н. С. </w:t>
      </w:r>
      <w:proofErr w:type="spellStart"/>
      <w:r w:rsidR="00FE16A5" w:rsidRPr="00903CCE">
        <w:rPr>
          <w:rFonts w:cs="Times New Roman"/>
          <w:b/>
          <w:bCs/>
          <w:iCs/>
          <w:sz w:val="28"/>
          <w:szCs w:val="28"/>
        </w:rPr>
        <w:t>Сметаниной</w:t>
      </w:r>
      <w:proofErr w:type="spellEnd"/>
      <w:r w:rsidR="00FE16A5" w:rsidRPr="00903CCE">
        <w:rPr>
          <w:rFonts w:cs="Times New Roman"/>
          <w:b/>
          <w:bCs/>
          <w:iCs/>
          <w:sz w:val="28"/>
          <w:szCs w:val="28"/>
        </w:rPr>
        <w:t>. – Москва</w:t>
      </w:r>
      <w:proofErr w:type="gramStart"/>
      <w:r w:rsidR="00FE16A5" w:rsidRPr="00903CCE">
        <w:rPr>
          <w:rFonts w:cs="Times New Roman"/>
          <w:b/>
          <w:bCs/>
          <w:iCs/>
          <w:sz w:val="28"/>
          <w:szCs w:val="28"/>
        </w:rPr>
        <w:t xml:space="preserve"> :</w:t>
      </w:r>
      <w:proofErr w:type="gramEnd"/>
      <w:r w:rsidR="00FE16A5" w:rsidRPr="00903CCE">
        <w:rPr>
          <w:rFonts w:cs="Times New Roman"/>
          <w:b/>
          <w:bCs/>
          <w:iCs/>
          <w:sz w:val="28"/>
          <w:szCs w:val="28"/>
        </w:rPr>
        <w:t xml:space="preserve"> Практическая медицина, 2015. – 447 с.</w:t>
      </w:r>
    </w:p>
    <w:p w:rsidR="00860017" w:rsidRPr="00903CCE" w:rsidRDefault="00860017" w:rsidP="00A258AF">
      <w:pPr>
        <w:rPr>
          <w:rFonts w:cs="Times New Roman"/>
          <w:b/>
          <w:bCs/>
          <w:iCs/>
          <w:sz w:val="28"/>
          <w:szCs w:val="28"/>
        </w:rPr>
      </w:pPr>
      <w:proofErr w:type="spellStart"/>
      <w:r w:rsidRPr="00903CCE">
        <w:rPr>
          <w:rFonts w:cs="Times New Roman"/>
          <w:b/>
          <w:bCs/>
          <w:iCs/>
          <w:sz w:val="28"/>
          <w:szCs w:val="28"/>
        </w:rPr>
        <w:t>Гиперкоагуляционный</w:t>
      </w:r>
      <w:proofErr w:type="spellEnd"/>
      <w:r w:rsidRPr="00903CCE">
        <w:rPr>
          <w:rFonts w:cs="Times New Roman"/>
          <w:b/>
          <w:bCs/>
          <w:iCs/>
          <w:sz w:val="28"/>
          <w:szCs w:val="28"/>
        </w:rPr>
        <w:t xml:space="preserve"> синдром: классификация, патогенез, диагностика, терапия / А. И. Воробьев [и др.] // Гематология и трансфузиология. – 2016. – Т. 61, № 3. – С. 116-122.</w:t>
      </w:r>
    </w:p>
    <w:p w:rsidR="00A258AF" w:rsidRPr="00903CCE" w:rsidRDefault="00A258AF" w:rsidP="00A258AF">
      <w:pPr>
        <w:rPr>
          <w:rFonts w:cs="Times New Roman"/>
          <w:b/>
          <w:bCs/>
          <w:iCs/>
          <w:sz w:val="28"/>
          <w:szCs w:val="28"/>
        </w:rPr>
      </w:pPr>
      <w:r w:rsidRPr="00903CCE">
        <w:rPr>
          <w:rFonts w:cs="Times New Roman"/>
          <w:b/>
          <w:bCs/>
          <w:iCs/>
          <w:sz w:val="28"/>
          <w:szCs w:val="28"/>
        </w:rPr>
        <w:t>Гончарова, Е. В. Жир</w:t>
      </w:r>
      <w:r w:rsidR="009F0976" w:rsidRPr="00903CCE">
        <w:rPr>
          <w:rFonts w:cs="Times New Roman"/>
          <w:b/>
          <w:bCs/>
          <w:iCs/>
          <w:sz w:val="28"/>
          <w:szCs w:val="28"/>
        </w:rPr>
        <w:t xml:space="preserve">но-кислотный состав эритроцитов </w:t>
      </w:r>
      <w:r w:rsidRPr="00903CCE">
        <w:rPr>
          <w:rFonts w:cs="Times New Roman"/>
          <w:b/>
          <w:bCs/>
          <w:iCs/>
          <w:sz w:val="28"/>
          <w:szCs w:val="28"/>
        </w:rPr>
        <w:t xml:space="preserve">крови у больных железодефицитной анемией в зависимости от наличия </w:t>
      </w:r>
      <w:proofErr w:type="spellStart"/>
      <w:r w:rsidRPr="00903CCE">
        <w:rPr>
          <w:rFonts w:cs="Times New Roman"/>
          <w:b/>
          <w:bCs/>
          <w:iCs/>
          <w:sz w:val="28"/>
          <w:szCs w:val="28"/>
        </w:rPr>
        <w:t>кардиомиопатии</w:t>
      </w:r>
      <w:proofErr w:type="spellEnd"/>
      <w:r w:rsidRPr="00903CCE">
        <w:rPr>
          <w:rFonts w:cs="Times New Roman"/>
          <w:b/>
          <w:bCs/>
          <w:iCs/>
          <w:sz w:val="28"/>
          <w:szCs w:val="28"/>
        </w:rPr>
        <w:t xml:space="preserve"> / Е.</w:t>
      </w:r>
      <w:r w:rsidR="009E4730" w:rsidRPr="00903CCE">
        <w:rPr>
          <w:rFonts w:cs="Times New Roman"/>
          <w:b/>
          <w:bCs/>
          <w:iCs/>
          <w:sz w:val="28"/>
          <w:szCs w:val="28"/>
        </w:rPr>
        <w:t xml:space="preserve"> </w:t>
      </w:r>
      <w:r w:rsidRPr="00903CCE">
        <w:rPr>
          <w:rFonts w:cs="Times New Roman"/>
          <w:b/>
          <w:bCs/>
          <w:iCs/>
          <w:sz w:val="28"/>
          <w:szCs w:val="28"/>
        </w:rPr>
        <w:t xml:space="preserve">В. Гончарова, А. В. </w:t>
      </w:r>
      <w:proofErr w:type="spellStart"/>
      <w:r w:rsidRPr="00903CCE">
        <w:rPr>
          <w:rFonts w:cs="Times New Roman"/>
          <w:b/>
          <w:bCs/>
          <w:iCs/>
          <w:sz w:val="28"/>
          <w:szCs w:val="28"/>
        </w:rPr>
        <w:t>Гово</w:t>
      </w:r>
      <w:r w:rsidR="005863D4" w:rsidRPr="00903CCE">
        <w:rPr>
          <w:rFonts w:cs="Times New Roman"/>
          <w:b/>
          <w:bCs/>
          <w:iCs/>
          <w:sz w:val="28"/>
          <w:szCs w:val="28"/>
        </w:rPr>
        <w:t>рин</w:t>
      </w:r>
      <w:proofErr w:type="spellEnd"/>
      <w:r w:rsidR="005863D4" w:rsidRPr="00903CCE">
        <w:rPr>
          <w:rFonts w:cs="Times New Roman"/>
          <w:b/>
          <w:bCs/>
          <w:iCs/>
          <w:sz w:val="28"/>
          <w:szCs w:val="28"/>
        </w:rPr>
        <w:t xml:space="preserve"> // Клиническая лабораторная </w:t>
      </w:r>
      <w:r w:rsidRPr="00903CCE">
        <w:rPr>
          <w:rFonts w:cs="Times New Roman"/>
          <w:b/>
          <w:bCs/>
          <w:iCs/>
          <w:sz w:val="28"/>
          <w:szCs w:val="28"/>
        </w:rPr>
        <w:t>диагно</w:t>
      </w:r>
      <w:r w:rsidR="005863D4" w:rsidRPr="00903CCE">
        <w:rPr>
          <w:rFonts w:cs="Times New Roman"/>
          <w:b/>
          <w:bCs/>
          <w:iCs/>
          <w:sz w:val="28"/>
          <w:szCs w:val="28"/>
        </w:rPr>
        <w:t xml:space="preserve">стика. – 2008. – </w:t>
      </w:r>
      <w:r w:rsidR="009E4730" w:rsidRPr="00903CCE">
        <w:rPr>
          <w:rFonts w:cs="Times New Roman"/>
          <w:b/>
          <w:bCs/>
          <w:iCs/>
          <w:sz w:val="28"/>
          <w:szCs w:val="28"/>
        </w:rPr>
        <w:t>№ 10. –</w:t>
      </w:r>
      <w:r w:rsidRPr="00903CCE">
        <w:rPr>
          <w:rFonts w:cs="Times New Roman"/>
          <w:b/>
          <w:bCs/>
          <w:iCs/>
          <w:sz w:val="28"/>
          <w:szCs w:val="28"/>
        </w:rPr>
        <w:t xml:space="preserve"> С. 36-38.</w:t>
      </w:r>
    </w:p>
    <w:p w:rsidR="00B70F24" w:rsidRPr="00903CCE" w:rsidRDefault="00B70F24" w:rsidP="00B70F24">
      <w:pPr>
        <w:rPr>
          <w:rFonts w:cs="Times New Roman"/>
          <w:b/>
          <w:bCs/>
          <w:sz w:val="28"/>
          <w:szCs w:val="28"/>
        </w:rPr>
      </w:pPr>
      <w:proofErr w:type="spellStart"/>
      <w:r w:rsidRPr="00903CCE">
        <w:rPr>
          <w:rFonts w:cs="Times New Roman"/>
          <w:b/>
          <w:bCs/>
          <w:sz w:val="28"/>
          <w:szCs w:val="28"/>
        </w:rPr>
        <w:t>Вялов</w:t>
      </w:r>
      <w:proofErr w:type="spellEnd"/>
      <w:r w:rsidRPr="00903CCE">
        <w:rPr>
          <w:rFonts w:cs="Times New Roman"/>
          <w:b/>
          <w:bCs/>
          <w:sz w:val="28"/>
          <w:szCs w:val="28"/>
        </w:rPr>
        <w:t>, С. С. Диагностическое значение лабораторных исследований</w:t>
      </w:r>
      <w:r w:rsidR="009E4730" w:rsidRPr="00903CCE">
        <w:rPr>
          <w:rFonts w:cs="Times New Roman"/>
          <w:b/>
          <w:bCs/>
          <w:sz w:val="28"/>
          <w:szCs w:val="28"/>
        </w:rPr>
        <w:t>: учеб</w:t>
      </w:r>
      <w:proofErr w:type="gramStart"/>
      <w:r w:rsidR="009E4730" w:rsidRPr="00903CCE">
        <w:rPr>
          <w:rFonts w:cs="Times New Roman"/>
          <w:b/>
          <w:bCs/>
          <w:sz w:val="28"/>
          <w:szCs w:val="28"/>
        </w:rPr>
        <w:t>.</w:t>
      </w:r>
      <w:proofErr w:type="gramEnd"/>
      <w:r w:rsidR="009E4730" w:rsidRPr="00903CCE">
        <w:rPr>
          <w:rFonts w:cs="Times New Roman"/>
          <w:b/>
          <w:bCs/>
          <w:sz w:val="28"/>
          <w:szCs w:val="28"/>
        </w:rPr>
        <w:t xml:space="preserve"> </w:t>
      </w:r>
      <w:proofErr w:type="gramStart"/>
      <w:r w:rsidR="009E4730" w:rsidRPr="00903CCE">
        <w:rPr>
          <w:rFonts w:cs="Times New Roman"/>
          <w:b/>
          <w:bCs/>
          <w:sz w:val="28"/>
          <w:szCs w:val="28"/>
        </w:rPr>
        <w:t>п</w:t>
      </w:r>
      <w:proofErr w:type="gramEnd"/>
      <w:r w:rsidR="009E4730" w:rsidRPr="00903CCE">
        <w:rPr>
          <w:rFonts w:cs="Times New Roman"/>
          <w:b/>
          <w:bCs/>
          <w:sz w:val="28"/>
          <w:szCs w:val="28"/>
        </w:rPr>
        <w:t xml:space="preserve">особие / С. С. </w:t>
      </w:r>
      <w:proofErr w:type="spellStart"/>
      <w:r w:rsidR="009E4730" w:rsidRPr="00903CCE">
        <w:rPr>
          <w:rFonts w:cs="Times New Roman"/>
          <w:b/>
          <w:bCs/>
          <w:sz w:val="28"/>
          <w:szCs w:val="28"/>
        </w:rPr>
        <w:t>Вялов</w:t>
      </w:r>
      <w:proofErr w:type="spellEnd"/>
      <w:r w:rsidR="009E4730" w:rsidRPr="00903CCE">
        <w:rPr>
          <w:rFonts w:cs="Times New Roman"/>
          <w:b/>
          <w:bCs/>
          <w:sz w:val="28"/>
          <w:szCs w:val="28"/>
        </w:rPr>
        <w:t>. – 2-е изд. –</w:t>
      </w:r>
      <w:r w:rsidRPr="00903CCE">
        <w:rPr>
          <w:rFonts w:cs="Times New Roman"/>
          <w:b/>
          <w:bCs/>
          <w:sz w:val="28"/>
          <w:szCs w:val="28"/>
        </w:rPr>
        <w:t xml:space="preserve"> М</w:t>
      </w:r>
      <w:r w:rsidR="009E4730" w:rsidRPr="00903CCE">
        <w:rPr>
          <w:rFonts w:cs="Times New Roman"/>
          <w:b/>
          <w:bCs/>
          <w:sz w:val="28"/>
          <w:szCs w:val="28"/>
        </w:rPr>
        <w:t xml:space="preserve">осква : </w:t>
      </w:r>
      <w:proofErr w:type="spellStart"/>
      <w:r w:rsidR="009E4730" w:rsidRPr="00903CCE">
        <w:rPr>
          <w:rFonts w:cs="Times New Roman"/>
          <w:b/>
          <w:bCs/>
          <w:sz w:val="28"/>
          <w:szCs w:val="28"/>
        </w:rPr>
        <w:t>МЕДпресс-информ</w:t>
      </w:r>
      <w:proofErr w:type="spellEnd"/>
      <w:r w:rsidR="009E4730" w:rsidRPr="00903CCE">
        <w:rPr>
          <w:rFonts w:cs="Times New Roman"/>
          <w:b/>
          <w:bCs/>
          <w:sz w:val="28"/>
          <w:szCs w:val="28"/>
        </w:rPr>
        <w:t>, 2016. –</w:t>
      </w:r>
      <w:r w:rsidR="00BF0898">
        <w:rPr>
          <w:rFonts w:cs="Times New Roman"/>
          <w:b/>
          <w:bCs/>
          <w:sz w:val="28"/>
          <w:szCs w:val="28"/>
        </w:rPr>
        <w:t xml:space="preserve"> 320 с.</w:t>
      </w:r>
    </w:p>
    <w:p w:rsidR="00B70F24" w:rsidRPr="00903CCE" w:rsidRDefault="00B70F24" w:rsidP="00B70F24">
      <w:pPr>
        <w:rPr>
          <w:rFonts w:cs="Times New Roman"/>
          <w:b/>
          <w:bCs/>
          <w:sz w:val="28"/>
          <w:szCs w:val="28"/>
        </w:rPr>
      </w:pPr>
      <w:proofErr w:type="spellStart"/>
      <w:r w:rsidRPr="00903CCE">
        <w:rPr>
          <w:rFonts w:cs="Times New Roman"/>
          <w:b/>
          <w:bCs/>
          <w:sz w:val="28"/>
          <w:szCs w:val="28"/>
        </w:rPr>
        <w:t>Галлин</w:t>
      </w:r>
      <w:proofErr w:type="spellEnd"/>
      <w:r w:rsidRPr="00903CCE">
        <w:rPr>
          <w:rFonts w:cs="Times New Roman"/>
          <w:b/>
          <w:bCs/>
          <w:sz w:val="28"/>
          <w:szCs w:val="28"/>
        </w:rPr>
        <w:t xml:space="preserve">, Дж. И. Принципы и практика клинических исследований = </w:t>
      </w:r>
      <w:proofErr w:type="spellStart"/>
      <w:r w:rsidRPr="00903CCE">
        <w:rPr>
          <w:rFonts w:cs="Times New Roman"/>
          <w:b/>
          <w:bCs/>
          <w:sz w:val="28"/>
          <w:szCs w:val="28"/>
        </w:rPr>
        <w:t>Principles</w:t>
      </w:r>
      <w:proofErr w:type="spellEnd"/>
      <w:r w:rsidRPr="00903CCE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03CCE">
        <w:rPr>
          <w:rFonts w:cs="Times New Roman"/>
          <w:b/>
          <w:bCs/>
          <w:sz w:val="28"/>
          <w:szCs w:val="28"/>
        </w:rPr>
        <w:t>and</w:t>
      </w:r>
      <w:proofErr w:type="spellEnd"/>
      <w:r w:rsidRPr="00903CCE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03CCE">
        <w:rPr>
          <w:rFonts w:cs="Times New Roman"/>
          <w:b/>
          <w:bCs/>
          <w:sz w:val="28"/>
          <w:szCs w:val="28"/>
        </w:rPr>
        <w:t>Practice</w:t>
      </w:r>
      <w:proofErr w:type="spellEnd"/>
      <w:r w:rsidRPr="00903CCE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03CCE">
        <w:rPr>
          <w:rFonts w:cs="Times New Roman"/>
          <w:b/>
          <w:bCs/>
          <w:sz w:val="28"/>
          <w:szCs w:val="28"/>
        </w:rPr>
        <w:t>of</w:t>
      </w:r>
      <w:proofErr w:type="spellEnd"/>
      <w:r w:rsidRPr="00903CCE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03CCE">
        <w:rPr>
          <w:rFonts w:cs="Times New Roman"/>
          <w:b/>
          <w:bCs/>
          <w:sz w:val="28"/>
          <w:szCs w:val="28"/>
        </w:rPr>
        <w:t>Clinical</w:t>
      </w:r>
      <w:proofErr w:type="spellEnd"/>
      <w:r w:rsidRPr="00903CCE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03CCE">
        <w:rPr>
          <w:rFonts w:cs="Times New Roman"/>
          <w:b/>
          <w:bCs/>
          <w:sz w:val="28"/>
          <w:szCs w:val="28"/>
        </w:rPr>
        <w:t>Research</w:t>
      </w:r>
      <w:proofErr w:type="spellEnd"/>
      <w:r w:rsidRPr="00903CCE">
        <w:rPr>
          <w:rFonts w:cs="Times New Roman"/>
          <w:b/>
          <w:bCs/>
          <w:sz w:val="28"/>
          <w:szCs w:val="28"/>
        </w:rPr>
        <w:t xml:space="preserve"> / Дж. И. </w:t>
      </w:r>
      <w:proofErr w:type="spellStart"/>
      <w:r w:rsidRPr="00903CCE">
        <w:rPr>
          <w:rFonts w:cs="Times New Roman"/>
          <w:b/>
          <w:bCs/>
          <w:sz w:val="28"/>
          <w:szCs w:val="28"/>
        </w:rPr>
        <w:t>Галлин</w:t>
      </w:r>
      <w:proofErr w:type="spellEnd"/>
      <w:r w:rsidRPr="00903CCE">
        <w:rPr>
          <w:rFonts w:cs="Times New Roman"/>
          <w:b/>
          <w:bCs/>
          <w:sz w:val="28"/>
          <w:szCs w:val="28"/>
        </w:rPr>
        <w:t xml:space="preserve">, Ф. П. </w:t>
      </w:r>
      <w:proofErr w:type="spellStart"/>
      <w:r w:rsidRPr="00903CCE">
        <w:rPr>
          <w:rFonts w:cs="Times New Roman"/>
          <w:b/>
          <w:bCs/>
          <w:sz w:val="28"/>
          <w:szCs w:val="28"/>
        </w:rPr>
        <w:t>Огнибене</w:t>
      </w:r>
      <w:proofErr w:type="spellEnd"/>
      <w:proofErr w:type="gramStart"/>
      <w:r w:rsidRPr="00903CCE">
        <w:rPr>
          <w:rFonts w:cs="Times New Roman"/>
          <w:b/>
          <w:bCs/>
          <w:sz w:val="28"/>
          <w:szCs w:val="28"/>
        </w:rPr>
        <w:t xml:space="preserve"> ;</w:t>
      </w:r>
      <w:proofErr w:type="gramEnd"/>
      <w:r w:rsidRPr="00903CCE">
        <w:rPr>
          <w:rFonts w:cs="Times New Roman"/>
          <w:b/>
          <w:bCs/>
          <w:sz w:val="28"/>
          <w:szCs w:val="28"/>
        </w:rPr>
        <w:t xml:space="preserve"> пер. с англ. ; под ред. Г. Т. Сухих. – Москва: Практическа</w:t>
      </w:r>
      <w:r w:rsidR="00BF0898">
        <w:rPr>
          <w:rFonts w:cs="Times New Roman"/>
          <w:b/>
          <w:bCs/>
          <w:sz w:val="28"/>
          <w:szCs w:val="28"/>
        </w:rPr>
        <w:t>я медицина, 2013. – 474 с.</w:t>
      </w:r>
    </w:p>
    <w:p w:rsidR="009F0976" w:rsidRPr="00903CCE" w:rsidRDefault="009F0976" w:rsidP="00B70F24">
      <w:pPr>
        <w:rPr>
          <w:rFonts w:cs="Times New Roman"/>
          <w:b/>
          <w:bCs/>
          <w:sz w:val="28"/>
          <w:szCs w:val="28"/>
        </w:rPr>
      </w:pPr>
      <w:r w:rsidRPr="00903CCE">
        <w:rPr>
          <w:rFonts w:cs="Times New Roman"/>
          <w:b/>
          <w:bCs/>
          <w:sz w:val="28"/>
          <w:szCs w:val="28"/>
        </w:rPr>
        <w:t xml:space="preserve">Дворецкий, Л. И. Стратегия и тактика ведения больных железодефицитной анемией / Л. И. Дворецкий, Р. М. </w:t>
      </w:r>
      <w:proofErr w:type="spellStart"/>
      <w:r w:rsidRPr="00903CCE">
        <w:rPr>
          <w:rFonts w:cs="Times New Roman"/>
          <w:b/>
          <w:bCs/>
          <w:sz w:val="28"/>
          <w:szCs w:val="28"/>
        </w:rPr>
        <w:t>Заспа</w:t>
      </w:r>
      <w:proofErr w:type="spellEnd"/>
      <w:r w:rsidRPr="00903CCE">
        <w:rPr>
          <w:rFonts w:cs="Times New Roman"/>
          <w:b/>
          <w:bCs/>
          <w:sz w:val="28"/>
          <w:szCs w:val="28"/>
        </w:rPr>
        <w:t xml:space="preserve">, Р. М. </w:t>
      </w:r>
      <w:proofErr w:type="spellStart"/>
      <w:r w:rsidRPr="00903CCE">
        <w:rPr>
          <w:rFonts w:cs="Times New Roman"/>
          <w:b/>
          <w:bCs/>
          <w:sz w:val="28"/>
          <w:szCs w:val="28"/>
        </w:rPr>
        <w:t>Вокалюк</w:t>
      </w:r>
      <w:proofErr w:type="spellEnd"/>
      <w:r w:rsidRPr="00903CCE">
        <w:rPr>
          <w:rFonts w:cs="Times New Roman"/>
          <w:b/>
          <w:bCs/>
          <w:sz w:val="28"/>
          <w:szCs w:val="28"/>
        </w:rPr>
        <w:t xml:space="preserve"> // Русский медицинский журнал. – 2008. – Т. 16, № 7. – С. 445-451.</w:t>
      </w:r>
    </w:p>
    <w:p w:rsidR="00B70F24" w:rsidRPr="00903CCE" w:rsidRDefault="00B70F24" w:rsidP="00B70F24">
      <w:pPr>
        <w:rPr>
          <w:rFonts w:cs="Times New Roman"/>
          <w:b/>
          <w:bCs/>
          <w:sz w:val="28"/>
          <w:szCs w:val="28"/>
        </w:rPr>
      </w:pPr>
      <w:proofErr w:type="spellStart"/>
      <w:r w:rsidRPr="00903CCE">
        <w:rPr>
          <w:rFonts w:cs="Times New Roman"/>
          <w:b/>
          <w:bCs/>
          <w:sz w:val="28"/>
          <w:szCs w:val="28"/>
        </w:rPr>
        <w:t>Денхэм</w:t>
      </w:r>
      <w:proofErr w:type="spellEnd"/>
      <w:r w:rsidR="001C5E8D" w:rsidRPr="00903CCE">
        <w:rPr>
          <w:rFonts w:cs="Times New Roman"/>
          <w:b/>
          <w:bCs/>
          <w:sz w:val="28"/>
          <w:szCs w:val="28"/>
        </w:rPr>
        <w:t>,</w:t>
      </w:r>
      <w:r w:rsidRPr="00903CCE">
        <w:rPr>
          <w:rFonts w:cs="Times New Roman"/>
          <w:b/>
          <w:bCs/>
          <w:sz w:val="28"/>
          <w:szCs w:val="28"/>
        </w:rPr>
        <w:t xml:space="preserve"> М.</w:t>
      </w:r>
      <w:r w:rsidR="001C5E8D" w:rsidRPr="00903CCE">
        <w:rPr>
          <w:rFonts w:cs="Times New Roman"/>
          <w:b/>
          <w:bCs/>
          <w:sz w:val="28"/>
          <w:szCs w:val="28"/>
        </w:rPr>
        <w:t xml:space="preserve"> Д. </w:t>
      </w:r>
      <w:r w:rsidRPr="00903CCE">
        <w:rPr>
          <w:rFonts w:cs="Times New Roman"/>
          <w:b/>
          <w:bCs/>
          <w:sz w:val="28"/>
          <w:szCs w:val="28"/>
        </w:rPr>
        <w:t xml:space="preserve">Болезни крови у </w:t>
      </w:r>
      <w:proofErr w:type="gramStart"/>
      <w:r w:rsidRPr="00903CCE">
        <w:rPr>
          <w:rFonts w:cs="Times New Roman"/>
          <w:b/>
          <w:bCs/>
          <w:sz w:val="28"/>
          <w:szCs w:val="28"/>
        </w:rPr>
        <w:t>пожилых</w:t>
      </w:r>
      <w:proofErr w:type="gramEnd"/>
      <w:r w:rsidR="001C5E8D" w:rsidRPr="00903CCE">
        <w:rPr>
          <w:rFonts w:cs="Times New Roman"/>
          <w:b/>
          <w:bCs/>
          <w:sz w:val="28"/>
          <w:szCs w:val="28"/>
        </w:rPr>
        <w:t xml:space="preserve"> / М. Д. </w:t>
      </w:r>
      <w:proofErr w:type="spellStart"/>
      <w:r w:rsidR="001C5E8D" w:rsidRPr="00903CCE">
        <w:rPr>
          <w:rFonts w:cs="Times New Roman"/>
          <w:b/>
          <w:bCs/>
          <w:sz w:val="28"/>
          <w:szCs w:val="28"/>
        </w:rPr>
        <w:t>Денхэм</w:t>
      </w:r>
      <w:proofErr w:type="spellEnd"/>
      <w:r w:rsidR="001C5E8D" w:rsidRPr="00903CCE">
        <w:rPr>
          <w:rFonts w:cs="Times New Roman"/>
          <w:b/>
          <w:bCs/>
          <w:sz w:val="28"/>
          <w:szCs w:val="28"/>
        </w:rPr>
        <w:t xml:space="preserve">, И. </w:t>
      </w:r>
      <w:proofErr w:type="spellStart"/>
      <w:r w:rsidR="001C5E8D" w:rsidRPr="00903CCE">
        <w:rPr>
          <w:rFonts w:cs="Times New Roman"/>
          <w:b/>
          <w:bCs/>
          <w:sz w:val="28"/>
          <w:szCs w:val="28"/>
        </w:rPr>
        <w:t>Чанарин</w:t>
      </w:r>
      <w:proofErr w:type="spellEnd"/>
      <w:r w:rsidR="001C5E8D" w:rsidRPr="00903CCE">
        <w:rPr>
          <w:rFonts w:cs="Times New Roman"/>
          <w:b/>
          <w:bCs/>
          <w:sz w:val="28"/>
          <w:szCs w:val="28"/>
        </w:rPr>
        <w:t xml:space="preserve">. – </w:t>
      </w:r>
      <w:r w:rsidRPr="00903CCE">
        <w:rPr>
          <w:rFonts w:cs="Times New Roman"/>
          <w:b/>
          <w:bCs/>
          <w:sz w:val="28"/>
          <w:szCs w:val="28"/>
        </w:rPr>
        <w:t>Мо</w:t>
      </w:r>
      <w:r w:rsidR="001C5E8D" w:rsidRPr="00903CCE">
        <w:rPr>
          <w:rFonts w:cs="Times New Roman"/>
          <w:b/>
          <w:bCs/>
          <w:sz w:val="28"/>
          <w:szCs w:val="28"/>
        </w:rPr>
        <w:t>сква: Медицина, 1989. – 352 с.</w:t>
      </w:r>
    </w:p>
    <w:p w:rsidR="0079092C" w:rsidRPr="00E75D01" w:rsidRDefault="0079092C" w:rsidP="0079092C">
      <w:pPr>
        <w:rPr>
          <w:rFonts w:cs="Times New Roman"/>
          <w:b/>
          <w:bCs/>
          <w:sz w:val="28"/>
          <w:szCs w:val="28"/>
        </w:rPr>
      </w:pPr>
      <w:r w:rsidRPr="00E75D01">
        <w:rPr>
          <w:rFonts w:cs="Times New Roman"/>
          <w:b/>
          <w:bCs/>
          <w:sz w:val="28"/>
          <w:szCs w:val="28"/>
        </w:rPr>
        <w:t>Диагностика и классификация заболеваний крови и кроветворных органов в общевраче</w:t>
      </w:r>
      <w:r w:rsidR="00E75D01" w:rsidRPr="00E75D01">
        <w:rPr>
          <w:rFonts w:cs="Times New Roman"/>
          <w:b/>
          <w:bCs/>
          <w:sz w:val="28"/>
          <w:szCs w:val="28"/>
        </w:rPr>
        <w:t>бной практике  : учеб</w:t>
      </w:r>
      <w:proofErr w:type="gramStart"/>
      <w:r w:rsidR="00E75D01" w:rsidRPr="00E75D01">
        <w:rPr>
          <w:rFonts w:cs="Times New Roman"/>
          <w:b/>
          <w:bCs/>
          <w:sz w:val="28"/>
          <w:szCs w:val="28"/>
        </w:rPr>
        <w:t>.</w:t>
      </w:r>
      <w:proofErr w:type="gramEnd"/>
      <w:r w:rsidR="00E75D01" w:rsidRPr="00E75D01">
        <w:rPr>
          <w:rFonts w:cs="Times New Roman"/>
          <w:b/>
          <w:bCs/>
          <w:sz w:val="28"/>
          <w:szCs w:val="28"/>
        </w:rPr>
        <w:t xml:space="preserve"> </w:t>
      </w:r>
      <w:proofErr w:type="gramStart"/>
      <w:r w:rsidR="00E75D01" w:rsidRPr="00E75D01">
        <w:rPr>
          <w:rFonts w:cs="Times New Roman"/>
          <w:b/>
          <w:bCs/>
          <w:sz w:val="28"/>
          <w:szCs w:val="28"/>
        </w:rPr>
        <w:t>п</w:t>
      </w:r>
      <w:proofErr w:type="gramEnd"/>
      <w:r w:rsidR="00E75D01" w:rsidRPr="00E75D01">
        <w:rPr>
          <w:rFonts w:cs="Times New Roman"/>
          <w:b/>
          <w:bCs/>
          <w:sz w:val="28"/>
          <w:szCs w:val="28"/>
        </w:rPr>
        <w:t xml:space="preserve">особие </w:t>
      </w:r>
      <w:r w:rsidRPr="00E75D01">
        <w:rPr>
          <w:rFonts w:cs="Times New Roman"/>
          <w:b/>
          <w:bCs/>
          <w:sz w:val="28"/>
          <w:szCs w:val="28"/>
        </w:rPr>
        <w:t>/ Л.</w:t>
      </w:r>
      <w:r w:rsidR="00072693" w:rsidRPr="00E75D01">
        <w:rPr>
          <w:rFonts w:cs="Times New Roman"/>
          <w:b/>
          <w:bCs/>
          <w:sz w:val="28"/>
          <w:szCs w:val="28"/>
        </w:rPr>
        <w:t xml:space="preserve"> </w:t>
      </w:r>
      <w:r w:rsidRPr="00E75D01">
        <w:rPr>
          <w:rFonts w:cs="Times New Roman"/>
          <w:b/>
          <w:bCs/>
          <w:sz w:val="28"/>
          <w:szCs w:val="28"/>
        </w:rPr>
        <w:t>В. Меньшикова, Е.</w:t>
      </w:r>
      <w:r w:rsidR="00072693" w:rsidRPr="00E75D01">
        <w:rPr>
          <w:rFonts w:cs="Times New Roman"/>
          <w:b/>
          <w:bCs/>
          <w:sz w:val="28"/>
          <w:szCs w:val="28"/>
        </w:rPr>
        <w:t xml:space="preserve"> </w:t>
      </w:r>
      <w:r w:rsidRPr="00E75D01">
        <w:rPr>
          <w:rFonts w:cs="Times New Roman"/>
          <w:b/>
          <w:bCs/>
          <w:sz w:val="28"/>
          <w:szCs w:val="28"/>
        </w:rPr>
        <w:t xml:space="preserve">Б. </w:t>
      </w:r>
      <w:proofErr w:type="spellStart"/>
      <w:r w:rsidRPr="00E75D01">
        <w:rPr>
          <w:rFonts w:cs="Times New Roman"/>
          <w:b/>
          <w:bCs/>
          <w:sz w:val="28"/>
          <w:szCs w:val="28"/>
        </w:rPr>
        <w:t>Бабанская</w:t>
      </w:r>
      <w:proofErr w:type="spellEnd"/>
      <w:r w:rsidRPr="00E75D01">
        <w:rPr>
          <w:rFonts w:cs="Times New Roman"/>
          <w:b/>
          <w:bCs/>
          <w:sz w:val="28"/>
          <w:szCs w:val="28"/>
        </w:rPr>
        <w:t xml:space="preserve"> (Колесникова), Л.</w:t>
      </w:r>
      <w:r w:rsidR="00072693" w:rsidRPr="00E75D01">
        <w:rPr>
          <w:rFonts w:cs="Times New Roman"/>
          <w:b/>
          <w:bCs/>
          <w:sz w:val="28"/>
          <w:szCs w:val="28"/>
        </w:rPr>
        <w:t xml:space="preserve"> </w:t>
      </w:r>
      <w:r w:rsidRPr="00E75D01">
        <w:rPr>
          <w:rFonts w:cs="Times New Roman"/>
          <w:b/>
          <w:bCs/>
          <w:sz w:val="28"/>
          <w:szCs w:val="28"/>
        </w:rPr>
        <w:t xml:space="preserve">С. </w:t>
      </w:r>
      <w:proofErr w:type="spellStart"/>
      <w:r w:rsidRPr="00E75D01">
        <w:rPr>
          <w:rFonts w:cs="Times New Roman"/>
          <w:b/>
          <w:bCs/>
          <w:sz w:val="28"/>
          <w:szCs w:val="28"/>
        </w:rPr>
        <w:t>Дац</w:t>
      </w:r>
      <w:proofErr w:type="spellEnd"/>
      <w:r w:rsidRPr="00E75D01">
        <w:rPr>
          <w:rFonts w:cs="Times New Roman"/>
          <w:b/>
          <w:bCs/>
          <w:sz w:val="28"/>
          <w:szCs w:val="28"/>
        </w:rPr>
        <w:t>, М.</w:t>
      </w:r>
      <w:r w:rsidR="00072693" w:rsidRPr="00E75D01">
        <w:rPr>
          <w:rFonts w:cs="Times New Roman"/>
          <w:b/>
          <w:bCs/>
          <w:sz w:val="28"/>
          <w:szCs w:val="28"/>
        </w:rPr>
        <w:t xml:space="preserve"> </w:t>
      </w:r>
      <w:r w:rsidRPr="00E75D01">
        <w:rPr>
          <w:rFonts w:cs="Times New Roman"/>
          <w:b/>
          <w:bCs/>
          <w:sz w:val="28"/>
          <w:szCs w:val="28"/>
        </w:rPr>
        <w:t>Л. Меньшиков</w:t>
      </w:r>
      <w:r w:rsidR="005D5767" w:rsidRPr="00E75D01">
        <w:rPr>
          <w:rFonts w:cs="Times New Roman"/>
          <w:b/>
          <w:bCs/>
          <w:sz w:val="28"/>
          <w:szCs w:val="28"/>
        </w:rPr>
        <w:t xml:space="preserve"> </w:t>
      </w:r>
      <w:r w:rsidRPr="00E75D01">
        <w:rPr>
          <w:rFonts w:cs="Times New Roman"/>
          <w:b/>
          <w:bCs/>
          <w:sz w:val="28"/>
          <w:szCs w:val="28"/>
        </w:rPr>
        <w:t>; Иркут. гос. мед.</w:t>
      </w:r>
      <w:r w:rsidR="00072693" w:rsidRPr="00E75D01">
        <w:rPr>
          <w:rFonts w:cs="Times New Roman"/>
          <w:b/>
          <w:bCs/>
          <w:sz w:val="28"/>
          <w:szCs w:val="28"/>
        </w:rPr>
        <w:t xml:space="preserve"> акад. </w:t>
      </w:r>
      <w:proofErr w:type="spellStart"/>
      <w:r w:rsidR="00072693" w:rsidRPr="00E75D01">
        <w:rPr>
          <w:rFonts w:cs="Times New Roman"/>
          <w:b/>
          <w:bCs/>
          <w:sz w:val="28"/>
          <w:szCs w:val="28"/>
        </w:rPr>
        <w:t>последипл</w:t>
      </w:r>
      <w:proofErr w:type="spellEnd"/>
      <w:r w:rsidR="00072693" w:rsidRPr="00E75D01">
        <w:rPr>
          <w:rFonts w:cs="Times New Roman"/>
          <w:b/>
          <w:bCs/>
          <w:sz w:val="28"/>
          <w:szCs w:val="28"/>
        </w:rPr>
        <w:t xml:space="preserve">. </w:t>
      </w:r>
      <w:r w:rsidR="00456F48">
        <w:rPr>
          <w:rFonts w:cs="Times New Roman"/>
          <w:b/>
          <w:bCs/>
          <w:sz w:val="28"/>
          <w:szCs w:val="28"/>
        </w:rPr>
        <w:t>образования. – Иркутск</w:t>
      </w:r>
      <w:r w:rsidR="00072693" w:rsidRPr="00E75D01">
        <w:rPr>
          <w:rFonts w:cs="Times New Roman"/>
          <w:b/>
          <w:bCs/>
          <w:sz w:val="28"/>
          <w:szCs w:val="28"/>
        </w:rPr>
        <w:t>, 2015. –</w:t>
      </w:r>
      <w:r w:rsidRPr="00E75D01">
        <w:rPr>
          <w:rFonts w:cs="Times New Roman"/>
          <w:b/>
          <w:bCs/>
          <w:sz w:val="28"/>
          <w:szCs w:val="28"/>
        </w:rPr>
        <w:t xml:space="preserve"> 64 с.</w:t>
      </w:r>
    </w:p>
    <w:p w:rsidR="00072693" w:rsidRPr="00903CCE" w:rsidRDefault="00072693" w:rsidP="0079092C">
      <w:pPr>
        <w:rPr>
          <w:rFonts w:cs="Times New Roman"/>
          <w:b/>
          <w:bCs/>
          <w:sz w:val="28"/>
          <w:szCs w:val="28"/>
        </w:rPr>
      </w:pPr>
      <w:r w:rsidRPr="00903CCE">
        <w:rPr>
          <w:rFonts w:cs="Times New Roman"/>
          <w:b/>
          <w:bCs/>
          <w:sz w:val="28"/>
          <w:szCs w:val="28"/>
        </w:rPr>
        <w:lastRenderedPageBreak/>
        <w:t>Диагностика нарушенной толерантности к глюкозе прямым масс-спектрометрическим анализом метаболитов в плазме крови / П. Г. Лохов, О. П. Трифонова, Д. Л. Маслов, Е. Е. Балашова [и др.] // Проблемы эндокринологии. – 2014. – Т. 60, № 3. – С. 4-9.</w:t>
      </w:r>
    </w:p>
    <w:p w:rsidR="00072693" w:rsidRPr="00903CCE" w:rsidRDefault="00072693" w:rsidP="00072693">
      <w:pPr>
        <w:rPr>
          <w:rFonts w:cs="Times New Roman"/>
          <w:b/>
          <w:bCs/>
          <w:sz w:val="28"/>
          <w:szCs w:val="28"/>
        </w:rPr>
      </w:pPr>
      <w:r w:rsidRPr="00903CCE">
        <w:rPr>
          <w:rFonts w:cs="Times New Roman"/>
          <w:b/>
          <w:bCs/>
          <w:sz w:val="28"/>
          <w:szCs w:val="28"/>
        </w:rPr>
        <w:t>Диагностика ранних нарушений в иммунной системе, обусловленных низкими концентрациями n-</w:t>
      </w:r>
      <w:proofErr w:type="spellStart"/>
      <w:r w:rsidRPr="00903CCE">
        <w:rPr>
          <w:rFonts w:cs="Times New Roman"/>
          <w:b/>
          <w:bCs/>
          <w:sz w:val="28"/>
          <w:szCs w:val="28"/>
        </w:rPr>
        <w:t>нитрозоаминов</w:t>
      </w:r>
      <w:proofErr w:type="spellEnd"/>
      <w:r w:rsidRPr="00903CCE">
        <w:rPr>
          <w:rFonts w:cs="Times New Roman"/>
          <w:b/>
          <w:bCs/>
          <w:sz w:val="28"/>
          <w:szCs w:val="28"/>
        </w:rPr>
        <w:t xml:space="preserve"> в крови / Н. В. Зайцева [и др.] // Бюллетень экспериментальной биологии и медицины. – 2017. – Т. 164, № 9. – С. 314-319.</w:t>
      </w:r>
    </w:p>
    <w:p w:rsidR="00603CC1" w:rsidRPr="00E75D01" w:rsidRDefault="00603CC1" w:rsidP="00603CC1">
      <w:pPr>
        <w:rPr>
          <w:rFonts w:cs="Times New Roman"/>
          <w:b/>
          <w:bCs/>
          <w:sz w:val="28"/>
          <w:szCs w:val="28"/>
        </w:rPr>
      </w:pPr>
      <w:r w:rsidRPr="00E75D01">
        <w:rPr>
          <w:rFonts w:cs="Times New Roman"/>
          <w:b/>
          <w:bCs/>
          <w:sz w:val="28"/>
          <w:szCs w:val="28"/>
        </w:rPr>
        <w:t>Дорошенко, Е. М. Связь уровней метаболитов триптофана и свободных аминокислот плазмы крови и показателей сердечного ритма / Е. М. Дорошенко [и др.] // Актуальные проблемы мед</w:t>
      </w:r>
      <w:r w:rsidR="00B4168F" w:rsidRPr="00E75D01">
        <w:rPr>
          <w:rFonts w:cs="Times New Roman"/>
          <w:b/>
          <w:bCs/>
          <w:sz w:val="28"/>
          <w:szCs w:val="28"/>
        </w:rPr>
        <w:t xml:space="preserve">ицины: материалы </w:t>
      </w:r>
      <w:proofErr w:type="spellStart"/>
      <w:r w:rsidR="00B4168F" w:rsidRPr="00E75D01">
        <w:rPr>
          <w:rFonts w:cs="Times New Roman"/>
          <w:b/>
          <w:bCs/>
          <w:sz w:val="28"/>
          <w:szCs w:val="28"/>
        </w:rPr>
        <w:t>ежегодн</w:t>
      </w:r>
      <w:proofErr w:type="spellEnd"/>
      <w:r w:rsidR="00B4168F" w:rsidRPr="00E75D01">
        <w:rPr>
          <w:rFonts w:cs="Times New Roman"/>
          <w:b/>
          <w:bCs/>
          <w:sz w:val="28"/>
          <w:szCs w:val="28"/>
        </w:rPr>
        <w:t>.</w:t>
      </w:r>
      <w:r w:rsidRPr="00E75D01">
        <w:rPr>
          <w:rFonts w:cs="Times New Roman"/>
          <w:b/>
          <w:bCs/>
          <w:sz w:val="28"/>
          <w:szCs w:val="28"/>
        </w:rPr>
        <w:t xml:space="preserve"> итоговой науч</w:t>
      </w:r>
      <w:proofErr w:type="gramStart"/>
      <w:r w:rsidRPr="00E75D01">
        <w:rPr>
          <w:rFonts w:cs="Times New Roman"/>
          <w:b/>
          <w:bCs/>
          <w:sz w:val="28"/>
          <w:szCs w:val="28"/>
        </w:rPr>
        <w:t>.-</w:t>
      </w:r>
      <w:proofErr w:type="spellStart"/>
      <w:proofErr w:type="gramEnd"/>
      <w:r w:rsidRPr="00E75D01">
        <w:rPr>
          <w:rFonts w:cs="Times New Roman"/>
          <w:b/>
          <w:bCs/>
          <w:sz w:val="28"/>
          <w:szCs w:val="28"/>
        </w:rPr>
        <w:t>практ</w:t>
      </w:r>
      <w:proofErr w:type="spellEnd"/>
      <w:r w:rsidRPr="00E75D01">
        <w:rPr>
          <w:rFonts w:cs="Times New Roman"/>
          <w:b/>
          <w:bCs/>
          <w:sz w:val="28"/>
          <w:szCs w:val="28"/>
        </w:rPr>
        <w:t xml:space="preserve">. </w:t>
      </w:r>
      <w:proofErr w:type="spellStart"/>
      <w:r w:rsidRPr="00E75D01">
        <w:rPr>
          <w:rFonts w:cs="Times New Roman"/>
          <w:b/>
          <w:bCs/>
          <w:sz w:val="28"/>
          <w:szCs w:val="28"/>
        </w:rPr>
        <w:t>конф</w:t>
      </w:r>
      <w:proofErr w:type="spellEnd"/>
      <w:r w:rsidRPr="00E75D01">
        <w:rPr>
          <w:rFonts w:cs="Times New Roman"/>
          <w:b/>
          <w:bCs/>
          <w:sz w:val="28"/>
          <w:szCs w:val="28"/>
        </w:rPr>
        <w:t>., [Гродно], 22 янв. 2013 г. : в 2 ч. / [</w:t>
      </w:r>
      <w:proofErr w:type="spellStart"/>
      <w:r w:rsidRPr="00E75D01">
        <w:rPr>
          <w:rFonts w:cs="Times New Roman"/>
          <w:b/>
          <w:bCs/>
          <w:sz w:val="28"/>
          <w:szCs w:val="28"/>
        </w:rPr>
        <w:t>редкол</w:t>
      </w:r>
      <w:proofErr w:type="spellEnd"/>
      <w:r w:rsidRPr="00E75D01">
        <w:rPr>
          <w:rFonts w:cs="Times New Roman"/>
          <w:b/>
          <w:bCs/>
          <w:sz w:val="28"/>
          <w:szCs w:val="28"/>
        </w:rPr>
        <w:t xml:space="preserve">.: В. А. </w:t>
      </w:r>
      <w:proofErr w:type="spellStart"/>
      <w:r w:rsidRPr="00E75D01">
        <w:rPr>
          <w:rFonts w:cs="Times New Roman"/>
          <w:b/>
          <w:bCs/>
          <w:sz w:val="28"/>
          <w:szCs w:val="28"/>
        </w:rPr>
        <w:t>Снежицкий</w:t>
      </w:r>
      <w:proofErr w:type="spellEnd"/>
      <w:r w:rsidRPr="00E75D01">
        <w:rPr>
          <w:rFonts w:cs="Times New Roman"/>
          <w:b/>
          <w:bCs/>
          <w:sz w:val="28"/>
          <w:szCs w:val="28"/>
        </w:rPr>
        <w:t xml:space="preserve"> и д</w:t>
      </w:r>
      <w:r w:rsidR="00456F48">
        <w:rPr>
          <w:rFonts w:cs="Times New Roman"/>
          <w:b/>
          <w:bCs/>
          <w:sz w:val="28"/>
          <w:szCs w:val="28"/>
        </w:rPr>
        <w:t>р.]. - Гродно</w:t>
      </w:r>
      <w:proofErr w:type="gramStart"/>
      <w:r w:rsidR="00456F48">
        <w:rPr>
          <w:rFonts w:cs="Times New Roman"/>
          <w:b/>
          <w:bCs/>
          <w:sz w:val="28"/>
          <w:szCs w:val="28"/>
        </w:rPr>
        <w:t xml:space="preserve"> :</w:t>
      </w:r>
      <w:proofErr w:type="gramEnd"/>
      <w:r w:rsidR="00456F4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456F48">
        <w:rPr>
          <w:rFonts w:cs="Times New Roman"/>
          <w:b/>
          <w:bCs/>
          <w:sz w:val="28"/>
          <w:szCs w:val="28"/>
        </w:rPr>
        <w:t>ГрГМУ</w:t>
      </w:r>
      <w:proofErr w:type="spellEnd"/>
      <w:r w:rsidR="00456F48">
        <w:rPr>
          <w:rFonts w:cs="Times New Roman"/>
          <w:b/>
          <w:bCs/>
          <w:sz w:val="28"/>
          <w:szCs w:val="28"/>
        </w:rPr>
        <w:t xml:space="preserve">, 2013. – </w:t>
      </w:r>
      <w:r w:rsidRPr="00E75D01">
        <w:rPr>
          <w:rFonts w:cs="Times New Roman"/>
          <w:b/>
          <w:bCs/>
          <w:sz w:val="28"/>
          <w:szCs w:val="28"/>
        </w:rPr>
        <w:t>Ч. 1. – С. 235.</w:t>
      </w:r>
    </w:p>
    <w:p w:rsidR="00B4168F" w:rsidRPr="00B4168F" w:rsidRDefault="00B4168F" w:rsidP="00603CC1">
      <w:pPr>
        <w:rPr>
          <w:rFonts w:cs="Times New Roman"/>
          <w:b/>
          <w:bCs/>
          <w:sz w:val="28"/>
          <w:szCs w:val="28"/>
        </w:rPr>
      </w:pPr>
      <w:r w:rsidRPr="00B4168F">
        <w:rPr>
          <w:rFonts w:cs="Times New Roman"/>
          <w:b/>
          <w:bCs/>
          <w:sz w:val="28"/>
          <w:szCs w:val="28"/>
        </w:rPr>
        <w:t>Дроздов</w:t>
      </w:r>
      <w:r w:rsidR="00E75D01">
        <w:rPr>
          <w:rFonts w:cs="Times New Roman"/>
          <w:b/>
          <w:bCs/>
          <w:sz w:val="28"/>
          <w:szCs w:val="28"/>
        </w:rPr>
        <w:t>а</w:t>
      </w:r>
      <w:r w:rsidRPr="00B4168F">
        <w:rPr>
          <w:rFonts w:cs="Times New Roman"/>
          <w:b/>
          <w:bCs/>
          <w:sz w:val="28"/>
          <w:szCs w:val="28"/>
        </w:rPr>
        <w:t xml:space="preserve">, </w:t>
      </w:r>
      <w:r w:rsidR="00E75D01">
        <w:rPr>
          <w:rFonts w:cs="Times New Roman"/>
          <w:b/>
          <w:bCs/>
          <w:sz w:val="28"/>
          <w:szCs w:val="28"/>
        </w:rPr>
        <w:t xml:space="preserve">М. В. </w:t>
      </w:r>
      <w:r w:rsidRPr="00B4168F">
        <w:rPr>
          <w:rFonts w:cs="Times New Roman"/>
          <w:b/>
          <w:bCs/>
          <w:sz w:val="28"/>
          <w:szCs w:val="28"/>
        </w:rPr>
        <w:t>Заболевания крови. Полный справочник</w:t>
      </w:r>
      <w:r w:rsidR="00E75D01">
        <w:rPr>
          <w:rFonts w:cs="Times New Roman"/>
          <w:b/>
          <w:bCs/>
          <w:sz w:val="28"/>
          <w:szCs w:val="28"/>
        </w:rPr>
        <w:t xml:space="preserve"> /</w:t>
      </w:r>
      <w:r w:rsidR="00E75D01" w:rsidRPr="00E75D01">
        <w:rPr>
          <w:rFonts w:cs="Times New Roman"/>
          <w:b/>
          <w:bCs/>
          <w:sz w:val="28"/>
          <w:szCs w:val="28"/>
        </w:rPr>
        <w:t xml:space="preserve"> М. В. Дроздова</w:t>
      </w:r>
      <w:r w:rsidR="00E75D01">
        <w:rPr>
          <w:rFonts w:cs="Times New Roman"/>
          <w:b/>
          <w:bCs/>
          <w:sz w:val="28"/>
          <w:szCs w:val="28"/>
        </w:rPr>
        <w:t>, А. А. Дроздов, Ю. К. Елисеев</w:t>
      </w:r>
      <w:r w:rsidRPr="00B4168F">
        <w:rPr>
          <w:rFonts w:cs="Times New Roman"/>
          <w:b/>
          <w:bCs/>
          <w:sz w:val="28"/>
          <w:szCs w:val="28"/>
        </w:rPr>
        <w:t>. – Москва</w:t>
      </w:r>
      <w:proofErr w:type="gramStart"/>
      <w:r w:rsidRPr="00B4168F">
        <w:rPr>
          <w:rFonts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Эксмо</w:t>
      </w:r>
      <w:proofErr w:type="spellEnd"/>
      <w:r>
        <w:rPr>
          <w:rFonts w:cs="Times New Roman"/>
          <w:b/>
          <w:bCs/>
          <w:sz w:val="28"/>
          <w:szCs w:val="28"/>
        </w:rPr>
        <w:t>, 2008. – 608</w:t>
      </w:r>
      <w:r w:rsidRPr="00B4168F">
        <w:rPr>
          <w:rFonts w:cs="Times New Roman"/>
          <w:b/>
          <w:bCs/>
          <w:sz w:val="28"/>
          <w:szCs w:val="28"/>
        </w:rPr>
        <w:t xml:space="preserve"> с.</w:t>
      </w:r>
    </w:p>
    <w:p w:rsidR="000E4A12" w:rsidRPr="00903CCE" w:rsidRDefault="00B70F24">
      <w:pPr>
        <w:rPr>
          <w:rFonts w:cs="Times New Roman"/>
          <w:b/>
          <w:sz w:val="28"/>
          <w:szCs w:val="28"/>
        </w:rPr>
      </w:pPr>
      <w:r w:rsidRPr="00903CCE">
        <w:rPr>
          <w:rFonts w:cs="Times New Roman"/>
          <w:b/>
          <w:sz w:val="28"/>
          <w:szCs w:val="28"/>
        </w:rPr>
        <w:t xml:space="preserve">Егорова, М. О. </w:t>
      </w:r>
      <w:proofErr w:type="spellStart"/>
      <w:r w:rsidRPr="00903CCE">
        <w:rPr>
          <w:rFonts w:cs="Times New Roman"/>
          <w:b/>
          <w:sz w:val="28"/>
          <w:szCs w:val="28"/>
        </w:rPr>
        <w:t>Преаналитический</w:t>
      </w:r>
      <w:proofErr w:type="spellEnd"/>
      <w:r w:rsidRPr="00903CCE">
        <w:rPr>
          <w:rFonts w:cs="Times New Roman"/>
          <w:b/>
          <w:sz w:val="28"/>
          <w:szCs w:val="28"/>
        </w:rPr>
        <w:t xml:space="preserve"> этап лабораторных исследований в практике медицинских сестер. Венозная кровь / М. О. Егорова, Т. П. </w:t>
      </w:r>
      <w:proofErr w:type="spellStart"/>
      <w:r w:rsidRPr="00903CCE">
        <w:rPr>
          <w:rFonts w:cs="Times New Roman"/>
          <w:b/>
          <w:sz w:val="28"/>
          <w:szCs w:val="28"/>
        </w:rPr>
        <w:t>Сапенко</w:t>
      </w:r>
      <w:proofErr w:type="spellEnd"/>
      <w:r w:rsidRPr="00903CCE">
        <w:rPr>
          <w:rFonts w:cs="Times New Roman"/>
          <w:b/>
          <w:sz w:val="28"/>
          <w:szCs w:val="28"/>
        </w:rPr>
        <w:t xml:space="preserve">, Н. В. </w:t>
      </w:r>
      <w:proofErr w:type="spellStart"/>
      <w:r w:rsidRPr="00903CCE">
        <w:rPr>
          <w:rFonts w:cs="Times New Roman"/>
          <w:b/>
          <w:sz w:val="28"/>
          <w:szCs w:val="28"/>
        </w:rPr>
        <w:t>Патругина</w:t>
      </w:r>
      <w:proofErr w:type="spellEnd"/>
      <w:r w:rsidRPr="00903CCE">
        <w:rPr>
          <w:rFonts w:cs="Times New Roman"/>
          <w:b/>
          <w:sz w:val="28"/>
          <w:szCs w:val="28"/>
        </w:rPr>
        <w:t xml:space="preserve"> // Справочник заведующего К</w:t>
      </w:r>
      <w:r w:rsidR="00A37B34" w:rsidRPr="00903CCE">
        <w:rPr>
          <w:rFonts w:cs="Times New Roman"/>
          <w:b/>
          <w:sz w:val="28"/>
          <w:szCs w:val="28"/>
        </w:rPr>
        <w:t>ДЛ. – 2017. – № 2. – С. 33-40;  2017. – № 3. –</w:t>
      </w:r>
      <w:r w:rsidRPr="00903CCE">
        <w:rPr>
          <w:rFonts w:cs="Times New Roman"/>
          <w:b/>
          <w:sz w:val="28"/>
          <w:szCs w:val="28"/>
        </w:rPr>
        <w:t xml:space="preserve"> С. 27-37.</w:t>
      </w:r>
    </w:p>
    <w:p w:rsidR="00CB6DA3" w:rsidRPr="00903CCE" w:rsidRDefault="00CB6DA3">
      <w:pPr>
        <w:rPr>
          <w:rFonts w:cs="Times New Roman"/>
          <w:b/>
          <w:sz w:val="28"/>
          <w:szCs w:val="28"/>
        </w:rPr>
      </w:pPr>
      <w:r w:rsidRPr="00903CCE">
        <w:rPr>
          <w:rFonts w:cs="Times New Roman"/>
          <w:b/>
          <w:iCs/>
          <w:sz w:val="28"/>
          <w:szCs w:val="28"/>
        </w:rPr>
        <w:t xml:space="preserve">Жуковская, Д. А. Значение определения уровня </w:t>
      </w:r>
      <w:proofErr w:type="spellStart"/>
      <w:r w:rsidRPr="00903CCE">
        <w:rPr>
          <w:rFonts w:cs="Times New Roman"/>
          <w:b/>
          <w:iCs/>
          <w:sz w:val="28"/>
          <w:szCs w:val="28"/>
        </w:rPr>
        <w:t>фетоплацентарных</w:t>
      </w:r>
      <w:proofErr w:type="spellEnd"/>
      <w:r w:rsidRPr="00903CCE">
        <w:rPr>
          <w:rFonts w:cs="Times New Roman"/>
          <w:b/>
          <w:iCs/>
          <w:sz w:val="28"/>
          <w:szCs w:val="28"/>
        </w:rPr>
        <w:t xml:space="preserve"> белков в сыворотке </w:t>
      </w:r>
      <w:r w:rsidRPr="00903CCE">
        <w:rPr>
          <w:rFonts w:cs="Times New Roman"/>
          <w:b/>
          <w:bCs/>
          <w:iCs/>
          <w:sz w:val="28"/>
          <w:szCs w:val="28"/>
        </w:rPr>
        <w:t>кров</w:t>
      </w:r>
      <w:r w:rsidRPr="00903CCE">
        <w:rPr>
          <w:rFonts w:cs="Times New Roman"/>
          <w:b/>
          <w:iCs/>
          <w:sz w:val="28"/>
          <w:szCs w:val="28"/>
        </w:rPr>
        <w:t>и для </w:t>
      </w:r>
      <w:r w:rsidRPr="00903CCE">
        <w:rPr>
          <w:rFonts w:cs="Times New Roman"/>
          <w:b/>
          <w:bCs/>
          <w:iCs/>
          <w:sz w:val="28"/>
          <w:szCs w:val="28"/>
        </w:rPr>
        <w:t>диагностик</w:t>
      </w:r>
      <w:r w:rsidRPr="00903CCE">
        <w:rPr>
          <w:rFonts w:cs="Times New Roman"/>
          <w:b/>
          <w:iCs/>
          <w:sz w:val="28"/>
          <w:szCs w:val="28"/>
        </w:rPr>
        <w:t>и неразвивающейся беременности и угрозы выкидыша / Д. А. Жуковская // Лабораторная </w:t>
      </w:r>
      <w:r w:rsidRPr="00903CCE">
        <w:rPr>
          <w:rFonts w:cs="Times New Roman"/>
          <w:b/>
          <w:bCs/>
          <w:iCs/>
          <w:sz w:val="28"/>
          <w:szCs w:val="28"/>
        </w:rPr>
        <w:t>диагностик</w:t>
      </w:r>
      <w:r w:rsidR="00F6514F" w:rsidRPr="00903CCE">
        <w:rPr>
          <w:rFonts w:cs="Times New Roman"/>
          <w:b/>
          <w:iCs/>
          <w:sz w:val="28"/>
          <w:szCs w:val="28"/>
        </w:rPr>
        <w:t>а. Восточная Европа. – 2012. –</w:t>
      </w:r>
      <w:r w:rsidR="00072693" w:rsidRPr="00903CCE">
        <w:rPr>
          <w:rFonts w:cs="Times New Roman"/>
          <w:b/>
          <w:iCs/>
          <w:sz w:val="28"/>
          <w:szCs w:val="28"/>
        </w:rPr>
        <w:t xml:space="preserve"> </w:t>
      </w:r>
      <w:r w:rsidR="00BF0898">
        <w:rPr>
          <w:rFonts w:cs="Times New Roman"/>
          <w:b/>
          <w:bCs/>
          <w:iCs/>
          <w:sz w:val="28"/>
          <w:szCs w:val="28"/>
        </w:rPr>
        <w:t>№ 3</w:t>
      </w:r>
      <w:r w:rsidR="00F6514F" w:rsidRPr="00903CCE">
        <w:rPr>
          <w:rFonts w:cs="Times New Roman"/>
          <w:b/>
          <w:iCs/>
          <w:sz w:val="28"/>
          <w:szCs w:val="28"/>
        </w:rPr>
        <w:t>. –</w:t>
      </w:r>
      <w:r w:rsidRPr="00903CCE">
        <w:rPr>
          <w:rFonts w:cs="Times New Roman"/>
          <w:b/>
          <w:iCs/>
          <w:sz w:val="28"/>
          <w:szCs w:val="28"/>
        </w:rPr>
        <w:t xml:space="preserve"> С. 104-111.</w:t>
      </w:r>
    </w:p>
    <w:p w:rsidR="00F6514F" w:rsidRPr="00903CCE" w:rsidRDefault="00F6514F" w:rsidP="00F6514F">
      <w:pPr>
        <w:rPr>
          <w:rFonts w:cs="Times New Roman"/>
          <w:b/>
          <w:sz w:val="28"/>
          <w:szCs w:val="28"/>
        </w:rPr>
      </w:pPr>
      <w:r w:rsidRPr="00903CCE">
        <w:rPr>
          <w:rFonts w:cs="Times New Roman"/>
          <w:b/>
          <w:sz w:val="28"/>
          <w:szCs w:val="28"/>
        </w:rPr>
        <w:t>Значимость определения уровня цитокинов в крови при диагностике профессиональной бронхиальной астмы / Ю. Б. Пушкарева [и др.] // Клиническая лабораторная диагностика. – 2016. – Т. 61, № 9. – С. 597.</w:t>
      </w:r>
    </w:p>
    <w:p w:rsidR="009452F4" w:rsidRPr="00903CCE" w:rsidRDefault="009452F4" w:rsidP="00F6514F">
      <w:pPr>
        <w:rPr>
          <w:rFonts w:cs="Times New Roman"/>
          <w:b/>
          <w:sz w:val="28"/>
          <w:szCs w:val="28"/>
        </w:rPr>
      </w:pPr>
      <w:proofErr w:type="spellStart"/>
      <w:r w:rsidRPr="00903CCE">
        <w:rPr>
          <w:rFonts w:cs="Times New Roman"/>
          <w:b/>
          <w:sz w:val="28"/>
          <w:szCs w:val="28"/>
        </w:rPr>
        <w:t>Зуховицкая</w:t>
      </w:r>
      <w:proofErr w:type="spellEnd"/>
      <w:r w:rsidRPr="00903CCE">
        <w:rPr>
          <w:rFonts w:cs="Times New Roman"/>
          <w:b/>
          <w:sz w:val="28"/>
          <w:szCs w:val="28"/>
        </w:rPr>
        <w:t xml:space="preserve">, Е. В. Молекулярные механизмы </w:t>
      </w:r>
      <w:proofErr w:type="spellStart"/>
      <w:r w:rsidRPr="00903CCE">
        <w:rPr>
          <w:rFonts w:cs="Times New Roman"/>
          <w:b/>
          <w:sz w:val="28"/>
          <w:szCs w:val="28"/>
        </w:rPr>
        <w:t>лейкогенеза</w:t>
      </w:r>
      <w:proofErr w:type="spellEnd"/>
      <w:r w:rsidRPr="00903CCE">
        <w:rPr>
          <w:rFonts w:cs="Times New Roman"/>
          <w:b/>
          <w:sz w:val="28"/>
          <w:szCs w:val="28"/>
        </w:rPr>
        <w:t xml:space="preserve"> и проблемы терапии острых лейкозов : монография / Е. В. </w:t>
      </w:r>
      <w:proofErr w:type="spellStart"/>
      <w:r w:rsidRPr="00903CCE">
        <w:rPr>
          <w:rFonts w:cs="Times New Roman"/>
          <w:b/>
          <w:sz w:val="28"/>
          <w:szCs w:val="28"/>
        </w:rPr>
        <w:t>Зуховицкая</w:t>
      </w:r>
      <w:proofErr w:type="spellEnd"/>
      <w:r w:rsidRPr="00903CCE">
        <w:rPr>
          <w:rFonts w:cs="Times New Roman"/>
          <w:b/>
          <w:sz w:val="28"/>
          <w:szCs w:val="28"/>
        </w:rPr>
        <w:t xml:space="preserve">, А. Т. </w:t>
      </w:r>
      <w:proofErr w:type="spellStart"/>
      <w:r w:rsidRPr="00903CCE">
        <w:rPr>
          <w:rFonts w:cs="Times New Roman"/>
          <w:b/>
          <w:sz w:val="28"/>
          <w:szCs w:val="28"/>
        </w:rPr>
        <w:t>Фиясь</w:t>
      </w:r>
      <w:proofErr w:type="spellEnd"/>
      <w:r w:rsidRPr="00903CCE">
        <w:rPr>
          <w:rFonts w:cs="Times New Roman"/>
          <w:b/>
          <w:sz w:val="28"/>
          <w:szCs w:val="28"/>
        </w:rPr>
        <w:t xml:space="preserve"> ; УО «</w:t>
      </w:r>
      <w:proofErr w:type="spellStart"/>
      <w:r w:rsidRPr="00903CCE">
        <w:rPr>
          <w:rFonts w:cs="Times New Roman"/>
          <w:b/>
          <w:sz w:val="28"/>
          <w:szCs w:val="28"/>
        </w:rPr>
        <w:t>Гродн</w:t>
      </w:r>
      <w:proofErr w:type="spellEnd"/>
      <w:r w:rsidRPr="00903CCE">
        <w:rPr>
          <w:rFonts w:cs="Times New Roman"/>
          <w:b/>
          <w:sz w:val="28"/>
          <w:szCs w:val="28"/>
        </w:rPr>
        <w:t>. гос. мед</w:t>
      </w:r>
      <w:proofErr w:type="gramStart"/>
      <w:r w:rsidRPr="00903CCE">
        <w:rPr>
          <w:rFonts w:cs="Times New Roman"/>
          <w:b/>
          <w:sz w:val="28"/>
          <w:szCs w:val="28"/>
        </w:rPr>
        <w:t>.</w:t>
      </w:r>
      <w:proofErr w:type="gramEnd"/>
      <w:r w:rsidRPr="00903CCE">
        <w:rPr>
          <w:rFonts w:cs="Times New Roman"/>
          <w:b/>
          <w:sz w:val="28"/>
          <w:szCs w:val="28"/>
        </w:rPr>
        <w:t xml:space="preserve"> </w:t>
      </w:r>
      <w:proofErr w:type="gramStart"/>
      <w:r w:rsidRPr="00903CCE">
        <w:rPr>
          <w:rFonts w:cs="Times New Roman"/>
          <w:b/>
          <w:sz w:val="28"/>
          <w:szCs w:val="28"/>
        </w:rPr>
        <w:t>у</w:t>
      </w:r>
      <w:proofErr w:type="gramEnd"/>
      <w:r w:rsidRPr="00903CCE">
        <w:rPr>
          <w:rFonts w:cs="Times New Roman"/>
          <w:b/>
          <w:sz w:val="28"/>
          <w:szCs w:val="28"/>
        </w:rPr>
        <w:t>н-т». – Гродно</w:t>
      </w:r>
      <w:proofErr w:type="gramStart"/>
      <w:r w:rsidRPr="00903CCE">
        <w:rPr>
          <w:rFonts w:cs="Times New Roman"/>
          <w:b/>
          <w:sz w:val="28"/>
          <w:szCs w:val="28"/>
        </w:rPr>
        <w:t xml:space="preserve"> :</w:t>
      </w:r>
      <w:proofErr w:type="gramEnd"/>
      <w:r w:rsidRPr="00903CCE">
        <w:rPr>
          <w:rFonts w:cs="Times New Roman"/>
          <w:b/>
          <w:sz w:val="28"/>
          <w:szCs w:val="28"/>
        </w:rPr>
        <w:t xml:space="preserve"> </w:t>
      </w:r>
      <w:proofErr w:type="spellStart"/>
      <w:r w:rsidRPr="00903CCE">
        <w:rPr>
          <w:rFonts w:cs="Times New Roman"/>
          <w:b/>
          <w:sz w:val="28"/>
          <w:szCs w:val="28"/>
        </w:rPr>
        <w:t>ГрГМУ</w:t>
      </w:r>
      <w:proofErr w:type="spellEnd"/>
      <w:r w:rsidRPr="00903CCE">
        <w:rPr>
          <w:rFonts w:cs="Times New Roman"/>
          <w:b/>
          <w:sz w:val="28"/>
          <w:szCs w:val="28"/>
        </w:rPr>
        <w:t>, 2015. – 247 с.</w:t>
      </w:r>
    </w:p>
    <w:p w:rsidR="001A1CE1" w:rsidRPr="00903CCE" w:rsidRDefault="001A1CE1" w:rsidP="001A1CE1">
      <w:pPr>
        <w:rPr>
          <w:rFonts w:cs="Times New Roman"/>
          <w:b/>
          <w:iCs/>
          <w:sz w:val="28"/>
          <w:szCs w:val="28"/>
        </w:rPr>
      </w:pPr>
      <w:r w:rsidRPr="00903CCE">
        <w:rPr>
          <w:rFonts w:cs="Times New Roman"/>
          <w:b/>
          <w:bCs/>
          <w:iCs/>
          <w:sz w:val="28"/>
          <w:szCs w:val="28"/>
        </w:rPr>
        <w:t xml:space="preserve">Иванова, С. А. Содержание сульфата </w:t>
      </w:r>
      <w:proofErr w:type="spellStart"/>
      <w:r w:rsidRPr="00903CCE">
        <w:rPr>
          <w:rFonts w:cs="Times New Roman"/>
          <w:b/>
          <w:bCs/>
          <w:iCs/>
          <w:sz w:val="28"/>
          <w:szCs w:val="28"/>
        </w:rPr>
        <w:t>дегидроэпиандростерона</w:t>
      </w:r>
      <w:proofErr w:type="spellEnd"/>
      <w:r w:rsidRPr="00903CCE">
        <w:rPr>
          <w:rFonts w:cs="Times New Roman"/>
          <w:b/>
          <w:bCs/>
          <w:iCs/>
          <w:sz w:val="28"/>
          <w:szCs w:val="28"/>
        </w:rPr>
        <w:t xml:space="preserve"> в крови как показатель прогноза эффективности терапии при </w:t>
      </w:r>
      <w:proofErr w:type="spellStart"/>
      <w:r w:rsidRPr="00903CCE">
        <w:rPr>
          <w:rFonts w:cs="Times New Roman"/>
          <w:b/>
          <w:bCs/>
          <w:iCs/>
          <w:sz w:val="28"/>
          <w:szCs w:val="28"/>
        </w:rPr>
        <w:t>резидуальной</w:t>
      </w:r>
      <w:proofErr w:type="spellEnd"/>
      <w:r w:rsidRPr="00903CCE">
        <w:rPr>
          <w:rFonts w:cs="Times New Roman"/>
          <w:b/>
          <w:bCs/>
          <w:iCs/>
          <w:sz w:val="28"/>
          <w:szCs w:val="28"/>
        </w:rPr>
        <w:t xml:space="preserve"> шизофрении</w:t>
      </w:r>
      <w:r w:rsidRPr="00903CCE">
        <w:rPr>
          <w:rFonts w:cs="Times New Roman"/>
          <w:b/>
          <w:iCs/>
          <w:sz w:val="28"/>
          <w:szCs w:val="28"/>
        </w:rPr>
        <w:t xml:space="preserve"> / С. А. Иванова, О. Ю. Федоренко, А. В. Семке // </w:t>
      </w:r>
      <w:r w:rsidRPr="00903CCE">
        <w:rPr>
          <w:rFonts w:cs="Times New Roman"/>
          <w:b/>
          <w:bCs/>
          <w:iCs/>
          <w:sz w:val="28"/>
          <w:szCs w:val="28"/>
        </w:rPr>
        <w:t xml:space="preserve">Журнал </w:t>
      </w:r>
      <w:r w:rsidRPr="00903CCE">
        <w:rPr>
          <w:rFonts w:cs="Times New Roman"/>
          <w:b/>
          <w:bCs/>
          <w:iCs/>
          <w:sz w:val="28"/>
          <w:szCs w:val="28"/>
        </w:rPr>
        <w:lastRenderedPageBreak/>
        <w:t>неврологии и</w:t>
      </w:r>
      <w:r w:rsidRPr="00903CCE">
        <w:rPr>
          <w:rFonts w:cs="Times New Roman"/>
          <w:b/>
          <w:iCs/>
          <w:sz w:val="28"/>
          <w:szCs w:val="28"/>
        </w:rPr>
        <w:t xml:space="preserve"> психиатрии имени С. С. Корсакова. – </w:t>
      </w:r>
      <w:r w:rsidRPr="00903CCE">
        <w:rPr>
          <w:rFonts w:cs="Times New Roman"/>
          <w:b/>
          <w:bCs/>
          <w:iCs/>
          <w:sz w:val="28"/>
          <w:szCs w:val="28"/>
        </w:rPr>
        <w:t>2010. – Т. 110, № 11. – С.49-51.</w:t>
      </w:r>
    </w:p>
    <w:p w:rsidR="001A1CE1" w:rsidRPr="00903CCE" w:rsidRDefault="001A1CE1" w:rsidP="001A1CE1">
      <w:pPr>
        <w:rPr>
          <w:rFonts w:cs="Times New Roman"/>
          <w:b/>
          <w:iCs/>
          <w:sz w:val="28"/>
          <w:szCs w:val="28"/>
        </w:rPr>
      </w:pPr>
      <w:r w:rsidRPr="00903CCE">
        <w:rPr>
          <w:rFonts w:cs="Times New Roman"/>
          <w:b/>
          <w:bCs/>
          <w:iCs/>
          <w:sz w:val="28"/>
          <w:szCs w:val="28"/>
        </w:rPr>
        <w:t xml:space="preserve">Иванова, С. В. </w:t>
      </w:r>
      <w:r w:rsidRPr="00903CCE">
        <w:rPr>
          <w:rFonts w:cs="Times New Roman"/>
          <w:b/>
          <w:iCs/>
          <w:sz w:val="28"/>
          <w:szCs w:val="28"/>
        </w:rPr>
        <w:t>Спектрально-флуоресцентный анализ и протео</w:t>
      </w:r>
      <w:r w:rsidR="00F850D5">
        <w:rPr>
          <w:rFonts w:cs="Times New Roman"/>
          <w:b/>
          <w:iCs/>
          <w:sz w:val="28"/>
          <w:szCs w:val="28"/>
        </w:rPr>
        <w:t xml:space="preserve">литическая активность сыворотки </w:t>
      </w:r>
      <w:r w:rsidRPr="00903CCE">
        <w:rPr>
          <w:rFonts w:cs="Times New Roman"/>
          <w:b/>
          <w:bCs/>
          <w:iCs/>
          <w:sz w:val="28"/>
          <w:szCs w:val="28"/>
        </w:rPr>
        <w:t>кров</w:t>
      </w:r>
      <w:r w:rsidRPr="00903CCE">
        <w:rPr>
          <w:rFonts w:cs="Times New Roman"/>
          <w:b/>
          <w:iCs/>
          <w:sz w:val="28"/>
          <w:szCs w:val="28"/>
        </w:rPr>
        <w:t xml:space="preserve">и и синовиальной жидкости при артритах / С. В. Иванова, Л. Н. </w:t>
      </w:r>
      <w:proofErr w:type="spellStart"/>
      <w:r w:rsidRPr="00903CCE">
        <w:rPr>
          <w:rFonts w:cs="Times New Roman"/>
          <w:b/>
          <w:iCs/>
          <w:sz w:val="28"/>
          <w:szCs w:val="28"/>
        </w:rPr>
        <w:t>Кирпиченок</w:t>
      </w:r>
      <w:proofErr w:type="spellEnd"/>
      <w:r w:rsidRPr="00903CCE">
        <w:rPr>
          <w:rFonts w:cs="Times New Roman"/>
          <w:b/>
          <w:iCs/>
          <w:sz w:val="28"/>
          <w:szCs w:val="28"/>
        </w:rPr>
        <w:t xml:space="preserve">, Е. В. </w:t>
      </w:r>
      <w:proofErr w:type="spellStart"/>
      <w:r w:rsidRPr="00903CCE">
        <w:rPr>
          <w:rFonts w:cs="Times New Roman"/>
          <w:b/>
          <w:iCs/>
          <w:sz w:val="28"/>
          <w:szCs w:val="28"/>
        </w:rPr>
        <w:t>Кундер</w:t>
      </w:r>
      <w:proofErr w:type="spellEnd"/>
      <w:r w:rsidRPr="00903CCE">
        <w:rPr>
          <w:rFonts w:cs="Times New Roman"/>
          <w:b/>
          <w:iCs/>
          <w:sz w:val="28"/>
          <w:szCs w:val="28"/>
        </w:rPr>
        <w:t xml:space="preserve"> // Журнал Гродненского государственного медицинского универси</w:t>
      </w:r>
      <w:r w:rsidR="009F0976" w:rsidRPr="00903CCE">
        <w:rPr>
          <w:rFonts w:cs="Times New Roman"/>
          <w:b/>
          <w:iCs/>
          <w:sz w:val="28"/>
          <w:szCs w:val="28"/>
        </w:rPr>
        <w:t xml:space="preserve">тета. – 2009. – </w:t>
      </w:r>
      <w:r w:rsidRPr="00903CCE">
        <w:rPr>
          <w:rFonts w:cs="Times New Roman"/>
          <w:b/>
          <w:bCs/>
          <w:iCs/>
          <w:sz w:val="28"/>
          <w:szCs w:val="28"/>
        </w:rPr>
        <w:t>№</w:t>
      </w:r>
      <w:r w:rsidR="0006081B" w:rsidRPr="00903CCE">
        <w:rPr>
          <w:rFonts w:cs="Times New Roman"/>
          <w:b/>
          <w:bCs/>
          <w:iCs/>
          <w:sz w:val="28"/>
          <w:szCs w:val="28"/>
        </w:rPr>
        <w:t xml:space="preserve"> </w:t>
      </w:r>
      <w:r w:rsidRPr="00903CCE">
        <w:rPr>
          <w:rFonts w:cs="Times New Roman"/>
          <w:b/>
          <w:bCs/>
          <w:iCs/>
          <w:sz w:val="28"/>
          <w:szCs w:val="28"/>
        </w:rPr>
        <w:t>4</w:t>
      </w:r>
      <w:r w:rsidRPr="00903CCE">
        <w:rPr>
          <w:rFonts w:cs="Times New Roman"/>
          <w:b/>
          <w:iCs/>
          <w:sz w:val="28"/>
          <w:szCs w:val="28"/>
        </w:rPr>
        <w:t>. – С. 73-77.</w:t>
      </w:r>
    </w:p>
    <w:p w:rsidR="00EA623A" w:rsidRPr="00903CCE" w:rsidRDefault="009F0976" w:rsidP="00EA623A">
      <w:pPr>
        <w:rPr>
          <w:rFonts w:cs="Times New Roman"/>
          <w:b/>
          <w:iCs/>
          <w:sz w:val="28"/>
          <w:szCs w:val="28"/>
        </w:rPr>
      </w:pPr>
      <w:r w:rsidRPr="00903CCE">
        <w:rPr>
          <w:rFonts w:cs="Times New Roman"/>
          <w:b/>
          <w:bCs/>
          <w:iCs/>
          <w:sz w:val="28"/>
          <w:szCs w:val="28"/>
        </w:rPr>
        <w:t xml:space="preserve">Исследование клеток </w:t>
      </w:r>
      <w:r w:rsidR="00EA623A" w:rsidRPr="00903CCE">
        <w:rPr>
          <w:rFonts w:cs="Times New Roman"/>
          <w:b/>
          <w:bCs/>
          <w:iCs/>
          <w:sz w:val="28"/>
          <w:szCs w:val="28"/>
        </w:rPr>
        <w:t>крови</w:t>
      </w:r>
      <w:r w:rsidRPr="00903CCE">
        <w:rPr>
          <w:rFonts w:cs="Times New Roman"/>
          <w:b/>
          <w:iCs/>
          <w:sz w:val="28"/>
          <w:szCs w:val="28"/>
        </w:rPr>
        <w:t xml:space="preserve"> </w:t>
      </w:r>
      <w:r w:rsidR="00EA623A" w:rsidRPr="00903CCE">
        <w:rPr>
          <w:rFonts w:cs="Times New Roman"/>
          <w:b/>
          <w:iCs/>
          <w:sz w:val="28"/>
          <w:szCs w:val="28"/>
        </w:rPr>
        <w:t>человека методом атомно-силовой микроскопии / Е. С. Дрозд [и др.] // Лабораторная </w:t>
      </w:r>
      <w:r w:rsidR="00EA623A" w:rsidRPr="00903CCE">
        <w:rPr>
          <w:rFonts w:cs="Times New Roman"/>
          <w:b/>
          <w:bCs/>
          <w:iCs/>
          <w:sz w:val="28"/>
          <w:szCs w:val="28"/>
        </w:rPr>
        <w:t>диагностик</w:t>
      </w:r>
      <w:r w:rsidR="00A37B34" w:rsidRPr="00903CCE">
        <w:rPr>
          <w:rFonts w:cs="Times New Roman"/>
          <w:b/>
          <w:iCs/>
          <w:sz w:val="28"/>
          <w:szCs w:val="28"/>
        </w:rPr>
        <w:t>а. Восточная Европа. – 2014. –</w:t>
      </w:r>
      <w:r w:rsidRPr="00903CCE">
        <w:rPr>
          <w:rFonts w:cs="Times New Roman"/>
          <w:b/>
          <w:iCs/>
          <w:sz w:val="28"/>
          <w:szCs w:val="28"/>
        </w:rPr>
        <w:t xml:space="preserve"> </w:t>
      </w:r>
      <w:r w:rsidR="00EA623A" w:rsidRPr="00903CCE">
        <w:rPr>
          <w:rFonts w:cs="Times New Roman"/>
          <w:b/>
          <w:bCs/>
          <w:iCs/>
          <w:sz w:val="28"/>
          <w:szCs w:val="28"/>
        </w:rPr>
        <w:t>№ 1</w:t>
      </w:r>
      <w:r w:rsidR="00A37B34" w:rsidRPr="00903CCE">
        <w:rPr>
          <w:rFonts w:cs="Times New Roman"/>
          <w:b/>
          <w:iCs/>
          <w:sz w:val="28"/>
          <w:szCs w:val="28"/>
        </w:rPr>
        <w:t>. –</w:t>
      </w:r>
      <w:r w:rsidR="00EA623A" w:rsidRPr="00903CCE">
        <w:rPr>
          <w:rFonts w:cs="Times New Roman"/>
          <w:b/>
          <w:iCs/>
          <w:sz w:val="28"/>
          <w:szCs w:val="28"/>
        </w:rPr>
        <w:t xml:space="preserve"> С. 62-71.</w:t>
      </w:r>
    </w:p>
    <w:p w:rsidR="00504AF6" w:rsidRPr="00903CCE" w:rsidRDefault="00504AF6" w:rsidP="00504AF6">
      <w:pPr>
        <w:rPr>
          <w:rFonts w:cs="Times New Roman"/>
          <w:b/>
          <w:iCs/>
          <w:sz w:val="28"/>
          <w:szCs w:val="28"/>
        </w:rPr>
      </w:pPr>
      <w:proofErr w:type="spellStart"/>
      <w:r w:rsidRPr="00903CCE">
        <w:rPr>
          <w:rFonts w:cs="Times New Roman"/>
          <w:b/>
          <w:bCs/>
          <w:iCs/>
          <w:sz w:val="28"/>
          <w:szCs w:val="28"/>
        </w:rPr>
        <w:t>Карчевский</w:t>
      </w:r>
      <w:proofErr w:type="spellEnd"/>
      <w:r w:rsidRPr="00903CCE">
        <w:rPr>
          <w:rFonts w:cs="Times New Roman"/>
          <w:b/>
          <w:bCs/>
          <w:iCs/>
          <w:sz w:val="28"/>
          <w:szCs w:val="28"/>
        </w:rPr>
        <w:t>, А. А. Микроэлементы сыворотки крови у детей с хроническими заболеваниями желудочно-кишечного тракта на фоне дисплазии соединительной ткани</w:t>
      </w:r>
      <w:r w:rsidRPr="00903CCE">
        <w:rPr>
          <w:rFonts w:cs="Times New Roman"/>
          <w:b/>
          <w:iCs/>
          <w:sz w:val="28"/>
          <w:szCs w:val="28"/>
        </w:rPr>
        <w:t xml:space="preserve"> / А. А. </w:t>
      </w:r>
      <w:proofErr w:type="spellStart"/>
      <w:r w:rsidRPr="00903CCE">
        <w:rPr>
          <w:rFonts w:cs="Times New Roman"/>
          <w:b/>
          <w:iCs/>
          <w:sz w:val="28"/>
          <w:szCs w:val="28"/>
        </w:rPr>
        <w:t>Карчевский</w:t>
      </w:r>
      <w:proofErr w:type="spellEnd"/>
      <w:r w:rsidRPr="00903CCE">
        <w:rPr>
          <w:rFonts w:cs="Times New Roman"/>
          <w:b/>
          <w:iCs/>
          <w:sz w:val="28"/>
          <w:szCs w:val="28"/>
        </w:rPr>
        <w:t xml:space="preserve"> // Актуальные проблемы медицины: материалы ежегодной итоговой науч</w:t>
      </w:r>
      <w:proofErr w:type="gramStart"/>
      <w:r w:rsidRPr="00903CCE">
        <w:rPr>
          <w:rFonts w:cs="Times New Roman"/>
          <w:b/>
          <w:iCs/>
          <w:sz w:val="28"/>
          <w:szCs w:val="28"/>
        </w:rPr>
        <w:t>.-</w:t>
      </w:r>
      <w:proofErr w:type="spellStart"/>
      <w:proofErr w:type="gramEnd"/>
      <w:r w:rsidRPr="00903CCE">
        <w:rPr>
          <w:rFonts w:cs="Times New Roman"/>
          <w:b/>
          <w:iCs/>
          <w:sz w:val="28"/>
          <w:szCs w:val="28"/>
        </w:rPr>
        <w:t>практ</w:t>
      </w:r>
      <w:proofErr w:type="spellEnd"/>
      <w:r w:rsidRPr="00903CCE">
        <w:rPr>
          <w:rFonts w:cs="Times New Roman"/>
          <w:b/>
          <w:iCs/>
          <w:sz w:val="28"/>
          <w:szCs w:val="28"/>
        </w:rPr>
        <w:t xml:space="preserve">. </w:t>
      </w:r>
      <w:proofErr w:type="spellStart"/>
      <w:r w:rsidRPr="00903CCE">
        <w:rPr>
          <w:rFonts w:cs="Times New Roman"/>
          <w:b/>
          <w:iCs/>
          <w:sz w:val="28"/>
          <w:szCs w:val="28"/>
        </w:rPr>
        <w:t>конф</w:t>
      </w:r>
      <w:proofErr w:type="spellEnd"/>
      <w:r w:rsidRPr="00903CCE">
        <w:rPr>
          <w:rFonts w:cs="Times New Roman"/>
          <w:b/>
          <w:iCs/>
          <w:sz w:val="28"/>
          <w:szCs w:val="28"/>
        </w:rPr>
        <w:t>., [Гродно], 22 янв. 2013 г. : в 2 ч. / [</w:t>
      </w:r>
      <w:proofErr w:type="spellStart"/>
      <w:r w:rsidRPr="00903CCE">
        <w:rPr>
          <w:rFonts w:cs="Times New Roman"/>
          <w:b/>
          <w:iCs/>
          <w:sz w:val="28"/>
          <w:szCs w:val="28"/>
        </w:rPr>
        <w:t>редкол</w:t>
      </w:r>
      <w:proofErr w:type="spellEnd"/>
      <w:r w:rsidRPr="00903CCE">
        <w:rPr>
          <w:rFonts w:cs="Times New Roman"/>
          <w:b/>
          <w:iCs/>
          <w:sz w:val="28"/>
          <w:szCs w:val="28"/>
        </w:rPr>
        <w:t xml:space="preserve">.: В. А. </w:t>
      </w:r>
      <w:proofErr w:type="spellStart"/>
      <w:r w:rsidRPr="00903CCE">
        <w:rPr>
          <w:rFonts w:cs="Times New Roman"/>
          <w:b/>
          <w:iCs/>
          <w:sz w:val="28"/>
          <w:szCs w:val="28"/>
        </w:rPr>
        <w:t>Снежицкий</w:t>
      </w:r>
      <w:proofErr w:type="spellEnd"/>
      <w:r w:rsidRPr="00903CCE">
        <w:rPr>
          <w:rFonts w:cs="Times New Roman"/>
          <w:b/>
          <w:iCs/>
          <w:sz w:val="28"/>
          <w:szCs w:val="28"/>
        </w:rPr>
        <w:t xml:space="preserve"> и </w:t>
      </w:r>
      <w:r w:rsidR="00F850D5">
        <w:rPr>
          <w:rFonts w:cs="Times New Roman"/>
          <w:b/>
          <w:iCs/>
          <w:sz w:val="28"/>
          <w:szCs w:val="28"/>
        </w:rPr>
        <w:t>др.]. - Гродно</w:t>
      </w:r>
      <w:proofErr w:type="gramStart"/>
      <w:r w:rsidR="00F850D5">
        <w:rPr>
          <w:rFonts w:cs="Times New Roman"/>
          <w:b/>
          <w:iCs/>
          <w:sz w:val="28"/>
          <w:szCs w:val="28"/>
        </w:rPr>
        <w:t xml:space="preserve"> :</w:t>
      </w:r>
      <w:proofErr w:type="gramEnd"/>
      <w:r w:rsidR="00F850D5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="00F850D5">
        <w:rPr>
          <w:rFonts w:cs="Times New Roman"/>
          <w:b/>
          <w:iCs/>
          <w:sz w:val="28"/>
          <w:szCs w:val="28"/>
        </w:rPr>
        <w:t>ГрГМУ</w:t>
      </w:r>
      <w:proofErr w:type="spellEnd"/>
      <w:r w:rsidR="00F850D5">
        <w:rPr>
          <w:rFonts w:cs="Times New Roman"/>
          <w:b/>
          <w:iCs/>
          <w:sz w:val="28"/>
          <w:szCs w:val="28"/>
        </w:rPr>
        <w:t xml:space="preserve">, 2013. – </w:t>
      </w:r>
      <w:r w:rsidRPr="00903CCE">
        <w:rPr>
          <w:rFonts w:cs="Times New Roman"/>
          <w:b/>
          <w:bCs/>
          <w:iCs/>
          <w:sz w:val="28"/>
          <w:szCs w:val="28"/>
        </w:rPr>
        <w:t>Ч. 1</w:t>
      </w:r>
      <w:r w:rsidRPr="00903CCE">
        <w:rPr>
          <w:rFonts w:cs="Times New Roman"/>
          <w:b/>
          <w:iCs/>
          <w:sz w:val="28"/>
          <w:szCs w:val="28"/>
        </w:rPr>
        <w:t xml:space="preserve">. – </w:t>
      </w:r>
      <w:r w:rsidRPr="00903CCE">
        <w:rPr>
          <w:rFonts w:cs="Times New Roman"/>
          <w:b/>
          <w:bCs/>
          <w:iCs/>
          <w:sz w:val="28"/>
          <w:szCs w:val="28"/>
        </w:rPr>
        <w:t>С</w:t>
      </w:r>
      <w:r w:rsidR="00F850D5">
        <w:rPr>
          <w:rFonts w:cs="Times New Roman"/>
          <w:b/>
          <w:iCs/>
          <w:sz w:val="28"/>
          <w:szCs w:val="28"/>
        </w:rPr>
        <w:t>. 318.</w:t>
      </w:r>
    </w:p>
    <w:p w:rsidR="00122BA1" w:rsidRPr="00903CCE" w:rsidRDefault="00122BA1" w:rsidP="00122BA1">
      <w:pPr>
        <w:rPr>
          <w:rFonts w:cs="Times New Roman"/>
          <w:b/>
          <w:sz w:val="28"/>
          <w:szCs w:val="28"/>
        </w:rPr>
      </w:pPr>
      <w:proofErr w:type="spellStart"/>
      <w:r w:rsidRPr="00903CCE">
        <w:rPr>
          <w:rFonts w:cs="Times New Roman"/>
          <w:b/>
          <w:sz w:val="28"/>
          <w:szCs w:val="28"/>
        </w:rPr>
        <w:t>Кишкун</w:t>
      </w:r>
      <w:proofErr w:type="spellEnd"/>
      <w:r w:rsidRPr="00903CCE">
        <w:rPr>
          <w:rFonts w:cs="Times New Roman"/>
          <w:b/>
          <w:sz w:val="28"/>
          <w:szCs w:val="28"/>
        </w:rPr>
        <w:t>, А. А. Клиническая лабораторная диагностика:</w:t>
      </w:r>
      <w:r w:rsidR="00A37B34" w:rsidRPr="00903CCE">
        <w:rPr>
          <w:rFonts w:cs="Times New Roman"/>
          <w:b/>
          <w:sz w:val="28"/>
          <w:szCs w:val="28"/>
        </w:rPr>
        <w:t xml:space="preserve"> учеб</w:t>
      </w:r>
      <w:proofErr w:type="gramStart"/>
      <w:r w:rsidR="00A37B34" w:rsidRPr="00903CCE">
        <w:rPr>
          <w:rFonts w:cs="Times New Roman"/>
          <w:b/>
          <w:sz w:val="28"/>
          <w:szCs w:val="28"/>
        </w:rPr>
        <w:t>.</w:t>
      </w:r>
      <w:proofErr w:type="gramEnd"/>
      <w:r w:rsidR="00A37B34" w:rsidRPr="00903CCE">
        <w:rPr>
          <w:rFonts w:cs="Times New Roman"/>
          <w:b/>
          <w:sz w:val="28"/>
          <w:szCs w:val="28"/>
        </w:rPr>
        <w:t xml:space="preserve"> </w:t>
      </w:r>
      <w:proofErr w:type="gramStart"/>
      <w:r w:rsidR="00A37B34" w:rsidRPr="00903CCE">
        <w:rPr>
          <w:rFonts w:cs="Times New Roman"/>
          <w:b/>
          <w:sz w:val="28"/>
          <w:szCs w:val="28"/>
        </w:rPr>
        <w:t>п</w:t>
      </w:r>
      <w:proofErr w:type="gramEnd"/>
      <w:r w:rsidR="00A37B34" w:rsidRPr="00903CCE">
        <w:rPr>
          <w:rFonts w:cs="Times New Roman"/>
          <w:b/>
          <w:sz w:val="28"/>
          <w:szCs w:val="28"/>
        </w:rPr>
        <w:t xml:space="preserve">особие / А. А. </w:t>
      </w:r>
      <w:proofErr w:type="spellStart"/>
      <w:r w:rsidR="00A37B34" w:rsidRPr="00903CCE">
        <w:rPr>
          <w:rFonts w:cs="Times New Roman"/>
          <w:b/>
          <w:sz w:val="28"/>
          <w:szCs w:val="28"/>
        </w:rPr>
        <w:t>Кишкун</w:t>
      </w:r>
      <w:proofErr w:type="spellEnd"/>
      <w:r w:rsidR="00A37B34" w:rsidRPr="00903CCE">
        <w:rPr>
          <w:rFonts w:cs="Times New Roman"/>
          <w:b/>
          <w:sz w:val="28"/>
          <w:szCs w:val="28"/>
        </w:rPr>
        <w:t>. – Москва</w:t>
      </w:r>
      <w:proofErr w:type="gramStart"/>
      <w:r w:rsidR="00A37B34" w:rsidRPr="00903CCE">
        <w:rPr>
          <w:rFonts w:cs="Times New Roman"/>
          <w:b/>
          <w:sz w:val="28"/>
          <w:szCs w:val="28"/>
        </w:rPr>
        <w:t xml:space="preserve"> :</w:t>
      </w:r>
      <w:proofErr w:type="gramEnd"/>
      <w:r w:rsidR="00A37B34" w:rsidRPr="00903CCE">
        <w:rPr>
          <w:rFonts w:cs="Times New Roman"/>
          <w:b/>
          <w:sz w:val="28"/>
          <w:szCs w:val="28"/>
        </w:rPr>
        <w:t xml:space="preserve"> ГЭОТАР-Медиа, 2008. –</w:t>
      </w:r>
      <w:r w:rsidR="00F850D5">
        <w:rPr>
          <w:rFonts w:cs="Times New Roman"/>
          <w:b/>
          <w:sz w:val="28"/>
          <w:szCs w:val="28"/>
        </w:rPr>
        <w:t xml:space="preserve"> 720 с.</w:t>
      </w:r>
      <w:proofErr w:type="gramStart"/>
      <w:r w:rsidR="00F850D5">
        <w:rPr>
          <w:rFonts w:cs="Times New Roman"/>
          <w:b/>
          <w:sz w:val="28"/>
          <w:szCs w:val="28"/>
        </w:rPr>
        <w:t xml:space="preserve"> :</w:t>
      </w:r>
      <w:proofErr w:type="gramEnd"/>
      <w:r w:rsidR="00F850D5">
        <w:rPr>
          <w:rFonts w:cs="Times New Roman"/>
          <w:b/>
          <w:sz w:val="28"/>
          <w:szCs w:val="28"/>
        </w:rPr>
        <w:t xml:space="preserve"> ил.</w:t>
      </w:r>
    </w:p>
    <w:p w:rsidR="00A36F75" w:rsidRPr="00903CCE" w:rsidRDefault="00A36F75" w:rsidP="00A36F75">
      <w:pPr>
        <w:rPr>
          <w:rFonts w:cs="Times New Roman"/>
          <w:b/>
          <w:sz w:val="28"/>
          <w:szCs w:val="28"/>
        </w:rPr>
      </w:pPr>
      <w:proofErr w:type="spellStart"/>
      <w:r w:rsidRPr="00903CCE">
        <w:rPr>
          <w:rFonts w:cs="Times New Roman"/>
          <w:b/>
          <w:sz w:val="28"/>
          <w:szCs w:val="28"/>
        </w:rPr>
        <w:t>Кишкун</w:t>
      </w:r>
      <w:proofErr w:type="spellEnd"/>
      <w:r w:rsidRPr="00903CCE">
        <w:rPr>
          <w:rFonts w:cs="Times New Roman"/>
          <w:b/>
          <w:sz w:val="28"/>
          <w:szCs w:val="28"/>
        </w:rPr>
        <w:t>, А. А.  Клиническая лабораторная </w:t>
      </w:r>
      <w:r w:rsidRPr="00903CCE">
        <w:rPr>
          <w:rFonts w:cs="Times New Roman"/>
          <w:b/>
          <w:bCs/>
          <w:sz w:val="28"/>
          <w:szCs w:val="28"/>
        </w:rPr>
        <w:t>диагностик</w:t>
      </w:r>
      <w:r w:rsidRPr="00903CCE">
        <w:rPr>
          <w:rFonts w:cs="Times New Roman"/>
          <w:b/>
          <w:sz w:val="28"/>
          <w:szCs w:val="28"/>
        </w:rPr>
        <w:t>а: учеб</w:t>
      </w:r>
      <w:proofErr w:type="gramStart"/>
      <w:r w:rsidRPr="00903CCE">
        <w:rPr>
          <w:rFonts w:cs="Times New Roman"/>
          <w:b/>
          <w:sz w:val="28"/>
          <w:szCs w:val="28"/>
        </w:rPr>
        <w:t>.</w:t>
      </w:r>
      <w:proofErr w:type="gramEnd"/>
      <w:r w:rsidRPr="00903CCE">
        <w:rPr>
          <w:rFonts w:cs="Times New Roman"/>
          <w:b/>
          <w:sz w:val="28"/>
          <w:szCs w:val="28"/>
        </w:rPr>
        <w:t xml:space="preserve"> </w:t>
      </w:r>
      <w:proofErr w:type="gramStart"/>
      <w:r w:rsidRPr="00903CCE">
        <w:rPr>
          <w:rFonts w:cs="Times New Roman"/>
          <w:b/>
          <w:sz w:val="28"/>
          <w:szCs w:val="28"/>
        </w:rPr>
        <w:t>п</w:t>
      </w:r>
      <w:proofErr w:type="gramEnd"/>
      <w:r w:rsidRPr="00903CCE">
        <w:rPr>
          <w:rFonts w:cs="Times New Roman"/>
          <w:b/>
          <w:sz w:val="28"/>
          <w:szCs w:val="28"/>
        </w:rPr>
        <w:t xml:space="preserve">особие для мед. сестер / А. А. </w:t>
      </w:r>
      <w:proofErr w:type="spellStart"/>
      <w:r w:rsidRPr="00903CCE">
        <w:rPr>
          <w:rFonts w:cs="Times New Roman"/>
          <w:b/>
          <w:sz w:val="28"/>
          <w:szCs w:val="28"/>
        </w:rPr>
        <w:t>Кишкун</w:t>
      </w:r>
      <w:proofErr w:type="spellEnd"/>
      <w:r w:rsidRPr="00903CCE">
        <w:rPr>
          <w:rFonts w:cs="Times New Roman"/>
          <w:b/>
          <w:sz w:val="28"/>
          <w:szCs w:val="28"/>
        </w:rPr>
        <w:t>. – Москва</w:t>
      </w:r>
      <w:proofErr w:type="gramStart"/>
      <w:r w:rsidRPr="00903CCE">
        <w:rPr>
          <w:rFonts w:cs="Times New Roman"/>
          <w:b/>
          <w:sz w:val="28"/>
          <w:szCs w:val="28"/>
        </w:rPr>
        <w:t xml:space="preserve"> :</w:t>
      </w:r>
      <w:proofErr w:type="gramEnd"/>
      <w:r w:rsidRPr="00903CCE">
        <w:rPr>
          <w:rFonts w:cs="Times New Roman"/>
          <w:b/>
          <w:sz w:val="28"/>
          <w:szCs w:val="28"/>
        </w:rPr>
        <w:t xml:space="preserve"> ГЭОТАР-Медиа, 2012. – 717 с.</w:t>
      </w:r>
      <w:proofErr w:type="gramStart"/>
      <w:r w:rsidRPr="00903CCE">
        <w:rPr>
          <w:rFonts w:cs="Times New Roman"/>
          <w:b/>
          <w:sz w:val="28"/>
          <w:szCs w:val="28"/>
        </w:rPr>
        <w:t xml:space="preserve"> :</w:t>
      </w:r>
      <w:proofErr w:type="gramEnd"/>
      <w:r w:rsidRPr="00903CCE">
        <w:rPr>
          <w:rFonts w:cs="Times New Roman"/>
          <w:b/>
          <w:sz w:val="28"/>
          <w:szCs w:val="28"/>
        </w:rPr>
        <w:t xml:space="preserve"> табл.</w:t>
      </w:r>
    </w:p>
    <w:p w:rsidR="00122BA1" w:rsidRPr="00903CCE" w:rsidRDefault="00122BA1" w:rsidP="00122BA1">
      <w:pPr>
        <w:rPr>
          <w:rFonts w:cs="Times New Roman"/>
          <w:b/>
          <w:sz w:val="28"/>
          <w:szCs w:val="28"/>
        </w:rPr>
      </w:pPr>
      <w:proofErr w:type="spellStart"/>
      <w:r w:rsidRPr="00903CCE">
        <w:rPr>
          <w:rFonts w:cs="Times New Roman"/>
          <w:b/>
          <w:sz w:val="28"/>
          <w:szCs w:val="28"/>
        </w:rPr>
        <w:t>Кишкун</w:t>
      </w:r>
      <w:proofErr w:type="spellEnd"/>
      <w:r w:rsidRPr="00903CCE">
        <w:rPr>
          <w:rFonts w:cs="Times New Roman"/>
          <w:b/>
          <w:sz w:val="28"/>
          <w:szCs w:val="28"/>
        </w:rPr>
        <w:t xml:space="preserve">, А. А. Руководство по лабораторным методам диагностики / А. А. </w:t>
      </w:r>
      <w:proofErr w:type="spellStart"/>
      <w:r w:rsidRPr="00903CCE">
        <w:rPr>
          <w:rFonts w:cs="Times New Roman"/>
          <w:b/>
          <w:sz w:val="28"/>
          <w:szCs w:val="28"/>
        </w:rPr>
        <w:t>Кишкун</w:t>
      </w:r>
      <w:proofErr w:type="spellEnd"/>
      <w:r w:rsidRPr="00903CCE">
        <w:rPr>
          <w:rFonts w:cs="Times New Roman"/>
          <w:b/>
          <w:sz w:val="28"/>
          <w:szCs w:val="28"/>
        </w:rPr>
        <w:t xml:space="preserve">. </w:t>
      </w:r>
      <w:r w:rsidR="00A36F75" w:rsidRPr="00903CCE">
        <w:rPr>
          <w:rFonts w:cs="Times New Roman"/>
          <w:b/>
          <w:sz w:val="28"/>
          <w:szCs w:val="28"/>
        </w:rPr>
        <w:t>–</w:t>
      </w:r>
      <w:r w:rsidR="00A37B34" w:rsidRPr="00903CCE">
        <w:rPr>
          <w:rFonts w:cs="Times New Roman"/>
          <w:b/>
          <w:sz w:val="28"/>
          <w:szCs w:val="28"/>
        </w:rPr>
        <w:t xml:space="preserve"> Москва</w:t>
      </w:r>
      <w:proofErr w:type="gramStart"/>
      <w:r w:rsidR="00A37B34" w:rsidRPr="00903CCE">
        <w:rPr>
          <w:rFonts w:cs="Times New Roman"/>
          <w:b/>
          <w:sz w:val="28"/>
          <w:szCs w:val="28"/>
        </w:rPr>
        <w:t xml:space="preserve"> :</w:t>
      </w:r>
      <w:proofErr w:type="gramEnd"/>
      <w:r w:rsidR="00A37B34" w:rsidRPr="00903CCE">
        <w:rPr>
          <w:rFonts w:cs="Times New Roman"/>
          <w:b/>
          <w:sz w:val="28"/>
          <w:szCs w:val="28"/>
        </w:rPr>
        <w:t xml:space="preserve"> ГЭОТАР-Медиа, 2007. – 780 с.</w:t>
      </w:r>
      <w:proofErr w:type="gramStart"/>
      <w:r w:rsidR="00A37B34" w:rsidRPr="00903CCE">
        <w:rPr>
          <w:rFonts w:cs="Times New Roman"/>
          <w:b/>
          <w:sz w:val="28"/>
          <w:szCs w:val="28"/>
        </w:rPr>
        <w:t xml:space="preserve"> :</w:t>
      </w:r>
      <w:proofErr w:type="gramEnd"/>
      <w:r w:rsidR="00A37B34" w:rsidRPr="00903CCE">
        <w:rPr>
          <w:rFonts w:cs="Times New Roman"/>
          <w:b/>
          <w:sz w:val="28"/>
          <w:szCs w:val="28"/>
        </w:rPr>
        <w:t xml:space="preserve"> ил. –</w:t>
      </w:r>
      <w:r w:rsidRPr="00903CCE">
        <w:rPr>
          <w:rFonts w:cs="Times New Roman"/>
          <w:b/>
          <w:sz w:val="28"/>
          <w:szCs w:val="28"/>
        </w:rPr>
        <w:t xml:space="preserve"> (Н</w:t>
      </w:r>
      <w:r w:rsidR="00F850D5">
        <w:rPr>
          <w:rFonts w:cs="Times New Roman"/>
          <w:b/>
          <w:sz w:val="28"/>
          <w:szCs w:val="28"/>
        </w:rPr>
        <w:t>ациональный проект "Здоровье").</w:t>
      </w:r>
    </w:p>
    <w:p w:rsidR="001A1CE1" w:rsidRPr="00903CCE" w:rsidRDefault="009F0976" w:rsidP="001A1CE1">
      <w:pPr>
        <w:rPr>
          <w:rFonts w:cs="Times New Roman"/>
          <w:b/>
          <w:sz w:val="28"/>
          <w:szCs w:val="28"/>
        </w:rPr>
      </w:pPr>
      <w:r w:rsidRPr="00903CCE">
        <w:rPr>
          <w:rFonts w:cs="Times New Roman"/>
          <w:b/>
          <w:bCs/>
          <w:sz w:val="28"/>
          <w:szCs w:val="28"/>
        </w:rPr>
        <w:t xml:space="preserve">Клетки </w:t>
      </w:r>
      <w:r w:rsidR="001A1CE1" w:rsidRPr="00903CCE">
        <w:rPr>
          <w:rFonts w:cs="Times New Roman"/>
          <w:b/>
          <w:bCs/>
          <w:sz w:val="28"/>
          <w:szCs w:val="28"/>
        </w:rPr>
        <w:t>крови -</w:t>
      </w:r>
      <w:r w:rsidR="00456F48">
        <w:rPr>
          <w:rFonts w:cs="Times New Roman"/>
          <w:b/>
          <w:bCs/>
          <w:sz w:val="28"/>
          <w:szCs w:val="28"/>
        </w:rPr>
        <w:t xml:space="preserve"> </w:t>
      </w:r>
      <w:r w:rsidR="001A1CE1" w:rsidRPr="00903CCE">
        <w:rPr>
          <w:rFonts w:cs="Times New Roman"/>
          <w:b/>
          <w:sz w:val="28"/>
          <w:szCs w:val="28"/>
        </w:rPr>
        <w:t xml:space="preserve">современные технологии их анализа  / Г. И. </w:t>
      </w:r>
      <w:proofErr w:type="spellStart"/>
      <w:r w:rsidR="001A1CE1" w:rsidRPr="00903CCE">
        <w:rPr>
          <w:rFonts w:cs="Times New Roman"/>
          <w:b/>
          <w:sz w:val="28"/>
          <w:szCs w:val="28"/>
        </w:rPr>
        <w:t>Козинец</w:t>
      </w:r>
      <w:proofErr w:type="spellEnd"/>
      <w:r w:rsidR="001A1CE1" w:rsidRPr="00903CCE">
        <w:rPr>
          <w:rFonts w:cs="Times New Roman"/>
          <w:b/>
          <w:sz w:val="28"/>
          <w:szCs w:val="28"/>
        </w:rPr>
        <w:t xml:space="preserve">, В. М. Погорелов, Д. А. </w:t>
      </w:r>
      <w:proofErr w:type="spellStart"/>
      <w:r w:rsidR="001A1CE1" w:rsidRPr="00903CCE">
        <w:rPr>
          <w:rFonts w:cs="Times New Roman"/>
          <w:b/>
          <w:sz w:val="28"/>
          <w:szCs w:val="28"/>
        </w:rPr>
        <w:t>Шмаров</w:t>
      </w:r>
      <w:proofErr w:type="spellEnd"/>
      <w:r w:rsidR="001A1CE1" w:rsidRPr="00903CCE">
        <w:rPr>
          <w:rFonts w:cs="Times New Roman"/>
          <w:b/>
          <w:sz w:val="28"/>
          <w:szCs w:val="28"/>
        </w:rPr>
        <w:t xml:space="preserve"> [и др.]. – Москва: Триада-</w:t>
      </w:r>
      <w:proofErr w:type="spellStart"/>
      <w:r w:rsidR="001A1CE1" w:rsidRPr="00903CCE">
        <w:rPr>
          <w:rFonts w:cs="Times New Roman"/>
          <w:b/>
          <w:sz w:val="28"/>
          <w:szCs w:val="28"/>
        </w:rPr>
        <w:t>Фарм</w:t>
      </w:r>
      <w:proofErr w:type="spellEnd"/>
      <w:r w:rsidR="001A1CE1" w:rsidRPr="00903CCE">
        <w:rPr>
          <w:rFonts w:cs="Times New Roman"/>
          <w:b/>
          <w:sz w:val="28"/>
          <w:szCs w:val="28"/>
        </w:rPr>
        <w:t>, 2002. – 536 с.</w:t>
      </w:r>
    </w:p>
    <w:p w:rsidR="00122BA1" w:rsidRPr="00903CCE" w:rsidRDefault="00122BA1" w:rsidP="00122BA1">
      <w:pPr>
        <w:rPr>
          <w:rFonts w:cs="Times New Roman"/>
          <w:b/>
          <w:sz w:val="28"/>
          <w:szCs w:val="28"/>
        </w:rPr>
      </w:pPr>
      <w:r w:rsidRPr="00903CCE">
        <w:rPr>
          <w:rFonts w:cs="Times New Roman"/>
          <w:b/>
          <w:sz w:val="28"/>
          <w:szCs w:val="28"/>
        </w:rPr>
        <w:t>Клиническая биохимия : учеб</w:t>
      </w:r>
      <w:proofErr w:type="gramStart"/>
      <w:r w:rsidRPr="00903CCE">
        <w:rPr>
          <w:rFonts w:cs="Times New Roman"/>
          <w:b/>
          <w:sz w:val="28"/>
          <w:szCs w:val="28"/>
        </w:rPr>
        <w:t>.</w:t>
      </w:r>
      <w:proofErr w:type="gramEnd"/>
      <w:r w:rsidRPr="00903CCE">
        <w:rPr>
          <w:rFonts w:cs="Times New Roman"/>
          <w:b/>
          <w:sz w:val="28"/>
          <w:szCs w:val="28"/>
        </w:rPr>
        <w:t xml:space="preserve"> </w:t>
      </w:r>
      <w:proofErr w:type="gramStart"/>
      <w:r w:rsidRPr="00903CCE">
        <w:rPr>
          <w:rFonts w:cs="Times New Roman"/>
          <w:b/>
          <w:sz w:val="28"/>
          <w:szCs w:val="28"/>
        </w:rPr>
        <w:t>п</w:t>
      </w:r>
      <w:proofErr w:type="gramEnd"/>
      <w:r w:rsidRPr="00903CCE">
        <w:rPr>
          <w:rFonts w:cs="Times New Roman"/>
          <w:b/>
          <w:sz w:val="28"/>
          <w:szCs w:val="28"/>
        </w:rPr>
        <w:t>ос</w:t>
      </w:r>
      <w:r w:rsidR="00A37B34" w:rsidRPr="00903CCE">
        <w:rPr>
          <w:rFonts w:cs="Times New Roman"/>
          <w:b/>
          <w:sz w:val="28"/>
          <w:szCs w:val="28"/>
        </w:rPr>
        <w:t xml:space="preserve">обие / под ред. В. А. Ткачука. – 3-е изд., </w:t>
      </w:r>
      <w:proofErr w:type="spellStart"/>
      <w:r w:rsidR="00A37B34" w:rsidRPr="00903CCE">
        <w:rPr>
          <w:rFonts w:cs="Times New Roman"/>
          <w:b/>
          <w:sz w:val="28"/>
          <w:szCs w:val="28"/>
        </w:rPr>
        <w:t>испр</w:t>
      </w:r>
      <w:proofErr w:type="spellEnd"/>
      <w:r w:rsidR="00A37B34" w:rsidRPr="00903CCE">
        <w:rPr>
          <w:rFonts w:cs="Times New Roman"/>
          <w:b/>
          <w:sz w:val="28"/>
          <w:szCs w:val="28"/>
        </w:rPr>
        <w:t>. и доп. – Москва : ГЭОТАР-Медиа, 2008. –</w:t>
      </w:r>
      <w:r w:rsidR="00F6514F" w:rsidRPr="00903CCE">
        <w:rPr>
          <w:rFonts w:cs="Times New Roman"/>
          <w:b/>
          <w:sz w:val="28"/>
          <w:szCs w:val="28"/>
        </w:rPr>
        <w:t xml:space="preserve"> 464 с.</w:t>
      </w:r>
    </w:p>
    <w:p w:rsidR="00A36F75" w:rsidRPr="00903CCE" w:rsidRDefault="00A36F75" w:rsidP="00A36F75">
      <w:pPr>
        <w:rPr>
          <w:rFonts w:cs="Times New Roman"/>
          <w:b/>
          <w:sz w:val="28"/>
          <w:szCs w:val="28"/>
        </w:rPr>
      </w:pPr>
      <w:r w:rsidRPr="00903CCE">
        <w:rPr>
          <w:rFonts w:cs="Times New Roman"/>
          <w:b/>
          <w:sz w:val="28"/>
          <w:szCs w:val="28"/>
        </w:rPr>
        <w:t>Клиническая биохимия: учеб</w:t>
      </w:r>
      <w:proofErr w:type="gramStart"/>
      <w:r w:rsidRPr="00903CCE">
        <w:rPr>
          <w:rFonts w:cs="Times New Roman"/>
          <w:b/>
          <w:sz w:val="28"/>
          <w:szCs w:val="28"/>
        </w:rPr>
        <w:t>.</w:t>
      </w:r>
      <w:proofErr w:type="gramEnd"/>
      <w:r w:rsidRPr="00903CCE">
        <w:rPr>
          <w:rFonts w:cs="Times New Roman"/>
          <w:b/>
          <w:sz w:val="28"/>
          <w:szCs w:val="28"/>
        </w:rPr>
        <w:t xml:space="preserve"> </w:t>
      </w:r>
      <w:proofErr w:type="gramStart"/>
      <w:r w:rsidRPr="00903CCE">
        <w:rPr>
          <w:rFonts w:cs="Times New Roman"/>
          <w:b/>
          <w:sz w:val="28"/>
          <w:szCs w:val="28"/>
        </w:rPr>
        <w:t>п</w:t>
      </w:r>
      <w:proofErr w:type="gramEnd"/>
      <w:r w:rsidRPr="00903CCE">
        <w:rPr>
          <w:rFonts w:cs="Times New Roman"/>
          <w:b/>
          <w:sz w:val="28"/>
          <w:szCs w:val="28"/>
        </w:rPr>
        <w:t>особие для студентов мед. вузов /</w:t>
      </w:r>
      <w:r w:rsidRPr="00903CCE">
        <w:rPr>
          <w:rFonts w:cs="Times New Roman"/>
          <w:b/>
          <w:iCs/>
          <w:sz w:val="28"/>
          <w:szCs w:val="28"/>
        </w:rPr>
        <w:t xml:space="preserve"> А. Я. Цыганенко, В. И. Жуков, В. В. Мясоедов, И. В.</w:t>
      </w:r>
      <w:r w:rsidRPr="00903CCE">
        <w:rPr>
          <w:rFonts w:cs="Times New Roman"/>
          <w:b/>
          <w:sz w:val="28"/>
          <w:szCs w:val="28"/>
        </w:rPr>
        <w:t xml:space="preserve"> </w:t>
      </w:r>
      <w:proofErr w:type="spellStart"/>
      <w:r w:rsidRPr="00903CCE">
        <w:rPr>
          <w:rFonts w:cs="Times New Roman"/>
          <w:b/>
          <w:iCs/>
          <w:sz w:val="28"/>
          <w:szCs w:val="28"/>
        </w:rPr>
        <w:t>Завгородний</w:t>
      </w:r>
      <w:proofErr w:type="spellEnd"/>
      <w:r w:rsidRPr="00903CCE">
        <w:rPr>
          <w:rFonts w:cs="Times New Roman"/>
          <w:b/>
          <w:sz w:val="28"/>
          <w:szCs w:val="28"/>
        </w:rPr>
        <w:t>. – Москва</w:t>
      </w:r>
      <w:proofErr w:type="gramStart"/>
      <w:r w:rsidRPr="00903CCE">
        <w:rPr>
          <w:rFonts w:cs="Times New Roman"/>
          <w:b/>
          <w:sz w:val="28"/>
          <w:szCs w:val="28"/>
        </w:rPr>
        <w:t xml:space="preserve"> :</w:t>
      </w:r>
      <w:proofErr w:type="gramEnd"/>
      <w:r w:rsidRPr="00903CCE">
        <w:rPr>
          <w:rFonts w:cs="Times New Roman"/>
          <w:b/>
          <w:sz w:val="28"/>
          <w:szCs w:val="28"/>
        </w:rPr>
        <w:t xml:space="preserve"> Триада-Х, 2002. – 504 с.</w:t>
      </w:r>
    </w:p>
    <w:p w:rsidR="00122BA1" w:rsidRPr="000E7DA6" w:rsidRDefault="00122BA1" w:rsidP="00122BA1">
      <w:pPr>
        <w:rPr>
          <w:rFonts w:cs="Times New Roman"/>
          <w:b/>
          <w:sz w:val="28"/>
          <w:szCs w:val="28"/>
        </w:rPr>
      </w:pPr>
      <w:r w:rsidRPr="000E7DA6">
        <w:rPr>
          <w:rFonts w:cs="Times New Roman"/>
          <w:b/>
          <w:sz w:val="28"/>
          <w:szCs w:val="28"/>
        </w:rPr>
        <w:t>Клиническая лабо</w:t>
      </w:r>
      <w:r w:rsidR="00F850D5">
        <w:rPr>
          <w:rFonts w:cs="Times New Roman"/>
          <w:b/>
          <w:sz w:val="28"/>
          <w:szCs w:val="28"/>
        </w:rPr>
        <w:t>раторная диагностика : нац. р</w:t>
      </w:r>
      <w:r w:rsidR="00850C4A">
        <w:rPr>
          <w:rFonts w:cs="Times New Roman"/>
          <w:b/>
          <w:sz w:val="28"/>
          <w:szCs w:val="28"/>
        </w:rPr>
        <w:t>ук</w:t>
      </w:r>
      <w:proofErr w:type="gramStart"/>
      <w:r w:rsidR="00850C4A">
        <w:rPr>
          <w:rFonts w:cs="Times New Roman"/>
          <w:b/>
          <w:sz w:val="28"/>
          <w:szCs w:val="28"/>
        </w:rPr>
        <w:t>.</w:t>
      </w:r>
      <w:r w:rsidR="00103ABB" w:rsidRPr="000E7DA6">
        <w:rPr>
          <w:rFonts w:cs="Times New Roman"/>
          <w:b/>
          <w:sz w:val="28"/>
          <w:szCs w:val="28"/>
        </w:rPr>
        <w:t xml:space="preserve"> : </w:t>
      </w:r>
      <w:proofErr w:type="gramEnd"/>
      <w:r w:rsidR="00103ABB" w:rsidRPr="000E7DA6">
        <w:rPr>
          <w:rFonts w:cs="Times New Roman"/>
          <w:b/>
          <w:sz w:val="28"/>
          <w:szCs w:val="28"/>
        </w:rPr>
        <w:t>в</w:t>
      </w:r>
      <w:r w:rsidRPr="000E7DA6">
        <w:rPr>
          <w:rFonts w:cs="Times New Roman"/>
          <w:b/>
          <w:sz w:val="28"/>
          <w:szCs w:val="28"/>
        </w:rPr>
        <w:t xml:space="preserve"> 2 т. / гл. ред. В. В. Долго</w:t>
      </w:r>
      <w:r w:rsidR="00A37B34" w:rsidRPr="000E7DA6">
        <w:rPr>
          <w:rFonts w:cs="Times New Roman"/>
          <w:b/>
          <w:sz w:val="28"/>
          <w:szCs w:val="28"/>
        </w:rPr>
        <w:t>в, В. В. Меньшиков. – Москва</w:t>
      </w:r>
      <w:proofErr w:type="gramStart"/>
      <w:r w:rsidR="00A37B34" w:rsidRPr="000E7DA6">
        <w:rPr>
          <w:rFonts w:cs="Times New Roman"/>
          <w:b/>
          <w:sz w:val="28"/>
          <w:szCs w:val="28"/>
        </w:rPr>
        <w:t xml:space="preserve"> :</w:t>
      </w:r>
      <w:proofErr w:type="gramEnd"/>
      <w:r w:rsidR="00A37B34" w:rsidRPr="000E7DA6">
        <w:rPr>
          <w:rFonts w:cs="Times New Roman"/>
          <w:b/>
          <w:sz w:val="28"/>
          <w:szCs w:val="28"/>
        </w:rPr>
        <w:t xml:space="preserve"> ГЭОТАР-Медиа, 2012. –</w:t>
      </w:r>
      <w:r w:rsidR="00A36F75" w:rsidRPr="000E7DA6">
        <w:rPr>
          <w:rFonts w:cs="Times New Roman"/>
          <w:b/>
          <w:sz w:val="28"/>
          <w:szCs w:val="28"/>
        </w:rPr>
        <w:t xml:space="preserve"> </w:t>
      </w:r>
      <w:r w:rsidR="00103ABB" w:rsidRPr="000E7DA6">
        <w:rPr>
          <w:rFonts w:cs="Times New Roman"/>
          <w:b/>
          <w:sz w:val="28"/>
          <w:szCs w:val="28"/>
        </w:rPr>
        <w:t xml:space="preserve">Т. 2. – </w:t>
      </w:r>
      <w:r w:rsidR="00A36F75" w:rsidRPr="000E7DA6">
        <w:rPr>
          <w:rFonts w:cs="Times New Roman"/>
          <w:b/>
          <w:sz w:val="28"/>
          <w:szCs w:val="28"/>
        </w:rPr>
        <w:t>808 с.</w:t>
      </w:r>
    </w:p>
    <w:p w:rsidR="00122BA1" w:rsidRPr="00903CCE" w:rsidRDefault="00122BA1" w:rsidP="00122BA1">
      <w:pPr>
        <w:rPr>
          <w:rFonts w:cs="Times New Roman"/>
          <w:b/>
          <w:sz w:val="28"/>
          <w:szCs w:val="28"/>
        </w:rPr>
      </w:pPr>
      <w:r w:rsidRPr="00903CCE">
        <w:rPr>
          <w:rFonts w:cs="Times New Roman"/>
          <w:b/>
          <w:sz w:val="28"/>
          <w:szCs w:val="28"/>
        </w:rPr>
        <w:lastRenderedPageBreak/>
        <w:t>Клиническая лабораторная диагностика (методы и трактовка лабораторных исследований)</w:t>
      </w:r>
      <w:r w:rsidR="00A37B34" w:rsidRPr="00903CCE">
        <w:rPr>
          <w:rFonts w:cs="Times New Roman"/>
          <w:b/>
          <w:sz w:val="28"/>
          <w:szCs w:val="28"/>
        </w:rPr>
        <w:t xml:space="preserve"> / под ред. В. С. </w:t>
      </w:r>
      <w:proofErr w:type="spellStart"/>
      <w:r w:rsidR="00A37B34" w:rsidRPr="00903CCE">
        <w:rPr>
          <w:rFonts w:cs="Times New Roman"/>
          <w:b/>
          <w:sz w:val="28"/>
          <w:szCs w:val="28"/>
        </w:rPr>
        <w:t>Камышникова</w:t>
      </w:r>
      <w:proofErr w:type="spellEnd"/>
      <w:r w:rsidR="00A37B34" w:rsidRPr="00903CCE">
        <w:rPr>
          <w:rFonts w:cs="Times New Roman"/>
          <w:b/>
          <w:sz w:val="28"/>
          <w:szCs w:val="28"/>
        </w:rPr>
        <w:t>. –</w:t>
      </w:r>
      <w:r w:rsidRPr="00903CCE">
        <w:rPr>
          <w:rFonts w:cs="Times New Roman"/>
          <w:b/>
          <w:sz w:val="28"/>
          <w:szCs w:val="28"/>
        </w:rPr>
        <w:t xml:space="preserve"> М</w:t>
      </w:r>
      <w:r w:rsidR="00A37B34" w:rsidRPr="00903CCE">
        <w:rPr>
          <w:rFonts w:cs="Times New Roman"/>
          <w:b/>
          <w:sz w:val="28"/>
          <w:szCs w:val="28"/>
        </w:rPr>
        <w:t>осква</w:t>
      </w:r>
      <w:proofErr w:type="gramStart"/>
      <w:r w:rsidR="00A37B34" w:rsidRPr="00903CCE">
        <w:rPr>
          <w:rFonts w:cs="Times New Roman"/>
          <w:b/>
          <w:sz w:val="28"/>
          <w:szCs w:val="28"/>
        </w:rPr>
        <w:t xml:space="preserve"> :</w:t>
      </w:r>
      <w:proofErr w:type="gramEnd"/>
      <w:r w:rsidR="00A37B34" w:rsidRPr="00903CCE">
        <w:rPr>
          <w:rFonts w:cs="Times New Roman"/>
          <w:b/>
          <w:sz w:val="28"/>
          <w:szCs w:val="28"/>
        </w:rPr>
        <w:t xml:space="preserve"> </w:t>
      </w:r>
      <w:proofErr w:type="spellStart"/>
      <w:r w:rsidR="00A37B34" w:rsidRPr="00903CCE">
        <w:rPr>
          <w:rFonts w:cs="Times New Roman"/>
          <w:b/>
          <w:sz w:val="28"/>
          <w:szCs w:val="28"/>
        </w:rPr>
        <w:t>МЕДпресс-информ</w:t>
      </w:r>
      <w:proofErr w:type="spellEnd"/>
      <w:r w:rsidR="00A37B34" w:rsidRPr="00903CCE">
        <w:rPr>
          <w:rFonts w:cs="Times New Roman"/>
          <w:b/>
          <w:sz w:val="28"/>
          <w:szCs w:val="28"/>
        </w:rPr>
        <w:t>, 2015. –</w:t>
      </w:r>
      <w:r w:rsidRPr="00903CCE">
        <w:rPr>
          <w:rFonts w:cs="Times New Roman"/>
          <w:b/>
          <w:sz w:val="28"/>
          <w:szCs w:val="28"/>
        </w:rPr>
        <w:t xml:space="preserve"> 720 с. : ил</w:t>
      </w:r>
      <w:proofErr w:type="gramStart"/>
      <w:r w:rsidRPr="00903CCE">
        <w:rPr>
          <w:rFonts w:cs="Times New Roman"/>
          <w:b/>
          <w:sz w:val="28"/>
          <w:szCs w:val="28"/>
        </w:rPr>
        <w:t xml:space="preserve">., </w:t>
      </w:r>
      <w:proofErr w:type="gramEnd"/>
      <w:r w:rsidRPr="00903CCE">
        <w:rPr>
          <w:rFonts w:cs="Times New Roman"/>
          <w:b/>
          <w:sz w:val="28"/>
          <w:szCs w:val="28"/>
        </w:rPr>
        <w:t>табл.</w:t>
      </w:r>
    </w:p>
    <w:p w:rsidR="00603CC1" w:rsidRPr="00903CCE" w:rsidRDefault="0007207F">
      <w:pPr>
        <w:rPr>
          <w:rFonts w:cs="Times New Roman"/>
          <w:b/>
          <w:sz w:val="28"/>
          <w:szCs w:val="28"/>
        </w:rPr>
      </w:pPr>
      <w:proofErr w:type="spellStart"/>
      <w:r w:rsidRPr="00903CCE">
        <w:rPr>
          <w:rFonts w:cs="Times New Roman"/>
          <w:b/>
          <w:sz w:val="28"/>
          <w:szCs w:val="28"/>
        </w:rPr>
        <w:t>Козарезова</w:t>
      </w:r>
      <w:proofErr w:type="spellEnd"/>
      <w:r w:rsidRPr="00903CCE">
        <w:rPr>
          <w:rFonts w:cs="Times New Roman"/>
          <w:b/>
          <w:sz w:val="28"/>
          <w:szCs w:val="28"/>
        </w:rPr>
        <w:t>, Т. И. Профилактика и лечение железодефицитных анемий у детей : учеб</w:t>
      </w:r>
      <w:proofErr w:type="gramStart"/>
      <w:r w:rsidRPr="00903CCE">
        <w:rPr>
          <w:rFonts w:cs="Times New Roman"/>
          <w:b/>
          <w:sz w:val="28"/>
          <w:szCs w:val="28"/>
        </w:rPr>
        <w:t>.-</w:t>
      </w:r>
      <w:proofErr w:type="gramEnd"/>
      <w:r w:rsidRPr="00903CCE">
        <w:rPr>
          <w:rFonts w:cs="Times New Roman"/>
          <w:b/>
          <w:sz w:val="28"/>
          <w:szCs w:val="28"/>
        </w:rPr>
        <w:t xml:space="preserve">метод. пособие / Т. И. </w:t>
      </w:r>
      <w:proofErr w:type="spellStart"/>
      <w:r w:rsidRPr="00903CCE">
        <w:rPr>
          <w:rFonts w:cs="Times New Roman"/>
          <w:b/>
          <w:sz w:val="28"/>
          <w:szCs w:val="28"/>
        </w:rPr>
        <w:t>Кзарезова</w:t>
      </w:r>
      <w:proofErr w:type="spellEnd"/>
      <w:r w:rsidRPr="00903CCE">
        <w:rPr>
          <w:rFonts w:cs="Times New Roman"/>
          <w:b/>
          <w:sz w:val="28"/>
          <w:szCs w:val="28"/>
        </w:rPr>
        <w:t xml:space="preserve">, Н. Н. Климкович ; Бел. мед. акад. </w:t>
      </w:r>
      <w:proofErr w:type="spellStart"/>
      <w:r w:rsidRPr="00903CCE">
        <w:rPr>
          <w:rFonts w:cs="Times New Roman"/>
          <w:b/>
          <w:sz w:val="28"/>
          <w:szCs w:val="28"/>
        </w:rPr>
        <w:t>последиплом</w:t>
      </w:r>
      <w:proofErr w:type="spellEnd"/>
      <w:r w:rsidRPr="00903CCE">
        <w:rPr>
          <w:rFonts w:cs="Times New Roman"/>
          <w:b/>
          <w:sz w:val="28"/>
          <w:szCs w:val="28"/>
        </w:rPr>
        <w:t>. образования. – Минск</w:t>
      </w:r>
      <w:proofErr w:type="gramStart"/>
      <w:r w:rsidRPr="00903CCE">
        <w:rPr>
          <w:rFonts w:cs="Times New Roman"/>
          <w:b/>
          <w:sz w:val="28"/>
          <w:szCs w:val="28"/>
        </w:rPr>
        <w:t xml:space="preserve"> :</w:t>
      </w:r>
      <w:proofErr w:type="gramEnd"/>
      <w:r w:rsidRPr="00903CCE">
        <w:rPr>
          <w:rFonts w:cs="Times New Roman"/>
          <w:b/>
          <w:sz w:val="28"/>
          <w:szCs w:val="28"/>
        </w:rPr>
        <w:t xml:space="preserve"> </w:t>
      </w:r>
      <w:proofErr w:type="spellStart"/>
      <w:r w:rsidRPr="00903CCE">
        <w:rPr>
          <w:rFonts w:cs="Times New Roman"/>
          <w:b/>
          <w:sz w:val="28"/>
          <w:szCs w:val="28"/>
        </w:rPr>
        <w:t>БелМАПО</w:t>
      </w:r>
      <w:proofErr w:type="spellEnd"/>
      <w:r w:rsidRPr="00903CCE">
        <w:rPr>
          <w:rFonts w:cs="Times New Roman"/>
          <w:b/>
          <w:sz w:val="28"/>
          <w:szCs w:val="28"/>
        </w:rPr>
        <w:t>, 2012. – 47 с.</w:t>
      </w:r>
    </w:p>
    <w:p w:rsidR="00603CC1" w:rsidRPr="00903CCE" w:rsidRDefault="00603CC1" w:rsidP="00603CC1">
      <w:pPr>
        <w:rPr>
          <w:rFonts w:cs="Times New Roman"/>
          <w:b/>
          <w:bCs/>
          <w:iCs/>
          <w:sz w:val="28"/>
          <w:szCs w:val="28"/>
        </w:rPr>
      </w:pPr>
      <w:r w:rsidRPr="00903CCE">
        <w:rPr>
          <w:rFonts w:cs="Times New Roman"/>
          <w:b/>
          <w:bCs/>
          <w:iCs/>
          <w:sz w:val="28"/>
          <w:szCs w:val="28"/>
        </w:rPr>
        <w:t xml:space="preserve">Корженевский, Д. А. Определение содержания эндогенного </w:t>
      </w:r>
      <w:proofErr w:type="spellStart"/>
      <w:r w:rsidRPr="00903CCE">
        <w:rPr>
          <w:rFonts w:cs="Times New Roman"/>
          <w:b/>
          <w:bCs/>
          <w:iCs/>
          <w:sz w:val="28"/>
          <w:szCs w:val="28"/>
        </w:rPr>
        <w:t>аллоксана</w:t>
      </w:r>
      <w:proofErr w:type="spellEnd"/>
      <w:r w:rsidRPr="00903CCE">
        <w:rPr>
          <w:rFonts w:cs="Times New Roman"/>
          <w:b/>
          <w:bCs/>
          <w:iCs/>
          <w:sz w:val="28"/>
          <w:szCs w:val="28"/>
        </w:rPr>
        <w:t xml:space="preserve"> в крови человека / Д. А. Корженевский, А. А. Селищева, С. В. Савельев // Биомедицинская химия. – 2009. –</w:t>
      </w:r>
      <w:r w:rsidR="000A252C" w:rsidRPr="00903CCE">
        <w:rPr>
          <w:rFonts w:cs="Times New Roman"/>
          <w:b/>
          <w:bCs/>
          <w:iCs/>
          <w:sz w:val="28"/>
          <w:szCs w:val="28"/>
        </w:rPr>
        <w:t xml:space="preserve"> </w:t>
      </w:r>
      <w:r w:rsidRPr="00903CCE">
        <w:rPr>
          <w:rFonts w:cs="Times New Roman"/>
          <w:b/>
          <w:bCs/>
          <w:iCs/>
          <w:sz w:val="28"/>
          <w:szCs w:val="28"/>
        </w:rPr>
        <w:t>Т.55, Вып.3. – С. 343-349.</w:t>
      </w:r>
    </w:p>
    <w:p w:rsidR="00A258AF" w:rsidRPr="00903CCE" w:rsidRDefault="00A258AF" w:rsidP="00A258AF">
      <w:pPr>
        <w:rPr>
          <w:rFonts w:cs="Times New Roman"/>
          <w:b/>
          <w:sz w:val="28"/>
          <w:szCs w:val="28"/>
        </w:rPr>
      </w:pPr>
      <w:r w:rsidRPr="00903CCE">
        <w:rPr>
          <w:rFonts w:cs="Times New Roman"/>
          <w:b/>
          <w:sz w:val="28"/>
          <w:szCs w:val="28"/>
        </w:rPr>
        <w:t>Кузьмич, Е. А. Современные методы лечения иммунной тромбоцитопении / Е. А. Кузьмич // Медицинские новости.</w:t>
      </w:r>
      <w:r w:rsidR="00A37B34" w:rsidRPr="00903CCE">
        <w:rPr>
          <w:rFonts w:cs="Times New Roman"/>
          <w:b/>
          <w:sz w:val="28"/>
          <w:szCs w:val="28"/>
        </w:rPr>
        <w:t xml:space="preserve"> –</w:t>
      </w:r>
      <w:r w:rsidRPr="00903CCE">
        <w:rPr>
          <w:rFonts w:cs="Times New Roman"/>
          <w:b/>
          <w:sz w:val="28"/>
          <w:szCs w:val="28"/>
        </w:rPr>
        <w:t xml:space="preserve"> 2014. </w:t>
      </w:r>
      <w:r w:rsidR="00A37B34" w:rsidRPr="00903CCE">
        <w:rPr>
          <w:rFonts w:cs="Times New Roman"/>
          <w:b/>
          <w:sz w:val="28"/>
          <w:szCs w:val="28"/>
        </w:rPr>
        <w:t xml:space="preserve">– </w:t>
      </w:r>
      <w:r w:rsidRPr="00903CCE">
        <w:rPr>
          <w:rFonts w:cs="Times New Roman"/>
          <w:b/>
          <w:sz w:val="28"/>
          <w:szCs w:val="28"/>
        </w:rPr>
        <w:t xml:space="preserve">№ 3. — С. 11-14. </w:t>
      </w:r>
    </w:p>
    <w:p w:rsidR="00122BA1" w:rsidRPr="00903CCE" w:rsidRDefault="00122BA1" w:rsidP="00122BA1">
      <w:pPr>
        <w:rPr>
          <w:rFonts w:cs="Times New Roman"/>
          <w:b/>
          <w:sz w:val="28"/>
          <w:szCs w:val="28"/>
        </w:rPr>
      </w:pPr>
      <w:proofErr w:type="spellStart"/>
      <w:r w:rsidRPr="00903CCE">
        <w:rPr>
          <w:rFonts w:cs="Times New Roman"/>
          <w:b/>
          <w:bCs/>
          <w:sz w:val="28"/>
          <w:szCs w:val="28"/>
        </w:rPr>
        <w:t>Кухтик</w:t>
      </w:r>
      <w:proofErr w:type="spellEnd"/>
      <w:r w:rsidRPr="00903CCE">
        <w:rPr>
          <w:rFonts w:cs="Times New Roman"/>
          <w:b/>
          <w:bCs/>
          <w:sz w:val="28"/>
          <w:szCs w:val="28"/>
        </w:rPr>
        <w:t xml:space="preserve">, О. Н. Активность лейкоцитарной </w:t>
      </w:r>
      <w:proofErr w:type="spellStart"/>
      <w:r w:rsidRPr="00903CCE">
        <w:rPr>
          <w:rFonts w:cs="Times New Roman"/>
          <w:b/>
          <w:bCs/>
          <w:sz w:val="28"/>
          <w:szCs w:val="28"/>
        </w:rPr>
        <w:t>эластазы</w:t>
      </w:r>
      <w:proofErr w:type="spellEnd"/>
      <w:r w:rsidRPr="00903CCE">
        <w:rPr>
          <w:rFonts w:cs="Times New Roman"/>
          <w:b/>
          <w:bCs/>
          <w:sz w:val="28"/>
          <w:szCs w:val="28"/>
        </w:rPr>
        <w:t xml:space="preserve"> в плазме крови детей с хроническим гастритом и дуоденальной язвой</w:t>
      </w:r>
      <w:r w:rsidRPr="00903CCE">
        <w:rPr>
          <w:rFonts w:cs="Times New Roman"/>
          <w:b/>
          <w:sz w:val="28"/>
          <w:szCs w:val="28"/>
        </w:rPr>
        <w:t xml:space="preserve"> / О. Н. </w:t>
      </w:r>
      <w:proofErr w:type="spellStart"/>
      <w:r w:rsidRPr="00903CCE">
        <w:rPr>
          <w:rFonts w:cs="Times New Roman"/>
          <w:b/>
          <w:sz w:val="28"/>
          <w:szCs w:val="28"/>
        </w:rPr>
        <w:t>Кухтик</w:t>
      </w:r>
      <w:proofErr w:type="spellEnd"/>
      <w:r w:rsidRPr="00903CCE">
        <w:rPr>
          <w:rFonts w:cs="Times New Roman"/>
          <w:b/>
          <w:sz w:val="28"/>
          <w:szCs w:val="28"/>
        </w:rPr>
        <w:t xml:space="preserve"> //</w:t>
      </w:r>
      <w:r w:rsidRPr="00903CCE">
        <w:rPr>
          <w:rFonts w:cs="Times New Roman"/>
          <w:b/>
          <w:bCs/>
          <w:sz w:val="28"/>
          <w:szCs w:val="28"/>
        </w:rPr>
        <w:t xml:space="preserve"> Лабораторная диагностика. Восточная</w:t>
      </w:r>
      <w:r w:rsidRPr="00903CCE">
        <w:rPr>
          <w:rFonts w:cs="Times New Roman"/>
          <w:b/>
          <w:sz w:val="28"/>
          <w:szCs w:val="28"/>
        </w:rPr>
        <w:t xml:space="preserve"> Европа. – </w:t>
      </w:r>
      <w:r w:rsidRPr="00903CCE">
        <w:rPr>
          <w:rFonts w:cs="Times New Roman"/>
          <w:b/>
          <w:bCs/>
          <w:sz w:val="28"/>
          <w:szCs w:val="28"/>
        </w:rPr>
        <w:t>2012. – № 4</w:t>
      </w:r>
      <w:r w:rsidRPr="00903CCE">
        <w:rPr>
          <w:rFonts w:cs="Times New Roman"/>
          <w:b/>
          <w:sz w:val="28"/>
          <w:szCs w:val="28"/>
        </w:rPr>
        <w:t>. –  С.</w:t>
      </w:r>
      <w:r w:rsidR="00A37B34" w:rsidRPr="00903CCE">
        <w:rPr>
          <w:rFonts w:cs="Times New Roman"/>
          <w:b/>
          <w:sz w:val="28"/>
          <w:szCs w:val="28"/>
        </w:rPr>
        <w:t xml:space="preserve"> </w:t>
      </w:r>
      <w:r w:rsidRPr="00903CCE">
        <w:rPr>
          <w:rFonts w:cs="Times New Roman"/>
          <w:b/>
          <w:sz w:val="28"/>
          <w:szCs w:val="28"/>
        </w:rPr>
        <w:t>73-78.</w:t>
      </w:r>
    </w:p>
    <w:p w:rsidR="00603CC1" w:rsidRPr="00903CCE" w:rsidRDefault="00603CC1" w:rsidP="00603CC1">
      <w:pPr>
        <w:rPr>
          <w:rFonts w:cs="Times New Roman"/>
          <w:b/>
          <w:bCs/>
          <w:sz w:val="28"/>
          <w:szCs w:val="28"/>
        </w:rPr>
      </w:pPr>
      <w:r w:rsidRPr="00903CCE">
        <w:rPr>
          <w:rFonts w:cs="Times New Roman"/>
          <w:b/>
          <w:bCs/>
          <w:sz w:val="28"/>
          <w:szCs w:val="28"/>
        </w:rPr>
        <w:t xml:space="preserve">Лабораторная диагностика анемий / В. В. Долгов, С. А. </w:t>
      </w:r>
      <w:proofErr w:type="spellStart"/>
      <w:r w:rsidRPr="00903CCE">
        <w:rPr>
          <w:rFonts w:cs="Times New Roman"/>
          <w:b/>
          <w:bCs/>
          <w:sz w:val="28"/>
          <w:szCs w:val="28"/>
        </w:rPr>
        <w:t>Луговская</w:t>
      </w:r>
      <w:proofErr w:type="spellEnd"/>
      <w:r w:rsidRPr="00903CCE">
        <w:rPr>
          <w:rFonts w:cs="Times New Roman"/>
          <w:b/>
          <w:bCs/>
          <w:sz w:val="28"/>
          <w:szCs w:val="28"/>
        </w:rPr>
        <w:t xml:space="preserve">, В. Т. Морозова, М. Е. </w:t>
      </w:r>
      <w:proofErr w:type="gramStart"/>
      <w:r w:rsidRPr="00903CCE">
        <w:rPr>
          <w:rFonts w:cs="Times New Roman"/>
          <w:b/>
          <w:bCs/>
          <w:sz w:val="28"/>
          <w:szCs w:val="28"/>
        </w:rPr>
        <w:t>Почтарь</w:t>
      </w:r>
      <w:proofErr w:type="gramEnd"/>
      <w:r w:rsidRPr="00903CCE">
        <w:rPr>
          <w:rFonts w:cs="Times New Roman"/>
          <w:b/>
          <w:bCs/>
          <w:sz w:val="28"/>
          <w:szCs w:val="28"/>
        </w:rPr>
        <w:t>. – Москва</w:t>
      </w:r>
      <w:r w:rsidR="0007207F" w:rsidRPr="00903CCE">
        <w:rPr>
          <w:rFonts w:cs="Times New Roman"/>
          <w:b/>
          <w:bCs/>
          <w:sz w:val="28"/>
          <w:szCs w:val="28"/>
        </w:rPr>
        <w:t>; Тверь</w:t>
      </w:r>
      <w:proofErr w:type="gramStart"/>
      <w:r w:rsidR="0007207F" w:rsidRPr="00903CCE">
        <w:rPr>
          <w:rFonts w:cs="Times New Roman"/>
          <w:b/>
          <w:bCs/>
          <w:sz w:val="28"/>
          <w:szCs w:val="28"/>
        </w:rPr>
        <w:t xml:space="preserve"> </w:t>
      </w:r>
      <w:r w:rsidRPr="00903CCE">
        <w:rPr>
          <w:rFonts w:cs="Times New Roman"/>
          <w:b/>
          <w:bCs/>
          <w:sz w:val="28"/>
          <w:szCs w:val="28"/>
        </w:rPr>
        <w:t>:</w:t>
      </w:r>
      <w:proofErr w:type="gramEnd"/>
      <w:r w:rsidRPr="00903CCE">
        <w:rPr>
          <w:rFonts w:cs="Times New Roman"/>
          <w:b/>
          <w:bCs/>
          <w:sz w:val="28"/>
          <w:szCs w:val="28"/>
        </w:rPr>
        <w:t xml:space="preserve"> Триада, 2009. – 148 с.</w:t>
      </w:r>
    </w:p>
    <w:p w:rsidR="00603CC1" w:rsidRPr="00903CCE" w:rsidRDefault="00603CC1" w:rsidP="00603CC1">
      <w:pPr>
        <w:rPr>
          <w:rFonts w:cs="Times New Roman"/>
          <w:b/>
          <w:bCs/>
          <w:iCs/>
          <w:sz w:val="28"/>
          <w:szCs w:val="28"/>
        </w:rPr>
      </w:pPr>
      <w:proofErr w:type="spellStart"/>
      <w:r w:rsidRPr="00903CCE">
        <w:rPr>
          <w:rFonts w:cs="Times New Roman"/>
          <w:b/>
          <w:bCs/>
          <w:iCs/>
          <w:sz w:val="28"/>
          <w:szCs w:val="28"/>
        </w:rPr>
        <w:t>Ларева</w:t>
      </w:r>
      <w:proofErr w:type="spellEnd"/>
      <w:r w:rsidRPr="00903CCE">
        <w:rPr>
          <w:rFonts w:cs="Times New Roman"/>
          <w:b/>
          <w:bCs/>
          <w:iCs/>
          <w:sz w:val="28"/>
          <w:szCs w:val="28"/>
        </w:rPr>
        <w:t xml:space="preserve">, Н. В. Особенности жирно-кислотного состава липидов плазмы крови у женщин в постменопаузе / Н. В. </w:t>
      </w:r>
      <w:proofErr w:type="spellStart"/>
      <w:r w:rsidRPr="00903CCE">
        <w:rPr>
          <w:rFonts w:cs="Times New Roman"/>
          <w:b/>
          <w:bCs/>
          <w:iCs/>
          <w:sz w:val="28"/>
          <w:szCs w:val="28"/>
        </w:rPr>
        <w:t>Ларева</w:t>
      </w:r>
      <w:proofErr w:type="spellEnd"/>
      <w:r w:rsidRPr="00903CCE">
        <w:rPr>
          <w:rFonts w:cs="Times New Roman"/>
          <w:b/>
          <w:bCs/>
          <w:iCs/>
          <w:sz w:val="28"/>
          <w:szCs w:val="28"/>
        </w:rPr>
        <w:t xml:space="preserve">, А. В. </w:t>
      </w:r>
      <w:proofErr w:type="spellStart"/>
      <w:r w:rsidRPr="00903CCE">
        <w:rPr>
          <w:rFonts w:cs="Times New Roman"/>
          <w:b/>
          <w:bCs/>
          <w:iCs/>
          <w:sz w:val="28"/>
          <w:szCs w:val="28"/>
        </w:rPr>
        <w:t>Говорин</w:t>
      </w:r>
      <w:proofErr w:type="spellEnd"/>
      <w:r w:rsidRPr="00903CCE">
        <w:rPr>
          <w:rFonts w:cs="Times New Roman"/>
          <w:b/>
          <w:bCs/>
          <w:iCs/>
          <w:sz w:val="28"/>
          <w:szCs w:val="28"/>
        </w:rPr>
        <w:t xml:space="preserve">, Н. Г. </w:t>
      </w:r>
      <w:proofErr w:type="spellStart"/>
      <w:r w:rsidRPr="00903CCE">
        <w:rPr>
          <w:rFonts w:cs="Times New Roman"/>
          <w:b/>
          <w:bCs/>
          <w:iCs/>
          <w:sz w:val="28"/>
          <w:szCs w:val="28"/>
        </w:rPr>
        <w:t>Перевалова</w:t>
      </w:r>
      <w:proofErr w:type="spellEnd"/>
      <w:r w:rsidRPr="00903CCE">
        <w:rPr>
          <w:rFonts w:cs="Times New Roman"/>
          <w:b/>
          <w:bCs/>
          <w:iCs/>
          <w:sz w:val="28"/>
          <w:szCs w:val="28"/>
        </w:rPr>
        <w:t xml:space="preserve"> // Клиническая лаборатор</w:t>
      </w:r>
      <w:r w:rsidR="00072693" w:rsidRPr="00903CCE">
        <w:rPr>
          <w:rFonts w:cs="Times New Roman"/>
          <w:b/>
          <w:bCs/>
          <w:iCs/>
          <w:sz w:val="28"/>
          <w:szCs w:val="28"/>
        </w:rPr>
        <w:t>ная диагностика. – 2008. – №2. –</w:t>
      </w:r>
      <w:r w:rsidRPr="00903CCE">
        <w:rPr>
          <w:rFonts w:cs="Times New Roman"/>
          <w:b/>
          <w:bCs/>
          <w:iCs/>
          <w:sz w:val="28"/>
          <w:szCs w:val="28"/>
        </w:rPr>
        <w:t xml:space="preserve"> С. 18-21 . </w:t>
      </w:r>
    </w:p>
    <w:p w:rsidR="00122BA1" w:rsidRPr="00903CCE" w:rsidRDefault="00122BA1" w:rsidP="00122BA1">
      <w:pPr>
        <w:rPr>
          <w:rFonts w:cs="Times New Roman"/>
          <w:b/>
          <w:iCs/>
          <w:sz w:val="28"/>
          <w:szCs w:val="28"/>
        </w:rPr>
      </w:pPr>
      <w:r w:rsidRPr="00903CCE">
        <w:rPr>
          <w:rFonts w:cs="Times New Roman"/>
          <w:b/>
          <w:iCs/>
          <w:sz w:val="28"/>
          <w:szCs w:val="28"/>
        </w:rPr>
        <w:t>Леонова, Е. В. Патофизиология системы крови: учеб</w:t>
      </w:r>
      <w:proofErr w:type="gramStart"/>
      <w:r w:rsidRPr="00903CCE">
        <w:rPr>
          <w:rFonts w:cs="Times New Roman"/>
          <w:b/>
          <w:iCs/>
          <w:sz w:val="28"/>
          <w:szCs w:val="28"/>
        </w:rPr>
        <w:t>.</w:t>
      </w:r>
      <w:proofErr w:type="gramEnd"/>
      <w:r w:rsidRPr="00903CCE">
        <w:rPr>
          <w:rFonts w:cs="Times New Roman"/>
          <w:b/>
          <w:iCs/>
          <w:sz w:val="28"/>
          <w:szCs w:val="28"/>
        </w:rPr>
        <w:t xml:space="preserve"> </w:t>
      </w:r>
      <w:proofErr w:type="gramStart"/>
      <w:r w:rsidRPr="00903CCE">
        <w:rPr>
          <w:rFonts w:cs="Times New Roman"/>
          <w:b/>
          <w:iCs/>
          <w:sz w:val="28"/>
          <w:szCs w:val="28"/>
        </w:rPr>
        <w:t>п</w:t>
      </w:r>
      <w:proofErr w:type="gramEnd"/>
      <w:r w:rsidRPr="00903CCE">
        <w:rPr>
          <w:rFonts w:cs="Times New Roman"/>
          <w:b/>
          <w:iCs/>
          <w:sz w:val="28"/>
          <w:szCs w:val="28"/>
        </w:rPr>
        <w:t xml:space="preserve">особие / Е. В. Леонова, А. В. </w:t>
      </w:r>
      <w:proofErr w:type="spellStart"/>
      <w:r w:rsidRPr="00903CCE">
        <w:rPr>
          <w:rFonts w:cs="Times New Roman"/>
          <w:b/>
          <w:iCs/>
          <w:sz w:val="28"/>
          <w:szCs w:val="28"/>
        </w:rPr>
        <w:t>Чантурия</w:t>
      </w:r>
      <w:proofErr w:type="spellEnd"/>
      <w:r w:rsidRPr="00903CCE">
        <w:rPr>
          <w:rFonts w:cs="Times New Roman"/>
          <w:b/>
          <w:iCs/>
          <w:sz w:val="28"/>
          <w:szCs w:val="28"/>
        </w:rPr>
        <w:t xml:space="preserve">, Ф. И. Висмонт. – 2-е изд., </w:t>
      </w:r>
      <w:proofErr w:type="spellStart"/>
      <w:r w:rsidRPr="00903CCE">
        <w:rPr>
          <w:rFonts w:cs="Times New Roman"/>
          <w:b/>
          <w:iCs/>
          <w:sz w:val="28"/>
          <w:szCs w:val="28"/>
        </w:rPr>
        <w:t>испр</w:t>
      </w:r>
      <w:proofErr w:type="spellEnd"/>
      <w:r w:rsidRPr="00903CCE">
        <w:rPr>
          <w:rFonts w:cs="Times New Roman"/>
          <w:b/>
          <w:iCs/>
          <w:sz w:val="28"/>
          <w:szCs w:val="28"/>
        </w:rPr>
        <w:t xml:space="preserve">. и доп. – Минск: </w:t>
      </w:r>
      <w:proofErr w:type="spellStart"/>
      <w:r w:rsidRPr="00903CCE">
        <w:rPr>
          <w:rFonts w:cs="Times New Roman"/>
          <w:b/>
          <w:iCs/>
          <w:sz w:val="28"/>
          <w:szCs w:val="28"/>
        </w:rPr>
        <w:t>Вышэйш</w:t>
      </w:r>
      <w:proofErr w:type="spellEnd"/>
      <w:r w:rsidRPr="00903CCE">
        <w:rPr>
          <w:rFonts w:cs="Times New Roman"/>
          <w:b/>
          <w:iCs/>
          <w:sz w:val="28"/>
          <w:szCs w:val="28"/>
        </w:rPr>
        <w:t xml:space="preserve">. </w:t>
      </w:r>
      <w:proofErr w:type="spellStart"/>
      <w:r w:rsidRPr="00903CCE">
        <w:rPr>
          <w:rFonts w:cs="Times New Roman"/>
          <w:b/>
          <w:iCs/>
          <w:sz w:val="28"/>
          <w:szCs w:val="28"/>
        </w:rPr>
        <w:t>шк</w:t>
      </w:r>
      <w:proofErr w:type="spellEnd"/>
      <w:r w:rsidRPr="00903CCE">
        <w:rPr>
          <w:rFonts w:cs="Times New Roman"/>
          <w:b/>
          <w:iCs/>
          <w:sz w:val="28"/>
          <w:szCs w:val="28"/>
        </w:rPr>
        <w:t>., 2009. – 136 с.</w:t>
      </w:r>
    </w:p>
    <w:p w:rsidR="000A252C" w:rsidRPr="00903CCE" w:rsidRDefault="000A252C" w:rsidP="00122BA1">
      <w:pPr>
        <w:rPr>
          <w:rFonts w:cs="Times New Roman"/>
          <w:b/>
          <w:iCs/>
          <w:sz w:val="28"/>
          <w:szCs w:val="28"/>
        </w:rPr>
      </w:pPr>
      <w:proofErr w:type="spellStart"/>
      <w:r w:rsidRPr="00903CCE">
        <w:rPr>
          <w:rFonts w:cs="Times New Roman"/>
          <w:b/>
          <w:iCs/>
          <w:sz w:val="28"/>
          <w:szCs w:val="28"/>
        </w:rPr>
        <w:t>Луговская</w:t>
      </w:r>
      <w:proofErr w:type="spellEnd"/>
      <w:r w:rsidRPr="00903CCE">
        <w:rPr>
          <w:rFonts w:cs="Times New Roman"/>
          <w:b/>
          <w:iCs/>
          <w:sz w:val="28"/>
          <w:szCs w:val="28"/>
        </w:rPr>
        <w:t xml:space="preserve">, С. А. Гематологический атлас / С. А. </w:t>
      </w:r>
      <w:proofErr w:type="spellStart"/>
      <w:r w:rsidRPr="00903CCE">
        <w:rPr>
          <w:rFonts w:cs="Times New Roman"/>
          <w:b/>
          <w:iCs/>
          <w:sz w:val="28"/>
          <w:szCs w:val="28"/>
        </w:rPr>
        <w:t>Луговская</w:t>
      </w:r>
      <w:proofErr w:type="spellEnd"/>
      <w:r w:rsidRPr="00903CCE">
        <w:rPr>
          <w:rFonts w:cs="Times New Roman"/>
          <w:b/>
          <w:iCs/>
          <w:sz w:val="28"/>
          <w:szCs w:val="28"/>
        </w:rPr>
        <w:t>, М. Е. Почтарь. – 3-е изд., доп. – Москва</w:t>
      </w:r>
      <w:proofErr w:type="gramStart"/>
      <w:r w:rsidRPr="00903CCE">
        <w:rPr>
          <w:rFonts w:cs="Times New Roman"/>
          <w:b/>
          <w:iCs/>
          <w:sz w:val="28"/>
          <w:szCs w:val="28"/>
        </w:rPr>
        <w:t xml:space="preserve"> ;</w:t>
      </w:r>
      <w:proofErr w:type="gramEnd"/>
      <w:r w:rsidRPr="00903CCE">
        <w:rPr>
          <w:rFonts w:cs="Times New Roman"/>
          <w:b/>
          <w:iCs/>
          <w:sz w:val="28"/>
          <w:szCs w:val="28"/>
        </w:rPr>
        <w:t xml:space="preserve"> Тверь : Триада, 2011. – 368 с.</w:t>
      </w:r>
    </w:p>
    <w:p w:rsidR="001A1CE1" w:rsidRPr="00903CCE" w:rsidRDefault="001A1CE1" w:rsidP="001A1CE1">
      <w:pPr>
        <w:rPr>
          <w:rFonts w:cs="Times New Roman"/>
          <w:b/>
          <w:bCs/>
          <w:sz w:val="28"/>
          <w:szCs w:val="28"/>
        </w:rPr>
      </w:pPr>
      <w:r w:rsidRPr="00903CCE">
        <w:rPr>
          <w:rFonts w:cs="Times New Roman"/>
          <w:b/>
          <w:bCs/>
          <w:sz w:val="28"/>
          <w:szCs w:val="28"/>
        </w:rPr>
        <w:t xml:space="preserve">Льюис, С. М. Практическая и лабораторная гематология / С. М. Льюис, Б. </w:t>
      </w:r>
      <w:proofErr w:type="spellStart"/>
      <w:r w:rsidRPr="00903CCE">
        <w:rPr>
          <w:rFonts w:cs="Times New Roman"/>
          <w:b/>
          <w:bCs/>
          <w:sz w:val="28"/>
          <w:szCs w:val="28"/>
        </w:rPr>
        <w:t>Бейн</w:t>
      </w:r>
      <w:proofErr w:type="spellEnd"/>
      <w:r w:rsidRPr="00903CCE">
        <w:rPr>
          <w:rFonts w:cs="Times New Roman"/>
          <w:b/>
          <w:bCs/>
          <w:sz w:val="28"/>
          <w:szCs w:val="28"/>
        </w:rPr>
        <w:t xml:space="preserve">, И. </w:t>
      </w:r>
      <w:proofErr w:type="spellStart"/>
      <w:r w:rsidRPr="00903CCE">
        <w:rPr>
          <w:rFonts w:cs="Times New Roman"/>
          <w:b/>
          <w:bCs/>
          <w:sz w:val="28"/>
          <w:szCs w:val="28"/>
        </w:rPr>
        <w:t>Бэйтс</w:t>
      </w:r>
      <w:proofErr w:type="spellEnd"/>
      <w:proofErr w:type="gramStart"/>
      <w:r w:rsidR="000A252C" w:rsidRPr="00903CCE">
        <w:rPr>
          <w:rFonts w:cs="Times New Roman"/>
          <w:b/>
          <w:bCs/>
          <w:sz w:val="28"/>
          <w:szCs w:val="28"/>
        </w:rPr>
        <w:t xml:space="preserve"> </w:t>
      </w:r>
      <w:r w:rsidRPr="00903CCE">
        <w:rPr>
          <w:rFonts w:cs="Times New Roman"/>
          <w:b/>
          <w:bCs/>
          <w:sz w:val="28"/>
          <w:szCs w:val="28"/>
        </w:rPr>
        <w:t>;</w:t>
      </w:r>
      <w:proofErr w:type="gramEnd"/>
      <w:r w:rsidRPr="00903CCE">
        <w:rPr>
          <w:rFonts w:cs="Times New Roman"/>
          <w:b/>
          <w:bCs/>
          <w:sz w:val="28"/>
          <w:szCs w:val="28"/>
        </w:rPr>
        <w:t xml:space="preserve"> пер. с англ. под ред. А. Г. Румянцева. – Москва: ГЭОТАР-Медиа, 2009. – 672 с.</w:t>
      </w:r>
    </w:p>
    <w:p w:rsidR="000A252C" w:rsidRPr="00903CCE" w:rsidRDefault="00BF0898" w:rsidP="0079092C">
      <w:pPr>
        <w:rPr>
          <w:rFonts w:cs="Times New Roman"/>
          <w:b/>
          <w:bCs/>
          <w:iCs/>
          <w:sz w:val="28"/>
          <w:szCs w:val="28"/>
        </w:rPr>
      </w:pPr>
      <w:proofErr w:type="spellStart"/>
      <w:r>
        <w:rPr>
          <w:rFonts w:cs="Times New Roman"/>
          <w:b/>
          <w:bCs/>
          <w:iCs/>
          <w:sz w:val="28"/>
          <w:szCs w:val="28"/>
        </w:rPr>
        <w:t>Лычев</w:t>
      </w:r>
      <w:proofErr w:type="spellEnd"/>
      <w:r>
        <w:rPr>
          <w:rFonts w:cs="Times New Roman"/>
          <w:b/>
          <w:bCs/>
          <w:iCs/>
          <w:sz w:val="28"/>
          <w:szCs w:val="28"/>
        </w:rPr>
        <w:t xml:space="preserve">, В. Г. </w:t>
      </w:r>
      <w:r w:rsidR="0079092C" w:rsidRPr="00903CCE">
        <w:rPr>
          <w:rFonts w:cs="Times New Roman"/>
          <w:b/>
          <w:bCs/>
          <w:iCs/>
          <w:sz w:val="28"/>
          <w:szCs w:val="28"/>
        </w:rPr>
        <w:t>Диагностика и лечение диссеминированного</w:t>
      </w:r>
      <w:r>
        <w:rPr>
          <w:rFonts w:cs="Times New Roman"/>
          <w:b/>
          <w:bCs/>
          <w:iCs/>
          <w:sz w:val="28"/>
          <w:szCs w:val="28"/>
        </w:rPr>
        <w:t xml:space="preserve"> свертывания крови</w:t>
      </w:r>
      <w:r w:rsidR="0079092C" w:rsidRPr="00903CCE">
        <w:rPr>
          <w:rFonts w:cs="Times New Roman"/>
          <w:b/>
          <w:bCs/>
          <w:iCs/>
          <w:sz w:val="28"/>
          <w:szCs w:val="28"/>
        </w:rPr>
        <w:t xml:space="preserve"> </w:t>
      </w:r>
      <w:r w:rsidR="00A36F75" w:rsidRPr="00903CCE">
        <w:rPr>
          <w:rFonts w:cs="Times New Roman"/>
          <w:b/>
          <w:bCs/>
          <w:iCs/>
          <w:sz w:val="28"/>
          <w:szCs w:val="28"/>
        </w:rPr>
        <w:t xml:space="preserve">/ В. Г. </w:t>
      </w:r>
      <w:proofErr w:type="spellStart"/>
      <w:r w:rsidR="00A36F75" w:rsidRPr="00903CCE">
        <w:rPr>
          <w:rFonts w:cs="Times New Roman"/>
          <w:b/>
          <w:bCs/>
          <w:iCs/>
          <w:sz w:val="28"/>
          <w:szCs w:val="28"/>
        </w:rPr>
        <w:t>Лычев</w:t>
      </w:r>
      <w:proofErr w:type="spellEnd"/>
      <w:r w:rsidR="00A36F75" w:rsidRPr="00903CCE">
        <w:rPr>
          <w:rFonts w:cs="Times New Roman"/>
          <w:b/>
          <w:bCs/>
          <w:iCs/>
          <w:sz w:val="28"/>
          <w:szCs w:val="28"/>
        </w:rPr>
        <w:t>. –</w:t>
      </w:r>
      <w:r w:rsidR="0079092C" w:rsidRPr="00903CCE">
        <w:rPr>
          <w:rFonts w:cs="Times New Roman"/>
          <w:b/>
          <w:bCs/>
          <w:iCs/>
          <w:sz w:val="28"/>
          <w:szCs w:val="28"/>
        </w:rPr>
        <w:t xml:space="preserve"> </w:t>
      </w:r>
      <w:r w:rsidR="00A36F75" w:rsidRPr="00903CCE">
        <w:rPr>
          <w:rFonts w:cs="Times New Roman"/>
          <w:b/>
          <w:bCs/>
          <w:iCs/>
          <w:sz w:val="28"/>
          <w:szCs w:val="28"/>
        </w:rPr>
        <w:t xml:space="preserve">2-е изд. </w:t>
      </w:r>
      <w:proofErr w:type="spellStart"/>
      <w:r w:rsidR="00A36F75" w:rsidRPr="00903CCE">
        <w:rPr>
          <w:rFonts w:cs="Times New Roman"/>
          <w:b/>
          <w:bCs/>
          <w:iCs/>
          <w:sz w:val="28"/>
          <w:szCs w:val="28"/>
        </w:rPr>
        <w:t>перераб</w:t>
      </w:r>
      <w:proofErr w:type="spellEnd"/>
      <w:r w:rsidR="00A36F75" w:rsidRPr="00903CCE">
        <w:rPr>
          <w:rFonts w:cs="Times New Roman"/>
          <w:b/>
          <w:bCs/>
          <w:iCs/>
          <w:sz w:val="28"/>
          <w:szCs w:val="28"/>
        </w:rPr>
        <w:t>. и доп. –</w:t>
      </w:r>
      <w:r w:rsidR="0079092C" w:rsidRPr="00903CCE">
        <w:rPr>
          <w:rFonts w:cs="Times New Roman"/>
          <w:b/>
          <w:bCs/>
          <w:iCs/>
          <w:sz w:val="28"/>
          <w:szCs w:val="28"/>
        </w:rPr>
        <w:t xml:space="preserve"> Нижний </w:t>
      </w:r>
      <w:r w:rsidR="00912EB6" w:rsidRPr="00903CCE">
        <w:rPr>
          <w:rFonts w:cs="Times New Roman"/>
          <w:b/>
          <w:bCs/>
          <w:iCs/>
          <w:sz w:val="28"/>
          <w:szCs w:val="28"/>
        </w:rPr>
        <w:t>Новгород</w:t>
      </w:r>
      <w:proofErr w:type="gramStart"/>
      <w:r w:rsidR="00912EB6" w:rsidRPr="00903CCE">
        <w:rPr>
          <w:rFonts w:cs="Times New Roman"/>
          <w:b/>
          <w:bCs/>
          <w:iCs/>
          <w:sz w:val="28"/>
          <w:szCs w:val="28"/>
        </w:rPr>
        <w:t xml:space="preserve"> :</w:t>
      </w:r>
      <w:proofErr w:type="gramEnd"/>
      <w:r w:rsidR="00912EB6" w:rsidRPr="00903CCE">
        <w:rPr>
          <w:rFonts w:cs="Times New Roman"/>
          <w:b/>
          <w:bCs/>
          <w:iCs/>
          <w:sz w:val="28"/>
          <w:szCs w:val="28"/>
        </w:rPr>
        <w:t xml:space="preserve"> </w:t>
      </w:r>
      <w:proofErr w:type="gramStart"/>
      <w:r w:rsidR="00912EB6" w:rsidRPr="00903CCE">
        <w:rPr>
          <w:rFonts w:cs="Times New Roman"/>
          <w:b/>
          <w:bCs/>
          <w:iCs/>
          <w:sz w:val="28"/>
          <w:szCs w:val="28"/>
        </w:rPr>
        <w:t>НГМА, 1998. – 191 с. –</w:t>
      </w:r>
      <w:r w:rsidR="0079092C" w:rsidRPr="00903CCE">
        <w:rPr>
          <w:rFonts w:cs="Times New Roman"/>
          <w:b/>
          <w:bCs/>
          <w:iCs/>
          <w:sz w:val="28"/>
          <w:szCs w:val="28"/>
        </w:rPr>
        <w:t xml:space="preserve"> (Б-ка </w:t>
      </w:r>
      <w:proofErr w:type="spellStart"/>
      <w:r w:rsidR="0079092C" w:rsidRPr="00903CCE">
        <w:rPr>
          <w:rFonts w:cs="Times New Roman"/>
          <w:b/>
          <w:bCs/>
          <w:iCs/>
          <w:sz w:val="28"/>
          <w:szCs w:val="28"/>
        </w:rPr>
        <w:t>практ</w:t>
      </w:r>
      <w:proofErr w:type="spellEnd"/>
      <w:r w:rsidR="0079092C" w:rsidRPr="00903CCE">
        <w:rPr>
          <w:rFonts w:cs="Times New Roman"/>
          <w:b/>
          <w:bCs/>
          <w:iCs/>
          <w:sz w:val="28"/>
          <w:szCs w:val="28"/>
        </w:rPr>
        <w:t>. врача.</w:t>
      </w:r>
      <w:proofErr w:type="gramEnd"/>
      <w:r w:rsidR="0079092C" w:rsidRPr="00903CCE">
        <w:rPr>
          <w:rFonts w:cs="Times New Roman"/>
          <w:b/>
          <w:bCs/>
          <w:iCs/>
          <w:sz w:val="28"/>
          <w:szCs w:val="28"/>
        </w:rPr>
        <w:t xml:space="preserve"> </w:t>
      </w:r>
      <w:proofErr w:type="gramStart"/>
      <w:r w:rsidR="0079092C" w:rsidRPr="00903CCE">
        <w:rPr>
          <w:rFonts w:cs="Times New Roman"/>
          <w:b/>
          <w:bCs/>
          <w:iCs/>
          <w:sz w:val="28"/>
          <w:szCs w:val="28"/>
        </w:rPr>
        <w:t>Терапия).</w:t>
      </w:r>
      <w:proofErr w:type="gramEnd"/>
    </w:p>
    <w:p w:rsidR="0018704B" w:rsidRDefault="0018704B" w:rsidP="0018704B">
      <w:pPr>
        <w:rPr>
          <w:rFonts w:cs="Times New Roman"/>
          <w:b/>
          <w:sz w:val="28"/>
          <w:szCs w:val="28"/>
        </w:rPr>
      </w:pPr>
      <w:r w:rsidRPr="00903CCE">
        <w:rPr>
          <w:rFonts w:cs="Times New Roman"/>
          <w:b/>
          <w:iCs/>
          <w:sz w:val="28"/>
          <w:szCs w:val="28"/>
        </w:rPr>
        <w:lastRenderedPageBreak/>
        <w:t>Макаров, В.</w:t>
      </w:r>
      <w:r w:rsidR="00BC2A75" w:rsidRPr="00903CCE">
        <w:rPr>
          <w:rFonts w:cs="Times New Roman"/>
          <w:b/>
          <w:iCs/>
          <w:sz w:val="28"/>
          <w:szCs w:val="28"/>
        </w:rPr>
        <w:t xml:space="preserve"> </w:t>
      </w:r>
      <w:r w:rsidRPr="00903CCE">
        <w:rPr>
          <w:rFonts w:cs="Times New Roman"/>
          <w:b/>
          <w:iCs/>
          <w:sz w:val="28"/>
          <w:szCs w:val="28"/>
        </w:rPr>
        <w:t>К.</w:t>
      </w:r>
      <w:r w:rsidRPr="00903CCE">
        <w:rPr>
          <w:rFonts w:cs="Times New Roman"/>
          <w:b/>
          <w:sz w:val="28"/>
          <w:szCs w:val="28"/>
        </w:rPr>
        <w:t xml:space="preserve"> </w:t>
      </w:r>
      <w:hyperlink r:id="rId8" w:history="1">
        <w:r w:rsidRPr="00903CCE">
          <w:rPr>
            <w:rStyle w:val="a3"/>
            <w:rFonts w:cs="Times New Roman"/>
            <w:b/>
            <w:bCs/>
            <w:color w:val="auto"/>
            <w:sz w:val="28"/>
            <w:szCs w:val="28"/>
            <w:u w:val="none"/>
          </w:rPr>
          <w:t>Фосфолипидный спектр сыворотки крови в диагностике разных стадий комбинированного вирусно-алкогольного поражения печени</w:t>
        </w:r>
      </w:hyperlink>
      <w:r w:rsidRPr="00903CCE">
        <w:rPr>
          <w:rFonts w:cs="Times New Roman"/>
          <w:b/>
          <w:sz w:val="28"/>
          <w:szCs w:val="28"/>
        </w:rPr>
        <w:t xml:space="preserve"> /</w:t>
      </w:r>
      <w:r w:rsidRPr="00903CCE">
        <w:rPr>
          <w:rFonts w:cs="Times New Roman"/>
          <w:b/>
          <w:iCs/>
          <w:sz w:val="28"/>
          <w:szCs w:val="28"/>
        </w:rPr>
        <w:t xml:space="preserve"> В. К.</w:t>
      </w:r>
      <w:r w:rsidRPr="00903CCE">
        <w:rPr>
          <w:rFonts w:cs="Times New Roman"/>
          <w:b/>
          <w:sz w:val="28"/>
          <w:szCs w:val="28"/>
        </w:rPr>
        <w:t xml:space="preserve"> </w:t>
      </w:r>
      <w:r w:rsidRPr="00903CCE">
        <w:rPr>
          <w:rFonts w:cs="Times New Roman"/>
          <w:b/>
          <w:iCs/>
          <w:sz w:val="28"/>
          <w:szCs w:val="28"/>
        </w:rPr>
        <w:t xml:space="preserve">Макаров </w:t>
      </w:r>
      <w:r w:rsidRPr="00903CCE">
        <w:rPr>
          <w:rFonts w:cs="Times New Roman"/>
          <w:b/>
          <w:sz w:val="28"/>
          <w:szCs w:val="28"/>
        </w:rPr>
        <w:t xml:space="preserve">// </w:t>
      </w:r>
      <w:hyperlink r:id="rId9" w:history="1">
        <w:r w:rsidRPr="00903CCE">
          <w:rPr>
            <w:rStyle w:val="a3"/>
            <w:rFonts w:cs="Times New Roman"/>
            <w:b/>
            <w:color w:val="auto"/>
            <w:sz w:val="28"/>
            <w:szCs w:val="28"/>
            <w:u w:val="none"/>
          </w:rPr>
          <w:t>Биомедицинская химия</w:t>
        </w:r>
      </w:hyperlink>
      <w:r w:rsidRPr="00903CCE">
        <w:rPr>
          <w:rFonts w:cs="Times New Roman"/>
          <w:b/>
          <w:sz w:val="28"/>
          <w:szCs w:val="28"/>
        </w:rPr>
        <w:t xml:space="preserve">. – 2004. – Т. 50, </w:t>
      </w:r>
      <w:hyperlink r:id="rId10" w:history="1">
        <w:r w:rsidR="00BC303A">
          <w:rPr>
            <w:rStyle w:val="a3"/>
            <w:rFonts w:cs="Times New Roman"/>
            <w:b/>
            <w:color w:val="auto"/>
            <w:sz w:val="28"/>
            <w:szCs w:val="28"/>
            <w:u w:val="none"/>
          </w:rPr>
          <w:t xml:space="preserve">№ </w:t>
        </w:r>
        <w:r w:rsidRPr="00903CCE">
          <w:rPr>
            <w:rStyle w:val="a3"/>
            <w:rFonts w:cs="Times New Roman"/>
            <w:b/>
            <w:color w:val="auto"/>
            <w:sz w:val="28"/>
            <w:szCs w:val="28"/>
            <w:u w:val="none"/>
          </w:rPr>
          <w:t>5</w:t>
        </w:r>
      </w:hyperlink>
      <w:r w:rsidRPr="00903CCE">
        <w:rPr>
          <w:rFonts w:cs="Times New Roman"/>
          <w:b/>
          <w:sz w:val="28"/>
          <w:szCs w:val="28"/>
        </w:rPr>
        <w:t>. – С. 498-501.</w:t>
      </w:r>
    </w:p>
    <w:p w:rsidR="007D36FC" w:rsidRPr="007D36FC" w:rsidRDefault="007D36FC" w:rsidP="007D36FC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Мамаев, Н. Н. Гематология: руководство для врачей. </w:t>
      </w:r>
      <w:r w:rsidRPr="007D36FC">
        <w:rPr>
          <w:rFonts w:cs="Times New Roman"/>
          <w:b/>
          <w:bCs/>
          <w:sz w:val="28"/>
          <w:szCs w:val="28"/>
        </w:rPr>
        <w:t>– Санкт-Петербург</w:t>
      </w:r>
      <w:proofErr w:type="gramStart"/>
      <w:r w:rsidRPr="007D36FC">
        <w:rPr>
          <w:rFonts w:cs="Times New Roman"/>
          <w:b/>
          <w:bCs/>
          <w:sz w:val="28"/>
          <w:szCs w:val="28"/>
        </w:rPr>
        <w:t xml:space="preserve"> :</w:t>
      </w:r>
      <w:proofErr w:type="gramEnd"/>
      <w:r w:rsidRPr="007D36F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7D36FC">
        <w:rPr>
          <w:rFonts w:cs="Times New Roman"/>
          <w:b/>
          <w:bCs/>
          <w:sz w:val="28"/>
          <w:szCs w:val="28"/>
        </w:rPr>
        <w:t>СпецЛит</w:t>
      </w:r>
      <w:proofErr w:type="spellEnd"/>
      <w:r w:rsidRPr="007D36FC">
        <w:rPr>
          <w:rFonts w:cs="Times New Roman"/>
          <w:b/>
          <w:bCs/>
          <w:sz w:val="28"/>
          <w:szCs w:val="28"/>
        </w:rPr>
        <w:t>, 2008. – 543 с.</w:t>
      </w:r>
    </w:p>
    <w:p w:rsidR="00CB6DA3" w:rsidRPr="00903CCE" w:rsidRDefault="008C2026" w:rsidP="0018704B">
      <w:pPr>
        <w:rPr>
          <w:rFonts w:cs="Times New Roman"/>
          <w:b/>
          <w:sz w:val="28"/>
          <w:szCs w:val="28"/>
        </w:rPr>
      </w:pPr>
      <w:r w:rsidRPr="00903CCE">
        <w:rPr>
          <w:rFonts w:cs="Times New Roman"/>
          <w:b/>
          <w:sz w:val="28"/>
          <w:szCs w:val="28"/>
        </w:rPr>
        <w:t xml:space="preserve">Мамаев, А. Н. </w:t>
      </w:r>
      <w:proofErr w:type="gramStart"/>
      <w:r w:rsidRPr="00903CCE">
        <w:rPr>
          <w:rFonts w:cs="Times New Roman"/>
          <w:b/>
          <w:sz w:val="28"/>
          <w:szCs w:val="28"/>
        </w:rPr>
        <w:t>Практическая</w:t>
      </w:r>
      <w:proofErr w:type="gramEnd"/>
      <w:r w:rsidRPr="00903CCE">
        <w:rPr>
          <w:rFonts w:cs="Times New Roman"/>
          <w:b/>
          <w:sz w:val="28"/>
          <w:szCs w:val="28"/>
        </w:rPr>
        <w:t xml:space="preserve"> </w:t>
      </w:r>
      <w:proofErr w:type="spellStart"/>
      <w:r w:rsidRPr="00903CCE">
        <w:rPr>
          <w:rFonts w:cs="Times New Roman"/>
          <w:b/>
          <w:sz w:val="28"/>
          <w:szCs w:val="28"/>
        </w:rPr>
        <w:t>гемостазиология</w:t>
      </w:r>
      <w:proofErr w:type="spellEnd"/>
      <w:r w:rsidRPr="00903CCE">
        <w:rPr>
          <w:rFonts w:cs="Times New Roman"/>
          <w:b/>
          <w:sz w:val="28"/>
          <w:szCs w:val="28"/>
        </w:rPr>
        <w:t xml:space="preserve"> / А. Н. Мамаев. – Москва</w:t>
      </w:r>
      <w:proofErr w:type="gramStart"/>
      <w:r w:rsidRPr="00903CCE">
        <w:rPr>
          <w:rFonts w:cs="Times New Roman"/>
          <w:b/>
          <w:sz w:val="28"/>
          <w:szCs w:val="28"/>
        </w:rPr>
        <w:t xml:space="preserve"> :</w:t>
      </w:r>
      <w:proofErr w:type="gramEnd"/>
      <w:r w:rsidRPr="00903CCE">
        <w:rPr>
          <w:rFonts w:cs="Times New Roman"/>
          <w:b/>
          <w:sz w:val="28"/>
          <w:szCs w:val="28"/>
        </w:rPr>
        <w:t xml:space="preserve"> Практическая медицина, 2014. – 234 с.</w:t>
      </w:r>
    </w:p>
    <w:p w:rsidR="00CB6DA3" w:rsidRPr="00903CCE" w:rsidRDefault="00CB6DA3" w:rsidP="00CB6DA3">
      <w:pPr>
        <w:rPr>
          <w:rFonts w:cs="Times New Roman"/>
          <w:b/>
          <w:iCs/>
          <w:sz w:val="28"/>
          <w:szCs w:val="28"/>
        </w:rPr>
      </w:pPr>
      <w:proofErr w:type="spellStart"/>
      <w:r w:rsidRPr="00903CCE">
        <w:rPr>
          <w:rFonts w:cs="Times New Roman"/>
          <w:b/>
          <w:bCs/>
          <w:iCs/>
          <w:sz w:val="28"/>
          <w:szCs w:val="28"/>
        </w:rPr>
        <w:t>Манасова</w:t>
      </w:r>
      <w:proofErr w:type="spellEnd"/>
      <w:r w:rsidRPr="00903CCE">
        <w:rPr>
          <w:rFonts w:cs="Times New Roman"/>
          <w:b/>
          <w:bCs/>
          <w:iCs/>
          <w:sz w:val="28"/>
          <w:szCs w:val="28"/>
        </w:rPr>
        <w:t xml:space="preserve">, Г. С. К вопросу о сезонных колебаниях уровня витамина D в крови у беременных / Г. С. </w:t>
      </w:r>
      <w:proofErr w:type="spellStart"/>
      <w:r w:rsidRPr="00903CCE">
        <w:rPr>
          <w:rFonts w:cs="Times New Roman"/>
          <w:b/>
          <w:bCs/>
          <w:iCs/>
          <w:sz w:val="28"/>
          <w:szCs w:val="28"/>
        </w:rPr>
        <w:t>Манасова</w:t>
      </w:r>
      <w:proofErr w:type="spellEnd"/>
      <w:r w:rsidRPr="00903CCE">
        <w:rPr>
          <w:rFonts w:cs="Times New Roman"/>
          <w:b/>
          <w:bCs/>
          <w:iCs/>
          <w:sz w:val="28"/>
          <w:szCs w:val="28"/>
        </w:rPr>
        <w:t xml:space="preserve">, Г. Н. </w:t>
      </w:r>
      <w:proofErr w:type="spellStart"/>
      <w:r w:rsidRPr="00903CCE">
        <w:rPr>
          <w:rFonts w:cs="Times New Roman"/>
          <w:b/>
          <w:bCs/>
          <w:iCs/>
          <w:sz w:val="28"/>
          <w:szCs w:val="28"/>
        </w:rPr>
        <w:t>Абабкова</w:t>
      </w:r>
      <w:proofErr w:type="spellEnd"/>
      <w:r w:rsidRPr="00903CCE">
        <w:rPr>
          <w:rFonts w:cs="Times New Roman"/>
          <w:b/>
          <w:bCs/>
          <w:iCs/>
          <w:sz w:val="28"/>
          <w:szCs w:val="28"/>
        </w:rPr>
        <w:t xml:space="preserve"> </w:t>
      </w:r>
      <w:r w:rsidRPr="00903CCE">
        <w:rPr>
          <w:rFonts w:cs="Times New Roman"/>
          <w:b/>
          <w:iCs/>
          <w:sz w:val="28"/>
          <w:szCs w:val="28"/>
        </w:rPr>
        <w:t xml:space="preserve">// </w:t>
      </w:r>
      <w:r w:rsidRPr="00903CCE">
        <w:rPr>
          <w:rFonts w:cs="Times New Roman"/>
          <w:b/>
          <w:bCs/>
          <w:iCs/>
          <w:sz w:val="28"/>
          <w:szCs w:val="28"/>
        </w:rPr>
        <w:t>Репродуктивное здоровье. Восточная</w:t>
      </w:r>
      <w:r w:rsidRPr="00903CCE">
        <w:rPr>
          <w:rFonts w:cs="Times New Roman"/>
          <w:b/>
          <w:iCs/>
          <w:sz w:val="28"/>
          <w:szCs w:val="28"/>
        </w:rPr>
        <w:t xml:space="preserve"> Европа. – 2014. – </w:t>
      </w:r>
      <w:r w:rsidRPr="00903CCE">
        <w:rPr>
          <w:rFonts w:cs="Times New Roman"/>
          <w:b/>
          <w:bCs/>
          <w:iCs/>
          <w:sz w:val="28"/>
          <w:szCs w:val="28"/>
        </w:rPr>
        <w:t>№ 6</w:t>
      </w:r>
      <w:r w:rsidRPr="00903CCE">
        <w:rPr>
          <w:rFonts w:cs="Times New Roman"/>
          <w:b/>
          <w:iCs/>
          <w:sz w:val="28"/>
          <w:szCs w:val="28"/>
        </w:rPr>
        <w:t>. – С. 36-43.</w:t>
      </w:r>
    </w:p>
    <w:p w:rsidR="00CB6DA3" w:rsidRPr="00903CCE" w:rsidRDefault="00CB6DA3" w:rsidP="00CB6DA3">
      <w:pPr>
        <w:rPr>
          <w:rFonts w:cs="Times New Roman"/>
          <w:b/>
          <w:iCs/>
          <w:sz w:val="28"/>
          <w:szCs w:val="28"/>
        </w:rPr>
      </w:pPr>
      <w:r w:rsidRPr="00903CCE">
        <w:rPr>
          <w:rFonts w:cs="Times New Roman"/>
          <w:b/>
          <w:bCs/>
          <w:iCs/>
          <w:sz w:val="28"/>
          <w:szCs w:val="28"/>
        </w:rPr>
        <w:t>Методы исследования клеток</w:t>
      </w:r>
      <w:r w:rsidRPr="00903CCE">
        <w:rPr>
          <w:rFonts w:cs="Times New Roman"/>
          <w:b/>
          <w:iCs/>
          <w:sz w:val="28"/>
          <w:szCs w:val="28"/>
        </w:rPr>
        <w:t> в современных гематологических анализаторах / О. С. Спиридонова [и др.] // Лабораторная </w:t>
      </w:r>
      <w:r w:rsidRPr="00903CCE">
        <w:rPr>
          <w:rFonts w:cs="Times New Roman"/>
          <w:b/>
          <w:bCs/>
          <w:iCs/>
          <w:sz w:val="28"/>
          <w:szCs w:val="28"/>
        </w:rPr>
        <w:t>диагностик</w:t>
      </w:r>
      <w:r w:rsidR="003857D6" w:rsidRPr="00903CCE">
        <w:rPr>
          <w:rFonts w:cs="Times New Roman"/>
          <w:b/>
          <w:iCs/>
          <w:sz w:val="28"/>
          <w:szCs w:val="28"/>
        </w:rPr>
        <w:t>а. Восточная Европа. – 2014. –</w:t>
      </w:r>
      <w:r w:rsidRPr="00903CCE">
        <w:rPr>
          <w:rFonts w:cs="Times New Roman"/>
          <w:b/>
          <w:iCs/>
          <w:sz w:val="28"/>
          <w:szCs w:val="28"/>
        </w:rPr>
        <w:t> </w:t>
      </w:r>
      <w:r w:rsidRPr="00903CCE">
        <w:rPr>
          <w:rFonts w:cs="Times New Roman"/>
          <w:b/>
          <w:bCs/>
          <w:iCs/>
          <w:sz w:val="28"/>
          <w:szCs w:val="28"/>
        </w:rPr>
        <w:t>№ 3</w:t>
      </w:r>
      <w:r w:rsidR="003857D6" w:rsidRPr="00903CCE">
        <w:rPr>
          <w:rFonts w:cs="Times New Roman"/>
          <w:b/>
          <w:iCs/>
          <w:sz w:val="28"/>
          <w:szCs w:val="28"/>
        </w:rPr>
        <w:t>. –</w:t>
      </w:r>
      <w:r w:rsidRPr="00903CCE">
        <w:rPr>
          <w:rFonts w:cs="Times New Roman"/>
          <w:b/>
          <w:iCs/>
          <w:sz w:val="28"/>
          <w:szCs w:val="28"/>
        </w:rPr>
        <w:t xml:space="preserve"> С. 134-139.</w:t>
      </w:r>
    </w:p>
    <w:p w:rsidR="00241990" w:rsidRPr="00903CCE" w:rsidRDefault="00B70F24">
      <w:pPr>
        <w:rPr>
          <w:rFonts w:cs="Times New Roman"/>
          <w:b/>
          <w:sz w:val="28"/>
          <w:szCs w:val="28"/>
        </w:rPr>
      </w:pPr>
      <w:r w:rsidRPr="00903CCE">
        <w:rPr>
          <w:rFonts w:cs="Times New Roman"/>
          <w:b/>
          <w:sz w:val="28"/>
          <w:szCs w:val="28"/>
        </w:rPr>
        <w:t xml:space="preserve">Методика оценки функционального состояния организма человека /  </w:t>
      </w:r>
      <w:r w:rsidR="003857D6" w:rsidRPr="00903CCE">
        <w:rPr>
          <w:rFonts w:cs="Times New Roman"/>
          <w:b/>
          <w:sz w:val="28"/>
          <w:szCs w:val="28"/>
        </w:rPr>
        <w:t xml:space="preserve">P. M. </w:t>
      </w:r>
      <w:proofErr w:type="spellStart"/>
      <w:r w:rsidRPr="00903CCE">
        <w:rPr>
          <w:rFonts w:cs="Times New Roman"/>
          <w:b/>
          <w:sz w:val="28"/>
          <w:szCs w:val="28"/>
        </w:rPr>
        <w:t>Баевский</w:t>
      </w:r>
      <w:proofErr w:type="spellEnd"/>
      <w:proofErr w:type="gramStart"/>
      <w:r w:rsidRPr="00903CCE">
        <w:rPr>
          <w:rFonts w:cs="Times New Roman"/>
          <w:b/>
          <w:sz w:val="28"/>
          <w:szCs w:val="28"/>
        </w:rPr>
        <w:t> ,</w:t>
      </w:r>
      <w:proofErr w:type="gramEnd"/>
      <w:r w:rsidRPr="00903CCE">
        <w:rPr>
          <w:rFonts w:cs="Times New Roman"/>
          <w:b/>
          <w:sz w:val="28"/>
          <w:szCs w:val="28"/>
        </w:rPr>
        <w:t xml:space="preserve"> </w:t>
      </w:r>
      <w:r w:rsidR="003857D6" w:rsidRPr="00903CCE">
        <w:rPr>
          <w:rFonts w:cs="Times New Roman"/>
          <w:b/>
          <w:sz w:val="28"/>
          <w:szCs w:val="28"/>
        </w:rPr>
        <w:t xml:space="preserve">Ю. А. </w:t>
      </w:r>
      <w:r w:rsidRPr="00903CCE">
        <w:rPr>
          <w:rFonts w:cs="Times New Roman"/>
          <w:b/>
          <w:sz w:val="28"/>
          <w:szCs w:val="28"/>
        </w:rPr>
        <w:t>Кукушкин</w:t>
      </w:r>
      <w:r w:rsidR="003857D6" w:rsidRPr="00903CCE">
        <w:rPr>
          <w:rFonts w:cs="Times New Roman"/>
          <w:b/>
          <w:sz w:val="28"/>
          <w:szCs w:val="28"/>
        </w:rPr>
        <w:t>,</w:t>
      </w:r>
      <w:r w:rsidRPr="00903CCE">
        <w:rPr>
          <w:rFonts w:cs="Times New Roman"/>
          <w:b/>
          <w:sz w:val="28"/>
          <w:szCs w:val="28"/>
        </w:rPr>
        <w:t xml:space="preserve"> </w:t>
      </w:r>
      <w:r w:rsidR="003857D6" w:rsidRPr="00903CCE">
        <w:rPr>
          <w:rFonts w:cs="Times New Roman"/>
          <w:b/>
          <w:sz w:val="28"/>
          <w:szCs w:val="28"/>
        </w:rPr>
        <w:t xml:space="preserve">А. В. </w:t>
      </w:r>
      <w:proofErr w:type="spellStart"/>
      <w:r w:rsidRPr="00903CCE">
        <w:rPr>
          <w:rFonts w:cs="Times New Roman"/>
          <w:b/>
          <w:sz w:val="28"/>
          <w:szCs w:val="28"/>
        </w:rPr>
        <w:t>Марасанов</w:t>
      </w:r>
      <w:proofErr w:type="spellEnd"/>
      <w:r w:rsidRPr="00903CCE">
        <w:rPr>
          <w:rFonts w:cs="Times New Roman"/>
          <w:b/>
          <w:sz w:val="28"/>
          <w:szCs w:val="28"/>
        </w:rPr>
        <w:t>, </w:t>
      </w:r>
      <w:r w:rsidR="003857D6" w:rsidRPr="00903CCE">
        <w:rPr>
          <w:rFonts w:cs="Times New Roman"/>
          <w:b/>
          <w:sz w:val="28"/>
          <w:szCs w:val="28"/>
        </w:rPr>
        <w:t xml:space="preserve">Е. А. </w:t>
      </w:r>
      <w:r w:rsidRPr="00903CCE">
        <w:rPr>
          <w:rFonts w:cs="Times New Roman"/>
          <w:b/>
          <w:sz w:val="28"/>
          <w:szCs w:val="28"/>
        </w:rPr>
        <w:t>Романов //</w:t>
      </w:r>
      <w:r w:rsidR="00A36F75" w:rsidRPr="00903CCE">
        <w:rPr>
          <w:rFonts w:cs="Times New Roman"/>
          <w:b/>
          <w:sz w:val="28"/>
          <w:szCs w:val="28"/>
        </w:rPr>
        <w:t xml:space="preserve"> </w:t>
      </w:r>
      <w:r w:rsidRPr="00903CCE">
        <w:rPr>
          <w:rFonts w:cs="Times New Roman"/>
          <w:b/>
          <w:sz w:val="28"/>
          <w:szCs w:val="28"/>
        </w:rPr>
        <w:t>Медицина</w:t>
      </w:r>
      <w:r w:rsidR="003857D6" w:rsidRPr="00903CCE">
        <w:rPr>
          <w:rFonts w:cs="Times New Roman"/>
          <w:b/>
          <w:sz w:val="28"/>
          <w:szCs w:val="28"/>
        </w:rPr>
        <w:t xml:space="preserve"> труда и промышленная экология. –</w:t>
      </w:r>
      <w:r w:rsidR="0006081B" w:rsidRPr="00903CCE">
        <w:rPr>
          <w:rFonts w:cs="Times New Roman"/>
          <w:b/>
          <w:sz w:val="28"/>
          <w:szCs w:val="28"/>
        </w:rPr>
        <w:t xml:space="preserve"> </w:t>
      </w:r>
      <w:r w:rsidR="003857D6" w:rsidRPr="00903CCE">
        <w:rPr>
          <w:rFonts w:cs="Times New Roman"/>
          <w:b/>
          <w:sz w:val="28"/>
          <w:szCs w:val="28"/>
        </w:rPr>
        <w:t>1995. – №</w:t>
      </w:r>
      <w:r w:rsidR="0006081B" w:rsidRPr="00903CCE">
        <w:rPr>
          <w:rFonts w:cs="Times New Roman"/>
          <w:b/>
          <w:sz w:val="28"/>
          <w:szCs w:val="28"/>
        </w:rPr>
        <w:t xml:space="preserve"> </w:t>
      </w:r>
      <w:r w:rsidR="003857D6" w:rsidRPr="00903CCE">
        <w:rPr>
          <w:rFonts w:cs="Times New Roman"/>
          <w:b/>
          <w:sz w:val="28"/>
          <w:szCs w:val="28"/>
        </w:rPr>
        <w:t>3. –</w:t>
      </w:r>
      <w:r w:rsidRPr="00903CCE">
        <w:rPr>
          <w:rFonts w:cs="Times New Roman"/>
          <w:b/>
          <w:sz w:val="28"/>
          <w:szCs w:val="28"/>
        </w:rPr>
        <w:t xml:space="preserve"> С. 30-34.</w:t>
      </w:r>
    </w:p>
    <w:p w:rsidR="00122BA1" w:rsidRPr="00903CCE" w:rsidRDefault="00122BA1">
      <w:pPr>
        <w:rPr>
          <w:rFonts w:cs="Times New Roman"/>
          <w:b/>
          <w:sz w:val="28"/>
          <w:szCs w:val="28"/>
        </w:rPr>
      </w:pPr>
      <w:proofErr w:type="gramStart"/>
      <w:r w:rsidRPr="00903CCE">
        <w:rPr>
          <w:rFonts w:cs="Times New Roman"/>
          <w:b/>
          <w:bCs/>
          <w:sz w:val="28"/>
          <w:szCs w:val="28"/>
        </w:rPr>
        <w:t>Методы клинических лабораторных</w:t>
      </w:r>
      <w:r w:rsidRPr="00903CCE">
        <w:rPr>
          <w:rFonts w:cs="Times New Roman"/>
          <w:b/>
          <w:sz w:val="28"/>
          <w:szCs w:val="28"/>
        </w:rPr>
        <w:t> </w:t>
      </w:r>
      <w:r w:rsidRPr="00903CCE">
        <w:rPr>
          <w:rFonts w:cs="Times New Roman"/>
          <w:b/>
          <w:bCs/>
          <w:sz w:val="28"/>
          <w:szCs w:val="28"/>
        </w:rPr>
        <w:t>исследовани</w:t>
      </w:r>
      <w:r w:rsidRPr="00903CCE">
        <w:rPr>
          <w:rFonts w:cs="Times New Roman"/>
          <w:b/>
          <w:sz w:val="28"/>
          <w:szCs w:val="28"/>
        </w:rPr>
        <w:t>й / [авт. коллектив:</w:t>
      </w:r>
      <w:proofErr w:type="gramEnd"/>
      <w:r w:rsidRPr="00903CCE">
        <w:rPr>
          <w:rFonts w:cs="Times New Roman"/>
          <w:b/>
          <w:sz w:val="28"/>
          <w:szCs w:val="28"/>
        </w:rPr>
        <w:t xml:space="preserve"> В. С. Камышников и др.]</w:t>
      </w:r>
      <w:proofErr w:type="gramStart"/>
      <w:r w:rsidRPr="00903CCE">
        <w:rPr>
          <w:rFonts w:cs="Times New Roman"/>
          <w:b/>
          <w:sz w:val="28"/>
          <w:szCs w:val="28"/>
        </w:rPr>
        <w:t xml:space="preserve"> ;</w:t>
      </w:r>
      <w:proofErr w:type="gramEnd"/>
      <w:r w:rsidRPr="00903CCE">
        <w:rPr>
          <w:rFonts w:cs="Times New Roman"/>
          <w:b/>
          <w:sz w:val="28"/>
          <w:szCs w:val="28"/>
        </w:rPr>
        <w:t xml:space="preserve"> под ред. В. С. </w:t>
      </w:r>
      <w:proofErr w:type="spellStart"/>
      <w:r w:rsidRPr="00903CCE">
        <w:rPr>
          <w:rFonts w:cs="Times New Roman"/>
          <w:b/>
          <w:sz w:val="28"/>
          <w:szCs w:val="28"/>
        </w:rPr>
        <w:t>Камышникова</w:t>
      </w:r>
      <w:proofErr w:type="spellEnd"/>
      <w:r w:rsidRPr="00903CCE">
        <w:rPr>
          <w:rFonts w:cs="Times New Roman"/>
          <w:b/>
          <w:sz w:val="28"/>
          <w:szCs w:val="28"/>
        </w:rPr>
        <w:t xml:space="preserve">. – 6-е изд., </w:t>
      </w:r>
      <w:proofErr w:type="spellStart"/>
      <w:r w:rsidRPr="00903CCE">
        <w:rPr>
          <w:rFonts w:cs="Times New Roman"/>
          <w:b/>
          <w:sz w:val="28"/>
          <w:szCs w:val="28"/>
        </w:rPr>
        <w:t>перераб</w:t>
      </w:r>
      <w:proofErr w:type="spellEnd"/>
      <w:r w:rsidRPr="00903CCE">
        <w:rPr>
          <w:rFonts w:cs="Times New Roman"/>
          <w:b/>
          <w:sz w:val="28"/>
          <w:szCs w:val="28"/>
        </w:rPr>
        <w:t>. – Москва</w:t>
      </w:r>
      <w:proofErr w:type="gramStart"/>
      <w:r w:rsidRPr="00903CCE">
        <w:rPr>
          <w:rFonts w:cs="Times New Roman"/>
          <w:b/>
          <w:sz w:val="28"/>
          <w:szCs w:val="28"/>
        </w:rPr>
        <w:t xml:space="preserve"> :</w:t>
      </w:r>
      <w:proofErr w:type="gramEnd"/>
      <w:r w:rsidRPr="00903CCE">
        <w:rPr>
          <w:rFonts w:cs="Times New Roman"/>
          <w:b/>
          <w:sz w:val="28"/>
          <w:szCs w:val="28"/>
        </w:rPr>
        <w:t xml:space="preserve"> </w:t>
      </w:r>
      <w:proofErr w:type="spellStart"/>
      <w:r w:rsidRPr="00903CCE">
        <w:rPr>
          <w:rFonts w:cs="Times New Roman"/>
          <w:b/>
          <w:sz w:val="28"/>
          <w:szCs w:val="28"/>
        </w:rPr>
        <w:t>МЕДпресс-информ</w:t>
      </w:r>
      <w:proofErr w:type="spellEnd"/>
      <w:r w:rsidRPr="00903CCE">
        <w:rPr>
          <w:rFonts w:cs="Times New Roman"/>
          <w:b/>
          <w:sz w:val="28"/>
          <w:szCs w:val="28"/>
        </w:rPr>
        <w:t xml:space="preserve">, 2013. – 735 с. </w:t>
      </w:r>
    </w:p>
    <w:p w:rsidR="008C2026" w:rsidRPr="00903CCE" w:rsidRDefault="008C2026" w:rsidP="008C2026">
      <w:pPr>
        <w:rPr>
          <w:rFonts w:cs="Times New Roman"/>
          <w:b/>
          <w:bCs/>
          <w:iCs/>
          <w:sz w:val="28"/>
          <w:szCs w:val="28"/>
        </w:rPr>
      </w:pPr>
      <w:proofErr w:type="spellStart"/>
      <w:r w:rsidRPr="00903CCE">
        <w:rPr>
          <w:rFonts w:cs="Times New Roman"/>
          <w:b/>
          <w:bCs/>
          <w:iCs/>
          <w:sz w:val="28"/>
          <w:szCs w:val="28"/>
        </w:rPr>
        <w:t>Мойсеенок</w:t>
      </w:r>
      <w:proofErr w:type="spellEnd"/>
      <w:r w:rsidRPr="00903CCE">
        <w:rPr>
          <w:rFonts w:cs="Times New Roman"/>
          <w:b/>
          <w:bCs/>
          <w:iCs/>
          <w:sz w:val="28"/>
          <w:szCs w:val="28"/>
        </w:rPr>
        <w:t xml:space="preserve">, Е. А. </w:t>
      </w:r>
      <w:proofErr w:type="spellStart"/>
      <w:r w:rsidRPr="00903CCE">
        <w:rPr>
          <w:rFonts w:cs="Times New Roman"/>
          <w:b/>
          <w:bCs/>
          <w:iCs/>
          <w:sz w:val="28"/>
          <w:szCs w:val="28"/>
        </w:rPr>
        <w:t>Каротиноиды</w:t>
      </w:r>
      <w:proofErr w:type="spellEnd"/>
      <w:r w:rsidRPr="00903CCE">
        <w:rPr>
          <w:rFonts w:cs="Times New Roman"/>
          <w:b/>
          <w:bCs/>
          <w:iCs/>
          <w:sz w:val="28"/>
          <w:szCs w:val="28"/>
        </w:rPr>
        <w:t xml:space="preserve"> и токоферолы плазмы крови как </w:t>
      </w:r>
      <w:proofErr w:type="spellStart"/>
      <w:r w:rsidRPr="00903CCE">
        <w:rPr>
          <w:rFonts w:cs="Times New Roman"/>
          <w:b/>
          <w:bCs/>
          <w:iCs/>
          <w:sz w:val="28"/>
          <w:szCs w:val="28"/>
        </w:rPr>
        <w:t>биомаркеры</w:t>
      </w:r>
      <w:proofErr w:type="spellEnd"/>
      <w:r w:rsidRPr="00903CCE">
        <w:rPr>
          <w:rFonts w:cs="Times New Roman"/>
          <w:b/>
          <w:bCs/>
          <w:iCs/>
          <w:sz w:val="28"/>
          <w:szCs w:val="28"/>
        </w:rPr>
        <w:t xml:space="preserve"> адекватной обеспеченности организма </w:t>
      </w:r>
      <w:proofErr w:type="spellStart"/>
      <w:r w:rsidR="00BC303A">
        <w:rPr>
          <w:rFonts w:cs="Times New Roman"/>
          <w:b/>
          <w:bCs/>
          <w:iCs/>
          <w:sz w:val="28"/>
          <w:szCs w:val="28"/>
        </w:rPr>
        <w:t>эссенциальными</w:t>
      </w:r>
      <w:proofErr w:type="spellEnd"/>
      <w:r w:rsidR="00BC303A">
        <w:rPr>
          <w:rFonts w:cs="Times New Roman"/>
          <w:b/>
          <w:bCs/>
          <w:iCs/>
          <w:sz w:val="28"/>
          <w:szCs w:val="28"/>
        </w:rPr>
        <w:t xml:space="preserve"> микронутриентами </w:t>
      </w:r>
      <w:r w:rsidRPr="00903CCE">
        <w:rPr>
          <w:rFonts w:cs="Times New Roman"/>
          <w:b/>
          <w:bCs/>
          <w:iCs/>
          <w:sz w:val="28"/>
          <w:szCs w:val="28"/>
        </w:rPr>
        <w:t xml:space="preserve">/ Е. А. </w:t>
      </w:r>
      <w:proofErr w:type="spellStart"/>
      <w:r w:rsidRPr="00903CCE">
        <w:rPr>
          <w:rFonts w:cs="Times New Roman"/>
          <w:b/>
          <w:bCs/>
          <w:iCs/>
          <w:sz w:val="28"/>
          <w:szCs w:val="28"/>
        </w:rPr>
        <w:t>Мойсеенок</w:t>
      </w:r>
      <w:proofErr w:type="spellEnd"/>
      <w:r w:rsidRPr="00903CCE">
        <w:rPr>
          <w:rFonts w:cs="Times New Roman"/>
          <w:b/>
          <w:bCs/>
          <w:iCs/>
          <w:sz w:val="28"/>
          <w:szCs w:val="28"/>
        </w:rPr>
        <w:t xml:space="preserve">, Г. В. </w:t>
      </w:r>
      <w:proofErr w:type="spellStart"/>
      <w:r w:rsidRPr="00903CCE">
        <w:rPr>
          <w:rFonts w:cs="Times New Roman"/>
          <w:b/>
          <w:bCs/>
          <w:iCs/>
          <w:sz w:val="28"/>
          <w:szCs w:val="28"/>
        </w:rPr>
        <w:t>Альфтан</w:t>
      </w:r>
      <w:proofErr w:type="spellEnd"/>
      <w:r w:rsidRPr="00903CCE">
        <w:rPr>
          <w:rFonts w:cs="Times New Roman"/>
          <w:b/>
          <w:bCs/>
          <w:iCs/>
          <w:sz w:val="28"/>
          <w:szCs w:val="28"/>
        </w:rPr>
        <w:t xml:space="preserve">, А. Г. </w:t>
      </w:r>
      <w:proofErr w:type="spellStart"/>
      <w:r w:rsidRPr="00903CCE">
        <w:rPr>
          <w:rFonts w:cs="Times New Roman"/>
          <w:b/>
          <w:bCs/>
          <w:iCs/>
          <w:sz w:val="28"/>
          <w:szCs w:val="28"/>
        </w:rPr>
        <w:t>Мойсеенок</w:t>
      </w:r>
      <w:proofErr w:type="spellEnd"/>
      <w:r w:rsidRPr="00903CCE">
        <w:rPr>
          <w:rFonts w:cs="Times New Roman"/>
          <w:b/>
          <w:bCs/>
          <w:iCs/>
          <w:sz w:val="28"/>
          <w:szCs w:val="28"/>
        </w:rPr>
        <w:t xml:space="preserve"> // Журнал Гродненского государственного медицинского университета. – </w:t>
      </w:r>
      <w:r w:rsidRPr="00903CCE">
        <w:rPr>
          <w:rFonts w:cs="Times New Roman"/>
          <w:b/>
          <w:bCs/>
          <w:iCs/>
          <w:sz w:val="28"/>
          <w:szCs w:val="28"/>
        </w:rPr>
        <w:br/>
        <w:t>2009. – № 3. – С. 98-102.</w:t>
      </w:r>
    </w:p>
    <w:p w:rsidR="00EA623A" w:rsidRPr="00903CCE" w:rsidRDefault="00EA623A" w:rsidP="00EA623A">
      <w:pPr>
        <w:rPr>
          <w:rFonts w:cs="Times New Roman"/>
          <w:b/>
          <w:iCs/>
          <w:sz w:val="28"/>
          <w:szCs w:val="28"/>
        </w:rPr>
      </w:pPr>
      <w:r w:rsidRPr="00903CCE">
        <w:rPr>
          <w:rFonts w:cs="Times New Roman"/>
          <w:b/>
          <w:iCs/>
          <w:sz w:val="28"/>
          <w:szCs w:val="28"/>
        </w:rPr>
        <w:t>Морозова, Ю. А. Содержание белка S-100 и фактора некроза опухоли альфа в сыворотке </w:t>
      </w:r>
      <w:r w:rsidRPr="00903CCE">
        <w:rPr>
          <w:rFonts w:cs="Times New Roman"/>
          <w:b/>
          <w:bCs/>
          <w:iCs/>
          <w:sz w:val="28"/>
          <w:szCs w:val="28"/>
        </w:rPr>
        <w:t>кров</w:t>
      </w:r>
      <w:r w:rsidRPr="00903CCE">
        <w:rPr>
          <w:rFonts w:cs="Times New Roman"/>
          <w:b/>
          <w:iCs/>
          <w:sz w:val="28"/>
          <w:szCs w:val="28"/>
        </w:rPr>
        <w:t xml:space="preserve">и больных </w:t>
      </w:r>
      <w:proofErr w:type="spellStart"/>
      <w:r w:rsidRPr="00903CCE">
        <w:rPr>
          <w:rFonts w:cs="Times New Roman"/>
          <w:b/>
          <w:iCs/>
          <w:sz w:val="28"/>
          <w:szCs w:val="28"/>
        </w:rPr>
        <w:t>дисциркуляторной</w:t>
      </w:r>
      <w:proofErr w:type="spellEnd"/>
      <w:r w:rsidRPr="00903CCE">
        <w:rPr>
          <w:rFonts w:cs="Times New Roman"/>
          <w:b/>
          <w:iCs/>
          <w:sz w:val="28"/>
          <w:szCs w:val="28"/>
        </w:rPr>
        <w:t xml:space="preserve"> энцефалопатией / Ю. А. Морозова, П. Р. </w:t>
      </w:r>
      <w:proofErr w:type="spellStart"/>
      <w:r w:rsidRPr="00903CCE">
        <w:rPr>
          <w:rFonts w:cs="Times New Roman"/>
          <w:b/>
          <w:iCs/>
          <w:sz w:val="28"/>
          <w:szCs w:val="28"/>
        </w:rPr>
        <w:t>Камчатнов</w:t>
      </w:r>
      <w:proofErr w:type="spellEnd"/>
      <w:r w:rsidRPr="00903CCE">
        <w:rPr>
          <w:rFonts w:cs="Times New Roman"/>
          <w:b/>
          <w:iCs/>
          <w:sz w:val="28"/>
          <w:szCs w:val="28"/>
        </w:rPr>
        <w:t xml:space="preserve">, Л. Л. </w:t>
      </w:r>
      <w:proofErr w:type="spellStart"/>
      <w:r w:rsidRPr="00903CCE">
        <w:rPr>
          <w:rFonts w:cs="Times New Roman"/>
          <w:b/>
          <w:iCs/>
          <w:sz w:val="28"/>
          <w:szCs w:val="28"/>
        </w:rPr>
        <w:t>Ахметжанова</w:t>
      </w:r>
      <w:proofErr w:type="spellEnd"/>
      <w:r w:rsidRPr="00903CCE">
        <w:rPr>
          <w:rFonts w:cs="Times New Roman"/>
          <w:b/>
          <w:iCs/>
          <w:sz w:val="28"/>
          <w:szCs w:val="28"/>
        </w:rPr>
        <w:t xml:space="preserve"> // Журнал неврологии и психиатрии им. С</w:t>
      </w:r>
      <w:proofErr w:type="gramStart"/>
      <w:r w:rsidR="00912EB6" w:rsidRPr="00903CCE">
        <w:rPr>
          <w:rFonts w:cs="Times New Roman"/>
          <w:b/>
          <w:iCs/>
          <w:sz w:val="28"/>
          <w:szCs w:val="28"/>
        </w:rPr>
        <w:t xml:space="preserve"> </w:t>
      </w:r>
      <w:r w:rsidRPr="00903CCE">
        <w:rPr>
          <w:rFonts w:cs="Times New Roman"/>
          <w:b/>
          <w:iCs/>
          <w:sz w:val="28"/>
          <w:szCs w:val="28"/>
        </w:rPr>
        <w:t>.</w:t>
      </w:r>
      <w:proofErr w:type="gramEnd"/>
      <w:r w:rsidRPr="00903CCE">
        <w:rPr>
          <w:rFonts w:cs="Times New Roman"/>
          <w:b/>
          <w:iCs/>
          <w:sz w:val="28"/>
          <w:szCs w:val="28"/>
        </w:rPr>
        <w:t>С. Корсакова. – 2009. – </w:t>
      </w:r>
      <w:r w:rsidRPr="00903CCE">
        <w:rPr>
          <w:rFonts w:cs="Times New Roman"/>
          <w:b/>
          <w:bCs/>
          <w:iCs/>
          <w:sz w:val="28"/>
          <w:szCs w:val="28"/>
        </w:rPr>
        <w:t>Т.</w:t>
      </w:r>
      <w:r w:rsidR="00912EB6" w:rsidRPr="00903CCE">
        <w:rPr>
          <w:rFonts w:cs="Times New Roman"/>
          <w:b/>
          <w:bCs/>
          <w:iCs/>
          <w:sz w:val="28"/>
          <w:szCs w:val="28"/>
        </w:rPr>
        <w:t xml:space="preserve"> </w:t>
      </w:r>
      <w:r w:rsidRPr="00903CCE">
        <w:rPr>
          <w:rFonts w:cs="Times New Roman"/>
          <w:b/>
          <w:bCs/>
          <w:iCs/>
          <w:sz w:val="28"/>
          <w:szCs w:val="28"/>
        </w:rPr>
        <w:t>109</w:t>
      </w:r>
      <w:r w:rsidRPr="00903CCE">
        <w:rPr>
          <w:rFonts w:cs="Times New Roman"/>
          <w:b/>
          <w:iCs/>
          <w:sz w:val="28"/>
          <w:szCs w:val="28"/>
        </w:rPr>
        <w:t>, </w:t>
      </w:r>
      <w:r w:rsidRPr="00903CCE">
        <w:rPr>
          <w:rFonts w:cs="Times New Roman"/>
          <w:b/>
          <w:bCs/>
          <w:iCs/>
          <w:sz w:val="28"/>
          <w:szCs w:val="28"/>
        </w:rPr>
        <w:t>№ 5</w:t>
      </w:r>
      <w:r w:rsidRPr="00903CCE">
        <w:rPr>
          <w:rFonts w:cs="Times New Roman"/>
          <w:b/>
          <w:iCs/>
          <w:sz w:val="28"/>
          <w:szCs w:val="28"/>
        </w:rPr>
        <w:t>. – С. 53-56.</w:t>
      </w:r>
    </w:p>
    <w:p w:rsidR="001A1CE1" w:rsidRPr="00903CCE" w:rsidRDefault="001A1CE1" w:rsidP="001A1CE1">
      <w:pPr>
        <w:rPr>
          <w:rFonts w:cs="Times New Roman"/>
          <w:b/>
          <w:sz w:val="28"/>
          <w:szCs w:val="28"/>
        </w:rPr>
      </w:pPr>
      <w:r w:rsidRPr="00903CCE">
        <w:rPr>
          <w:rFonts w:cs="Times New Roman"/>
          <w:b/>
          <w:sz w:val="28"/>
          <w:szCs w:val="28"/>
        </w:rPr>
        <w:t xml:space="preserve">Назаренко, Г. И. Клиническая оценка результатов лабораторных исследований / Г. И. Назаренко, А. А. </w:t>
      </w:r>
      <w:proofErr w:type="spellStart"/>
      <w:r w:rsidRPr="00903CCE">
        <w:rPr>
          <w:rFonts w:cs="Times New Roman"/>
          <w:b/>
          <w:sz w:val="28"/>
          <w:szCs w:val="28"/>
        </w:rPr>
        <w:t>Кишкун</w:t>
      </w:r>
      <w:proofErr w:type="spellEnd"/>
      <w:r w:rsidRPr="00903CCE">
        <w:rPr>
          <w:rFonts w:cs="Times New Roman"/>
          <w:b/>
          <w:sz w:val="28"/>
          <w:szCs w:val="28"/>
        </w:rPr>
        <w:t>. – 2-е изд. –  Москва: Медицина, 2002. – 540 с.</w:t>
      </w:r>
    </w:p>
    <w:p w:rsidR="00F37A1B" w:rsidRPr="00903CCE" w:rsidRDefault="00F37A1B" w:rsidP="001A1CE1">
      <w:pPr>
        <w:rPr>
          <w:rFonts w:cs="Times New Roman"/>
          <w:b/>
          <w:sz w:val="28"/>
          <w:szCs w:val="28"/>
        </w:rPr>
      </w:pPr>
      <w:r w:rsidRPr="00903CCE">
        <w:rPr>
          <w:rFonts w:cs="Times New Roman"/>
          <w:b/>
          <w:bCs/>
          <w:iCs/>
          <w:sz w:val="28"/>
          <w:szCs w:val="28"/>
        </w:rPr>
        <w:lastRenderedPageBreak/>
        <w:t>Низкомолекулярная ДНК плазмы крови в диагностике патологических процессов / И. Н. Васильева [и др.] // Системный анализ в медицине</w:t>
      </w:r>
      <w:r w:rsidR="00456F48">
        <w:rPr>
          <w:rFonts w:cs="Times New Roman"/>
          <w:b/>
          <w:bCs/>
          <w:iCs/>
          <w:sz w:val="28"/>
          <w:szCs w:val="28"/>
        </w:rPr>
        <w:t xml:space="preserve"> </w:t>
      </w:r>
      <w:r w:rsidRPr="00903CCE">
        <w:rPr>
          <w:rFonts w:cs="Times New Roman"/>
          <w:b/>
          <w:bCs/>
          <w:iCs/>
          <w:sz w:val="28"/>
          <w:szCs w:val="28"/>
        </w:rPr>
        <w:t xml:space="preserve">: </w:t>
      </w:r>
      <w:r w:rsidRPr="000E7DA6">
        <w:rPr>
          <w:rFonts w:cs="Times New Roman"/>
          <w:b/>
          <w:bCs/>
          <w:iCs/>
          <w:sz w:val="28"/>
          <w:szCs w:val="28"/>
        </w:rPr>
        <w:t>м</w:t>
      </w:r>
      <w:r w:rsidR="00241990" w:rsidRPr="000E7DA6">
        <w:rPr>
          <w:rFonts w:cs="Times New Roman"/>
          <w:b/>
          <w:bCs/>
          <w:iCs/>
          <w:sz w:val="28"/>
          <w:szCs w:val="28"/>
        </w:rPr>
        <w:t xml:space="preserve">атериалы X </w:t>
      </w:r>
      <w:proofErr w:type="spellStart"/>
      <w:r w:rsidR="00241990" w:rsidRPr="000E7DA6">
        <w:rPr>
          <w:rFonts w:cs="Times New Roman"/>
          <w:b/>
          <w:bCs/>
          <w:iCs/>
          <w:sz w:val="28"/>
          <w:szCs w:val="28"/>
        </w:rPr>
        <w:t>М</w:t>
      </w:r>
      <w:r w:rsidR="00103ABB" w:rsidRPr="000E7DA6">
        <w:rPr>
          <w:rFonts w:cs="Times New Roman"/>
          <w:b/>
          <w:bCs/>
          <w:iCs/>
          <w:sz w:val="28"/>
          <w:szCs w:val="28"/>
        </w:rPr>
        <w:t>еждунар</w:t>
      </w:r>
      <w:proofErr w:type="spellEnd"/>
      <w:r w:rsidR="00103ABB" w:rsidRPr="000E7DA6">
        <w:rPr>
          <w:rFonts w:cs="Times New Roman"/>
          <w:b/>
          <w:bCs/>
          <w:iCs/>
          <w:sz w:val="28"/>
          <w:szCs w:val="28"/>
        </w:rPr>
        <w:t>.</w:t>
      </w:r>
      <w:r w:rsidR="0006081B" w:rsidRPr="000E7DA6">
        <w:rPr>
          <w:rFonts w:cs="Times New Roman"/>
          <w:b/>
          <w:bCs/>
          <w:iCs/>
          <w:sz w:val="28"/>
          <w:szCs w:val="28"/>
        </w:rPr>
        <w:t xml:space="preserve"> науч. </w:t>
      </w:r>
      <w:proofErr w:type="spellStart"/>
      <w:r w:rsidR="0006081B" w:rsidRPr="000E7DA6">
        <w:rPr>
          <w:rFonts w:cs="Times New Roman"/>
          <w:b/>
          <w:bCs/>
          <w:iCs/>
          <w:sz w:val="28"/>
          <w:szCs w:val="28"/>
        </w:rPr>
        <w:t>конф</w:t>
      </w:r>
      <w:proofErr w:type="spellEnd"/>
      <w:r w:rsidR="0006081B" w:rsidRPr="000E7DA6">
        <w:rPr>
          <w:rFonts w:cs="Times New Roman"/>
          <w:b/>
          <w:bCs/>
          <w:iCs/>
          <w:sz w:val="28"/>
          <w:szCs w:val="28"/>
        </w:rPr>
        <w:t>.</w:t>
      </w:r>
      <w:r w:rsidR="005D5767" w:rsidRPr="000E7DA6">
        <w:rPr>
          <w:rFonts w:cs="Times New Roman"/>
          <w:b/>
          <w:bCs/>
          <w:iCs/>
          <w:sz w:val="28"/>
          <w:szCs w:val="28"/>
        </w:rPr>
        <w:t xml:space="preserve"> </w:t>
      </w:r>
      <w:r w:rsidR="00103ABB" w:rsidRPr="000E7DA6">
        <w:rPr>
          <w:rFonts w:cs="Times New Roman"/>
          <w:b/>
          <w:bCs/>
          <w:iCs/>
          <w:sz w:val="28"/>
          <w:szCs w:val="28"/>
        </w:rPr>
        <w:t>/</w:t>
      </w:r>
      <w:r w:rsidRPr="000E7DA6">
        <w:rPr>
          <w:rFonts w:cs="Times New Roman"/>
          <w:b/>
          <w:bCs/>
          <w:iCs/>
          <w:sz w:val="28"/>
          <w:szCs w:val="28"/>
        </w:rPr>
        <w:t xml:space="preserve"> </w:t>
      </w:r>
      <w:r w:rsidRPr="00903CCE">
        <w:rPr>
          <w:rFonts w:cs="Times New Roman"/>
          <w:b/>
          <w:bCs/>
          <w:iCs/>
          <w:sz w:val="28"/>
          <w:szCs w:val="28"/>
        </w:rPr>
        <w:t>под общ</w:t>
      </w:r>
      <w:proofErr w:type="gramStart"/>
      <w:r w:rsidRPr="00903CCE">
        <w:rPr>
          <w:rFonts w:cs="Times New Roman"/>
          <w:b/>
          <w:bCs/>
          <w:iCs/>
          <w:sz w:val="28"/>
          <w:szCs w:val="28"/>
        </w:rPr>
        <w:t>.</w:t>
      </w:r>
      <w:proofErr w:type="gramEnd"/>
      <w:r w:rsidRPr="00903CCE">
        <w:rPr>
          <w:rFonts w:cs="Times New Roman"/>
          <w:b/>
          <w:bCs/>
          <w:iCs/>
          <w:sz w:val="28"/>
          <w:szCs w:val="28"/>
        </w:rPr>
        <w:t xml:space="preserve"> </w:t>
      </w:r>
      <w:proofErr w:type="gramStart"/>
      <w:r w:rsidRPr="00903CCE">
        <w:rPr>
          <w:rFonts w:cs="Times New Roman"/>
          <w:b/>
          <w:bCs/>
          <w:iCs/>
          <w:sz w:val="28"/>
          <w:szCs w:val="28"/>
        </w:rPr>
        <w:t>р</w:t>
      </w:r>
      <w:proofErr w:type="gramEnd"/>
      <w:r w:rsidRPr="00903CCE">
        <w:rPr>
          <w:rFonts w:cs="Times New Roman"/>
          <w:b/>
          <w:bCs/>
          <w:iCs/>
          <w:sz w:val="28"/>
          <w:szCs w:val="28"/>
        </w:rPr>
        <w:t>ед. В. П. Колосова. – Москва, 2016. – С. 94-97.</w:t>
      </w:r>
    </w:p>
    <w:p w:rsidR="000355BA" w:rsidRPr="00903CCE" w:rsidRDefault="000355BA">
      <w:pPr>
        <w:rPr>
          <w:rFonts w:cs="Times New Roman"/>
          <w:b/>
          <w:sz w:val="28"/>
          <w:szCs w:val="28"/>
        </w:rPr>
      </w:pPr>
      <w:r w:rsidRPr="00903CCE">
        <w:rPr>
          <w:rFonts w:cs="Times New Roman"/>
          <w:b/>
          <w:sz w:val="28"/>
          <w:szCs w:val="28"/>
        </w:rPr>
        <w:t>Никулин, Б. А. Пособие</w:t>
      </w:r>
      <w:r w:rsidR="007F70CC" w:rsidRPr="00903CCE">
        <w:rPr>
          <w:rFonts w:cs="Times New Roman"/>
          <w:b/>
          <w:sz w:val="28"/>
          <w:szCs w:val="28"/>
        </w:rPr>
        <w:t xml:space="preserve"> по клинической биохимии</w:t>
      </w:r>
      <w:r w:rsidRPr="00903CCE">
        <w:rPr>
          <w:rFonts w:cs="Times New Roman"/>
          <w:b/>
          <w:sz w:val="28"/>
          <w:szCs w:val="28"/>
        </w:rPr>
        <w:t xml:space="preserve"> : учеб</w:t>
      </w:r>
      <w:proofErr w:type="gramStart"/>
      <w:r w:rsidRPr="00903CCE">
        <w:rPr>
          <w:rFonts w:cs="Times New Roman"/>
          <w:b/>
          <w:sz w:val="28"/>
          <w:szCs w:val="28"/>
        </w:rPr>
        <w:t>.</w:t>
      </w:r>
      <w:proofErr w:type="gramEnd"/>
      <w:r w:rsidRPr="00903CCE">
        <w:rPr>
          <w:rFonts w:cs="Times New Roman"/>
          <w:b/>
          <w:sz w:val="28"/>
          <w:szCs w:val="28"/>
        </w:rPr>
        <w:t xml:space="preserve"> </w:t>
      </w:r>
      <w:proofErr w:type="gramStart"/>
      <w:r w:rsidRPr="00903CCE">
        <w:rPr>
          <w:rFonts w:cs="Times New Roman"/>
          <w:b/>
          <w:sz w:val="28"/>
          <w:szCs w:val="28"/>
        </w:rPr>
        <w:t>п</w:t>
      </w:r>
      <w:proofErr w:type="gramEnd"/>
      <w:r w:rsidRPr="00903CCE">
        <w:rPr>
          <w:rFonts w:cs="Times New Roman"/>
          <w:b/>
          <w:sz w:val="28"/>
          <w:szCs w:val="28"/>
        </w:rPr>
        <w:t xml:space="preserve">особие / Б. А. Никулин. </w:t>
      </w:r>
      <w:r w:rsidR="00023E4E" w:rsidRPr="00903CCE">
        <w:rPr>
          <w:rFonts w:cs="Times New Roman"/>
          <w:b/>
          <w:sz w:val="28"/>
          <w:szCs w:val="28"/>
        </w:rPr>
        <w:t>–</w:t>
      </w:r>
      <w:r w:rsidR="0041078A" w:rsidRPr="00903CCE">
        <w:rPr>
          <w:rFonts w:cs="Times New Roman"/>
          <w:b/>
          <w:sz w:val="28"/>
          <w:szCs w:val="28"/>
        </w:rPr>
        <w:t xml:space="preserve"> Москва</w:t>
      </w:r>
      <w:proofErr w:type="gramStart"/>
      <w:r w:rsidR="0041078A" w:rsidRPr="00903CCE">
        <w:rPr>
          <w:rFonts w:cs="Times New Roman"/>
          <w:b/>
          <w:sz w:val="28"/>
          <w:szCs w:val="28"/>
        </w:rPr>
        <w:t xml:space="preserve"> :</w:t>
      </w:r>
      <w:proofErr w:type="gramEnd"/>
      <w:r w:rsidR="0041078A" w:rsidRPr="00903CCE">
        <w:rPr>
          <w:rFonts w:cs="Times New Roman"/>
          <w:b/>
          <w:sz w:val="28"/>
          <w:szCs w:val="28"/>
        </w:rPr>
        <w:t xml:space="preserve"> ГЭОТАР-Медиа, 2007. –</w:t>
      </w:r>
      <w:r w:rsidRPr="00903CCE">
        <w:rPr>
          <w:rFonts w:cs="Times New Roman"/>
          <w:b/>
          <w:sz w:val="28"/>
          <w:szCs w:val="28"/>
        </w:rPr>
        <w:t xml:space="preserve"> 256 с. </w:t>
      </w:r>
    </w:p>
    <w:p w:rsidR="00122BA1" w:rsidRPr="000E7DA6" w:rsidRDefault="00122BA1" w:rsidP="00122BA1">
      <w:pPr>
        <w:rPr>
          <w:rFonts w:cs="Times New Roman"/>
          <w:b/>
          <w:sz w:val="28"/>
          <w:szCs w:val="28"/>
        </w:rPr>
      </w:pPr>
      <w:r w:rsidRPr="000E7DA6">
        <w:rPr>
          <w:rFonts w:cs="Times New Roman"/>
          <w:b/>
          <w:sz w:val="28"/>
          <w:szCs w:val="28"/>
        </w:rPr>
        <w:t xml:space="preserve">Новикова, И. А. Клиническая и </w:t>
      </w:r>
      <w:r w:rsidR="003857D6" w:rsidRPr="000E7DA6">
        <w:rPr>
          <w:rFonts w:cs="Times New Roman"/>
          <w:b/>
          <w:sz w:val="28"/>
          <w:szCs w:val="28"/>
        </w:rPr>
        <w:t>лабораторная гематология</w:t>
      </w:r>
      <w:r w:rsidRPr="000E7DA6">
        <w:rPr>
          <w:rFonts w:cs="Times New Roman"/>
          <w:b/>
          <w:sz w:val="28"/>
          <w:szCs w:val="28"/>
        </w:rPr>
        <w:t xml:space="preserve"> : учеб</w:t>
      </w:r>
      <w:proofErr w:type="gramStart"/>
      <w:r w:rsidRPr="000E7DA6">
        <w:rPr>
          <w:rFonts w:cs="Times New Roman"/>
          <w:b/>
          <w:sz w:val="28"/>
          <w:szCs w:val="28"/>
        </w:rPr>
        <w:t>.</w:t>
      </w:r>
      <w:proofErr w:type="gramEnd"/>
      <w:r w:rsidRPr="000E7DA6">
        <w:rPr>
          <w:rFonts w:cs="Times New Roman"/>
          <w:b/>
          <w:sz w:val="28"/>
          <w:szCs w:val="28"/>
        </w:rPr>
        <w:t xml:space="preserve"> </w:t>
      </w:r>
      <w:proofErr w:type="gramStart"/>
      <w:r w:rsidRPr="000E7DA6">
        <w:rPr>
          <w:rFonts w:cs="Times New Roman"/>
          <w:b/>
          <w:sz w:val="28"/>
          <w:szCs w:val="28"/>
        </w:rPr>
        <w:t>п</w:t>
      </w:r>
      <w:proofErr w:type="gramEnd"/>
      <w:r w:rsidRPr="000E7DA6">
        <w:rPr>
          <w:rFonts w:cs="Times New Roman"/>
          <w:b/>
          <w:sz w:val="28"/>
          <w:szCs w:val="28"/>
        </w:rPr>
        <w:t>особие / И</w:t>
      </w:r>
      <w:r w:rsidR="003857D6" w:rsidRPr="000E7DA6">
        <w:rPr>
          <w:rFonts w:cs="Times New Roman"/>
          <w:b/>
          <w:sz w:val="28"/>
          <w:szCs w:val="28"/>
        </w:rPr>
        <w:t xml:space="preserve">. А. Новикова, С. А. </w:t>
      </w:r>
      <w:proofErr w:type="spellStart"/>
      <w:r w:rsidR="003857D6" w:rsidRPr="000E7DA6">
        <w:rPr>
          <w:rFonts w:cs="Times New Roman"/>
          <w:b/>
          <w:sz w:val="28"/>
          <w:szCs w:val="28"/>
        </w:rPr>
        <w:t>Хо</w:t>
      </w:r>
      <w:r w:rsidR="005E2F4C" w:rsidRPr="000E7DA6">
        <w:rPr>
          <w:rFonts w:cs="Times New Roman"/>
          <w:b/>
          <w:sz w:val="28"/>
          <w:szCs w:val="28"/>
        </w:rPr>
        <w:t>дулева</w:t>
      </w:r>
      <w:proofErr w:type="spellEnd"/>
      <w:r w:rsidR="005E2F4C" w:rsidRPr="000E7DA6">
        <w:rPr>
          <w:rFonts w:cs="Times New Roman"/>
          <w:b/>
          <w:sz w:val="28"/>
          <w:szCs w:val="28"/>
        </w:rPr>
        <w:t>. – Минск</w:t>
      </w:r>
      <w:proofErr w:type="gramStart"/>
      <w:r w:rsidR="005E2F4C" w:rsidRPr="000E7DA6">
        <w:rPr>
          <w:rFonts w:cs="Times New Roman"/>
          <w:b/>
          <w:sz w:val="28"/>
          <w:szCs w:val="28"/>
        </w:rPr>
        <w:t xml:space="preserve"> :</w:t>
      </w:r>
      <w:proofErr w:type="gramEnd"/>
      <w:r w:rsidR="005E2F4C" w:rsidRPr="000E7DA6">
        <w:rPr>
          <w:rFonts w:cs="Times New Roman"/>
          <w:b/>
          <w:sz w:val="28"/>
          <w:szCs w:val="28"/>
        </w:rPr>
        <w:t xml:space="preserve"> </w:t>
      </w:r>
      <w:proofErr w:type="spellStart"/>
      <w:r w:rsidR="005E2F4C" w:rsidRPr="000E7DA6">
        <w:rPr>
          <w:rFonts w:cs="Times New Roman"/>
          <w:b/>
          <w:sz w:val="28"/>
          <w:szCs w:val="28"/>
        </w:rPr>
        <w:t>Выш</w:t>
      </w:r>
      <w:proofErr w:type="spellEnd"/>
      <w:r w:rsidR="005E2F4C" w:rsidRPr="000E7DA6">
        <w:rPr>
          <w:rFonts w:cs="Times New Roman"/>
          <w:b/>
          <w:sz w:val="28"/>
          <w:szCs w:val="28"/>
        </w:rPr>
        <w:t xml:space="preserve">. </w:t>
      </w:r>
      <w:proofErr w:type="spellStart"/>
      <w:r w:rsidR="005E2F4C" w:rsidRPr="000E7DA6">
        <w:rPr>
          <w:rFonts w:cs="Times New Roman"/>
          <w:b/>
          <w:sz w:val="28"/>
          <w:szCs w:val="28"/>
        </w:rPr>
        <w:t>шк</w:t>
      </w:r>
      <w:proofErr w:type="spellEnd"/>
      <w:r w:rsidR="005E2F4C" w:rsidRPr="000E7DA6">
        <w:rPr>
          <w:rFonts w:cs="Times New Roman"/>
          <w:b/>
          <w:sz w:val="28"/>
          <w:szCs w:val="28"/>
        </w:rPr>
        <w:t>.</w:t>
      </w:r>
      <w:r w:rsidR="003857D6" w:rsidRPr="000E7DA6">
        <w:rPr>
          <w:rFonts w:cs="Times New Roman"/>
          <w:b/>
          <w:sz w:val="28"/>
          <w:szCs w:val="28"/>
        </w:rPr>
        <w:t>, 2013. – 445 с.</w:t>
      </w:r>
      <w:r w:rsidRPr="000E7DA6">
        <w:rPr>
          <w:rFonts w:cs="Times New Roman"/>
          <w:b/>
          <w:sz w:val="28"/>
          <w:szCs w:val="28"/>
        </w:rPr>
        <w:t xml:space="preserve"> </w:t>
      </w:r>
    </w:p>
    <w:p w:rsidR="00EA623A" w:rsidRPr="00903CCE" w:rsidRDefault="00EA623A" w:rsidP="00EA623A">
      <w:pPr>
        <w:rPr>
          <w:rFonts w:cs="Times New Roman"/>
          <w:b/>
          <w:sz w:val="28"/>
          <w:szCs w:val="28"/>
        </w:rPr>
      </w:pPr>
      <w:r w:rsidRPr="00903CCE">
        <w:rPr>
          <w:rFonts w:cs="Times New Roman"/>
          <w:b/>
          <w:sz w:val="28"/>
          <w:szCs w:val="28"/>
        </w:rPr>
        <w:t xml:space="preserve">Новикова, И. А. Пути совершенствования подготовки специалистов клинической лабораторной диагностики / И. А. Новикова, Г. И. </w:t>
      </w:r>
      <w:proofErr w:type="spellStart"/>
      <w:r w:rsidRPr="00903CCE">
        <w:rPr>
          <w:rFonts w:cs="Times New Roman"/>
          <w:b/>
          <w:sz w:val="28"/>
          <w:szCs w:val="28"/>
        </w:rPr>
        <w:t>Наумовская</w:t>
      </w:r>
      <w:proofErr w:type="spellEnd"/>
      <w:r w:rsidRPr="00903CCE">
        <w:rPr>
          <w:rFonts w:cs="Times New Roman"/>
          <w:b/>
          <w:sz w:val="28"/>
          <w:szCs w:val="28"/>
        </w:rPr>
        <w:t xml:space="preserve"> // Медицина. – 2007. – № 3. – С. 20-21.</w:t>
      </w:r>
    </w:p>
    <w:p w:rsidR="00B70F24" w:rsidRPr="00903CCE" w:rsidRDefault="00023E4E" w:rsidP="00B70F24">
      <w:pPr>
        <w:rPr>
          <w:rFonts w:cs="Times New Roman"/>
          <w:b/>
          <w:sz w:val="28"/>
          <w:szCs w:val="28"/>
        </w:rPr>
      </w:pPr>
      <w:r w:rsidRPr="00903CCE">
        <w:rPr>
          <w:rFonts w:cs="Times New Roman"/>
          <w:b/>
          <w:iCs/>
          <w:sz w:val="28"/>
          <w:szCs w:val="28"/>
        </w:rPr>
        <w:t xml:space="preserve">Новые подходы к ранней диагностике заболеваний системы крови / </w:t>
      </w:r>
      <w:r w:rsidR="00B70F24" w:rsidRPr="00903CCE">
        <w:rPr>
          <w:rFonts w:cs="Times New Roman"/>
          <w:b/>
          <w:iCs/>
          <w:sz w:val="28"/>
          <w:szCs w:val="28"/>
        </w:rPr>
        <w:t>О. И. Ковалева, А. А. Ушаков, М.</w:t>
      </w:r>
      <w:r w:rsidRPr="00903CCE">
        <w:rPr>
          <w:rFonts w:cs="Times New Roman"/>
          <w:b/>
          <w:iCs/>
          <w:sz w:val="28"/>
          <w:szCs w:val="28"/>
        </w:rPr>
        <w:t xml:space="preserve"> </w:t>
      </w:r>
      <w:r w:rsidR="00B70F24" w:rsidRPr="00903CCE">
        <w:rPr>
          <w:rFonts w:cs="Times New Roman"/>
          <w:b/>
          <w:iCs/>
          <w:sz w:val="28"/>
          <w:szCs w:val="28"/>
        </w:rPr>
        <w:t xml:space="preserve">А. Лебедева, Н. Н. Хлебникова, Н. А. Горбунова, М. Ю. </w:t>
      </w:r>
      <w:proofErr w:type="spellStart"/>
      <w:r w:rsidR="00B70F24" w:rsidRPr="00903CCE">
        <w:rPr>
          <w:rFonts w:cs="Times New Roman"/>
          <w:b/>
          <w:iCs/>
          <w:sz w:val="28"/>
          <w:szCs w:val="28"/>
        </w:rPr>
        <w:t>Карганов</w:t>
      </w:r>
      <w:proofErr w:type="spellEnd"/>
      <w:r w:rsidR="00B70F24" w:rsidRPr="00903CCE">
        <w:rPr>
          <w:rFonts w:cs="Times New Roman"/>
          <w:b/>
          <w:iCs/>
          <w:sz w:val="28"/>
          <w:szCs w:val="28"/>
        </w:rPr>
        <w:t xml:space="preserve"> //</w:t>
      </w:r>
      <w:r w:rsidR="003857D6" w:rsidRPr="00903CCE">
        <w:rPr>
          <w:rFonts w:cs="Times New Roman"/>
          <w:b/>
          <w:iCs/>
          <w:sz w:val="28"/>
          <w:szCs w:val="28"/>
        </w:rPr>
        <w:t xml:space="preserve"> Кремлевская медицина. Клинический вестник. </w:t>
      </w:r>
      <w:r w:rsidR="00B70F24" w:rsidRPr="00903CCE">
        <w:rPr>
          <w:rFonts w:cs="Times New Roman"/>
          <w:b/>
          <w:sz w:val="28"/>
          <w:szCs w:val="28"/>
        </w:rPr>
        <w:t xml:space="preserve">– 2004. – </w:t>
      </w:r>
      <w:r w:rsidR="003857D6" w:rsidRPr="00903CCE">
        <w:rPr>
          <w:rFonts w:cs="Times New Roman"/>
          <w:b/>
          <w:sz w:val="28"/>
          <w:szCs w:val="28"/>
        </w:rPr>
        <w:t>№</w:t>
      </w:r>
      <w:r w:rsidR="00552F1B" w:rsidRPr="00903CCE">
        <w:rPr>
          <w:rFonts w:cs="Times New Roman"/>
          <w:b/>
          <w:sz w:val="28"/>
          <w:szCs w:val="28"/>
        </w:rPr>
        <w:t xml:space="preserve"> </w:t>
      </w:r>
      <w:r w:rsidR="003857D6" w:rsidRPr="00903CCE">
        <w:rPr>
          <w:rFonts w:cs="Times New Roman"/>
          <w:b/>
          <w:sz w:val="28"/>
          <w:szCs w:val="28"/>
        </w:rPr>
        <w:t>3.</w:t>
      </w:r>
      <w:r w:rsidR="00B70F24" w:rsidRPr="00903CCE">
        <w:rPr>
          <w:rFonts w:cs="Times New Roman"/>
          <w:b/>
          <w:sz w:val="28"/>
          <w:szCs w:val="28"/>
        </w:rPr>
        <w:t xml:space="preserve"> – С. 11-13.</w:t>
      </w:r>
    </w:p>
    <w:p w:rsidR="000355BA" w:rsidRPr="00903CCE" w:rsidRDefault="003749C4">
      <w:pPr>
        <w:rPr>
          <w:rFonts w:cs="Times New Roman"/>
          <w:b/>
          <w:sz w:val="28"/>
          <w:szCs w:val="28"/>
        </w:rPr>
      </w:pPr>
      <w:r w:rsidRPr="00903CCE">
        <w:rPr>
          <w:rFonts w:cs="Times New Roman"/>
          <w:b/>
          <w:sz w:val="28"/>
          <w:szCs w:val="28"/>
        </w:rPr>
        <w:t>Общая врачебная практика: диагностическое значение лабораторных исследований: учеб</w:t>
      </w:r>
      <w:proofErr w:type="gramStart"/>
      <w:r w:rsidRPr="00903CCE">
        <w:rPr>
          <w:rFonts w:cs="Times New Roman"/>
          <w:b/>
          <w:sz w:val="28"/>
          <w:szCs w:val="28"/>
        </w:rPr>
        <w:t>.</w:t>
      </w:r>
      <w:proofErr w:type="gramEnd"/>
      <w:r w:rsidRPr="00903CCE">
        <w:rPr>
          <w:rFonts w:cs="Times New Roman"/>
          <w:b/>
          <w:sz w:val="28"/>
          <w:szCs w:val="28"/>
        </w:rPr>
        <w:t xml:space="preserve"> </w:t>
      </w:r>
      <w:proofErr w:type="gramStart"/>
      <w:r w:rsidRPr="00903CCE">
        <w:rPr>
          <w:rFonts w:cs="Times New Roman"/>
          <w:b/>
          <w:sz w:val="28"/>
          <w:szCs w:val="28"/>
        </w:rPr>
        <w:t>п</w:t>
      </w:r>
      <w:proofErr w:type="gramEnd"/>
      <w:r w:rsidRPr="00903CCE">
        <w:rPr>
          <w:rFonts w:cs="Times New Roman"/>
          <w:b/>
          <w:sz w:val="28"/>
          <w:szCs w:val="28"/>
        </w:rPr>
        <w:t xml:space="preserve">особие / под ред. С. С. </w:t>
      </w:r>
      <w:proofErr w:type="spellStart"/>
      <w:r w:rsidRPr="00903CCE">
        <w:rPr>
          <w:rFonts w:cs="Times New Roman"/>
          <w:b/>
          <w:sz w:val="28"/>
          <w:szCs w:val="28"/>
        </w:rPr>
        <w:t>Вялова</w:t>
      </w:r>
      <w:proofErr w:type="spellEnd"/>
      <w:r w:rsidRPr="00903CCE">
        <w:rPr>
          <w:rFonts w:cs="Times New Roman"/>
          <w:b/>
          <w:sz w:val="28"/>
          <w:szCs w:val="28"/>
        </w:rPr>
        <w:t>, С. А</w:t>
      </w:r>
      <w:r w:rsidR="00BC2A75" w:rsidRPr="00903CCE">
        <w:rPr>
          <w:rFonts w:cs="Times New Roman"/>
          <w:b/>
          <w:sz w:val="28"/>
          <w:szCs w:val="28"/>
        </w:rPr>
        <w:t xml:space="preserve">. </w:t>
      </w:r>
      <w:proofErr w:type="spellStart"/>
      <w:r w:rsidR="00BC2A75" w:rsidRPr="00903CCE">
        <w:rPr>
          <w:rFonts w:cs="Times New Roman"/>
          <w:b/>
          <w:sz w:val="28"/>
          <w:szCs w:val="28"/>
        </w:rPr>
        <w:t>Чорбинской</w:t>
      </w:r>
      <w:proofErr w:type="spellEnd"/>
      <w:r w:rsidR="00BC2A75" w:rsidRPr="00903CCE">
        <w:rPr>
          <w:rFonts w:cs="Times New Roman"/>
          <w:b/>
          <w:sz w:val="28"/>
          <w:szCs w:val="28"/>
        </w:rPr>
        <w:t>. – 2-е изд., доп. –</w:t>
      </w:r>
      <w:r w:rsidRPr="00903CCE">
        <w:rPr>
          <w:rFonts w:cs="Times New Roman"/>
          <w:b/>
          <w:sz w:val="28"/>
          <w:szCs w:val="28"/>
        </w:rPr>
        <w:t xml:space="preserve"> М</w:t>
      </w:r>
      <w:r w:rsidR="00BC2A75" w:rsidRPr="00903CCE">
        <w:rPr>
          <w:rFonts w:cs="Times New Roman"/>
          <w:b/>
          <w:sz w:val="28"/>
          <w:szCs w:val="28"/>
        </w:rPr>
        <w:t xml:space="preserve">осква : </w:t>
      </w:r>
      <w:proofErr w:type="spellStart"/>
      <w:r w:rsidR="00BC2A75" w:rsidRPr="00903CCE">
        <w:rPr>
          <w:rFonts w:cs="Times New Roman"/>
          <w:b/>
          <w:sz w:val="28"/>
          <w:szCs w:val="28"/>
        </w:rPr>
        <w:t>МЕДпресс-информ</w:t>
      </w:r>
      <w:proofErr w:type="spellEnd"/>
      <w:r w:rsidR="00BC2A75" w:rsidRPr="00903CCE">
        <w:rPr>
          <w:rFonts w:cs="Times New Roman"/>
          <w:b/>
          <w:sz w:val="28"/>
          <w:szCs w:val="28"/>
        </w:rPr>
        <w:t>, 2008. –</w:t>
      </w:r>
      <w:r w:rsidRPr="00903CCE">
        <w:rPr>
          <w:rFonts w:cs="Times New Roman"/>
          <w:b/>
          <w:sz w:val="28"/>
          <w:szCs w:val="28"/>
        </w:rPr>
        <w:t xml:space="preserve"> 176 с.</w:t>
      </w:r>
    </w:p>
    <w:p w:rsidR="00CB6DA3" w:rsidRPr="00903CCE" w:rsidRDefault="00CB6DA3" w:rsidP="00CB6DA3">
      <w:pPr>
        <w:rPr>
          <w:rFonts w:cs="Times New Roman"/>
          <w:b/>
          <w:iCs/>
          <w:sz w:val="28"/>
          <w:szCs w:val="28"/>
        </w:rPr>
      </w:pPr>
      <w:r w:rsidRPr="00903CCE">
        <w:rPr>
          <w:rFonts w:cs="Times New Roman"/>
          <w:b/>
          <w:iCs/>
          <w:sz w:val="28"/>
          <w:szCs w:val="28"/>
        </w:rPr>
        <w:t>Оганесян, Н. А. Рациональная автоматизация в гематологии – условие обеспечения высокой лабораторно-диагностической надежности и клинической эффективности оценки результата исследования / Н. А. Оганесян,</w:t>
      </w:r>
      <w:r w:rsidR="00456F48">
        <w:rPr>
          <w:rFonts w:cs="Times New Roman"/>
          <w:b/>
          <w:iCs/>
          <w:sz w:val="28"/>
          <w:szCs w:val="28"/>
        </w:rPr>
        <w:t xml:space="preserve"> А. А. Оганесян // Лабораторная </w:t>
      </w:r>
      <w:r w:rsidRPr="00903CCE">
        <w:rPr>
          <w:rFonts w:cs="Times New Roman"/>
          <w:b/>
          <w:bCs/>
          <w:iCs/>
          <w:sz w:val="28"/>
          <w:szCs w:val="28"/>
        </w:rPr>
        <w:t>диагностик</w:t>
      </w:r>
      <w:r w:rsidR="003857D6" w:rsidRPr="00903CCE">
        <w:rPr>
          <w:rFonts w:cs="Times New Roman"/>
          <w:b/>
          <w:iCs/>
          <w:sz w:val="28"/>
          <w:szCs w:val="28"/>
        </w:rPr>
        <w:t>а. Восточная Европа. – 2013. –</w:t>
      </w:r>
      <w:r w:rsidR="00456F48">
        <w:rPr>
          <w:rFonts w:cs="Times New Roman"/>
          <w:b/>
          <w:iCs/>
          <w:sz w:val="28"/>
          <w:szCs w:val="28"/>
        </w:rPr>
        <w:t xml:space="preserve"> </w:t>
      </w:r>
      <w:r w:rsidRPr="00903CCE">
        <w:rPr>
          <w:rFonts w:cs="Times New Roman"/>
          <w:b/>
          <w:bCs/>
          <w:iCs/>
          <w:sz w:val="28"/>
          <w:szCs w:val="28"/>
        </w:rPr>
        <w:t>№ 3</w:t>
      </w:r>
      <w:r w:rsidR="003857D6" w:rsidRPr="00903CCE">
        <w:rPr>
          <w:rFonts w:cs="Times New Roman"/>
          <w:b/>
          <w:iCs/>
          <w:sz w:val="28"/>
          <w:szCs w:val="28"/>
        </w:rPr>
        <w:t>. –</w:t>
      </w:r>
      <w:r w:rsidRPr="00903CCE">
        <w:rPr>
          <w:rFonts w:cs="Times New Roman"/>
          <w:b/>
          <w:iCs/>
          <w:sz w:val="28"/>
          <w:szCs w:val="28"/>
        </w:rPr>
        <w:t xml:space="preserve"> С. 130-143.</w:t>
      </w:r>
    </w:p>
    <w:p w:rsidR="00CB6DA3" w:rsidRPr="00903CCE" w:rsidRDefault="00CB6DA3" w:rsidP="00CB6DA3">
      <w:pPr>
        <w:rPr>
          <w:rFonts w:cs="Times New Roman"/>
          <w:b/>
          <w:iCs/>
          <w:sz w:val="28"/>
          <w:szCs w:val="28"/>
        </w:rPr>
      </w:pPr>
      <w:r w:rsidRPr="00903CCE">
        <w:rPr>
          <w:rFonts w:cs="Times New Roman"/>
          <w:b/>
          <w:bCs/>
          <w:iCs/>
          <w:sz w:val="28"/>
          <w:szCs w:val="28"/>
        </w:rPr>
        <w:t xml:space="preserve">Особенности изменения состава жирных кислот крови при ожирении и сахарном диабете 2 типа у женщин / Н. П. Микаелян [и др.] </w:t>
      </w:r>
      <w:r w:rsidRPr="00903CCE">
        <w:rPr>
          <w:rFonts w:cs="Times New Roman"/>
          <w:b/>
          <w:iCs/>
          <w:sz w:val="28"/>
          <w:szCs w:val="28"/>
        </w:rPr>
        <w:t xml:space="preserve">// </w:t>
      </w:r>
      <w:r w:rsidRPr="00903CCE">
        <w:rPr>
          <w:rFonts w:cs="Times New Roman"/>
          <w:b/>
          <w:bCs/>
          <w:iCs/>
          <w:sz w:val="28"/>
          <w:szCs w:val="28"/>
        </w:rPr>
        <w:t>Биомедицинская химия. –</w:t>
      </w:r>
      <w:r w:rsidRPr="00903CCE">
        <w:rPr>
          <w:rFonts w:cs="Times New Roman"/>
          <w:b/>
          <w:iCs/>
          <w:sz w:val="28"/>
          <w:szCs w:val="28"/>
        </w:rPr>
        <w:t xml:space="preserve"> </w:t>
      </w:r>
      <w:r w:rsidR="00BF0898">
        <w:rPr>
          <w:rFonts w:cs="Times New Roman"/>
          <w:b/>
          <w:bCs/>
          <w:iCs/>
          <w:sz w:val="28"/>
          <w:szCs w:val="28"/>
        </w:rPr>
        <w:t>2015. – Т. 61, №</w:t>
      </w:r>
      <w:r w:rsidRPr="00903CCE">
        <w:rPr>
          <w:rFonts w:cs="Times New Roman"/>
          <w:b/>
          <w:bCs/>
          <w:iCs/>
          <w:sz w:val="28"/>
          <w:szCs w:val="28"/>
        </w:rPr>
        <w:t xml:space="preserve"> 6</w:t>
      </w:r>
      <w:r w:rsidRPr="00903CCE">
        <w:rPr>
          <w:rFonts w:cs="Times New Roman"/>
          <w:b/>
          <w:iCs/>
          <w:sz w:val="28"/>
          <w:szCs w:val="28"/>
        </w:rPr>
        <w:t>. – С.</w:t>
      </w:r>
      <w:r w:rsidR="00A36F75" w:rsidRPr="00903CCE">
        <w:rPr>
          <w:rFonts w:cs="Times New Roman"/>
          <w:b/>
          <w:iCs/>
          <w:sz w:val="28"/>
          <w:szCs w:val="28"/>
        </w:rPr>
        <w:t xml:space="preserve"> </w:t>
      </w:r>
      <w:r w:rsidR="00BC303A">
        <w:rPr>
          <w:rFonts w:cs="Times New Roman"/>
          <w:b/>
          <w:iCs/>
          <w:sz w:val="28"/>
          <w:szCs w:val="28"/>
        </w:rPr>
        <w:t>760-764.</w:t>
      </w:r>
    </w:p>
    <w:p w:rsidR="00241990" w:rsidRPr="004A2236" w:rsidRDefault="001B3B0E" w:rsidP="0041078A">
      <w:pPr>
        <w:rPr>
          <w:rFonts w:cs="Times New Roman"/>
          <w:b/>
          <w:sz w:val="28"/>
          <w:szCs w:val="28"/>
        </w:rPr>
      </w:pPr>
      <w:hyperlink r:id="rId11" w:history="1">
        <w:r w:rsidR="0041078A" w:rsidRPr="004A2236">
          <w:rPr>
            <w:rStyle w:val="a3"/>
            <w:rFonts w:cs="Times New Roman"/>
            <w:b/>
            <w:bCs/>
            <w:color w:val="auto"/>
            <w:sz w:val="28"/>
            <w:szCs w:val="28"/>
            <w:u w:val="none"/>
          </w:rPr>
          <w:t>Окороков, А.</w:t>
        </w:r>
        <w:r w:rsidR="00023E4E" w:rsidRPr="004A2236">
          <w:rPr>
            <w:rStyle w:val="a3"/>
            <w:rFonts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r w:rsidR="0041078A" w:rsidRPr="004A2236">
          <w:rPr>
            <w:rStyle w:val="a3"/>
            <w:rFonts w:cs="Times New Roman"/>
            <w:b/>
            <w:bCs/>
            <w:color w:val="auto"/>
            <w:sz w:val="28"/>
            <w:szCs w:val="28"/>
            <w:u w:val="none"/>
          </w:rPr>
          <w:t>Н. Диагностика болезней внут</w:t>
        </w:r>
        <w:r w:rsidR="004A2236" w:rsidRPr="004A2236">
          <w:rPr>
            <w:rStyle w:val="a3"/>
            <w:rFonts w:cs="Times New Roman"/>
            <w:b/>
            <w:bCs/>
            <w:color w:val="auto"/>
            <w:sz w:val="28"/>
            <w:szCs w:val="28"/>
            <w:u w:val="none"/>
          </w:rPr>
          <w:t>ренних органов</w:t>
        </w:r>
      </w:hyperlink>
      <w:r w:rsidR="0041078A" w:rsidRPr="004A2236">
        <w:rPr>
          <w:rFonts w:cs="Times New Roman"/>
          <w:b/>
          <w:sz w:val="28"/>
          <w:szCs w:val="28"/>
        </w:rPr>
        <w:t xml:space="preserve"> / А. Н. Окороков. – Моск</w:t>
      </w:r>
      <w:r w:rsidR="004A2236" w:rsidRPr="004A2236">
        <w:rPr>
          <w:rFonts w:cs="Times New Roman"/>
          <w:b/>
          <w:sz w:val="28"/>
          <w:szCs w:val="28"/>
        </w:rPr>
        <w:t>ва: Медицинская литература, 2000-2003</w:t>
      </w:r>
      <w:r w:rsidR="0041078A" w:rsidRPr="004A2236">
        <w:rPr>
          <w:rFonts w:cs="Times New Roman"/>
          <w:b/>
          <w:sz w:val="28"/>
          <w:szCs w:val="28"/>
        </w:rPr>
        <w:t xml:space="preserve">. – </w:t>
      </w:r>
      <w:r w:rsidR="004A2236" w:rsidRPr="004A2236">
        <w:rPr>
          <w:rFonts w:cs="Times New Roman"/>
          <w:b/>
          <w:sz w:val="28"/>
          <w:szCs w:val="28"/>
        </w:rPr>
        <w:t>Т. 4</w:t>
      </w:r>
      <w:proofErr w:type="gramStart"/>
      <w:r w:rsidR="004A2236" w:rsidRPr="004A2236">
        <w:rPr>
          <w:rFonts w:cs="Times New Roman"/>
          <w:b/>
          <w:sz w:val="28"/>
          <w:szCs w:val="28"/>
        </w:rPr>
        <w:t xml:space="preserve"> :</w:t>
      </w:r>
      <w:proofErr w:type="gramEnd"/>
      <w:r w:rsidR="00BF0898" w:rsidRPr="004A2236">
        <w:rPr>
          <w:rFonts w:cs="Times New Roman"/>
          <w:b/>
          <w:sz w:val="28"/>
          <w:szCs w:val="28"/>
        </w:rPr>
        <w:t xml:space="preserve"> Диагностика болезней системы крови.</w:t>
      </w:r>
      <w:r w:rsidR="004A2236" w:rsidRPr="004A2236">
        <w:rPr>
          <w:rFonts w:cs="Times New Roman"/>
          <w:b/>
          <w:sz w:val="28"/>
          <w:szCs w:val="28"/>
        </w:rPr>
        <w:t xml:space="preserve"> – 2001. –</w:t>
      </w:r>
      <w:r w:rsidR="0041078A" w:rsidRPr="004A2236">
        <w:rPr>
          <w:rFonts w:cs="Times New Roman"/>
          <w:b/>
          <w:sz w:val="28"/>
          <w:szCs w:val="28"/>
        </w:rPr>
        <w:t xml:space="preserve"> 512 с.</w:t>
      </w:r>
    </w:p>
    <w:p w:rsidR="00EA623A" w:rsidRPr="00903CCE" w:rsidRDefault="00122BA1" w:rsidP="00122BA1">
      <w:pPr>
        <w:rPr>
          <w:rFonts w:cs="Times New Roman"/>
          <w:b/>
          <w:sz w:val="28"/>
          <w:szCs w:val="28"/>
        </w:rPr>
      </w:pPr>
      <w:r w:rsidRPr="00903CCE">
        <w:rPr>
          <w:rFonts w:cs="Times New Roman"/>
          <w:b/>
          <w:bCs/>
          <w:sz w:val="28"/>
          <w:szCs w:val="28"/>
        </w:rPr>
        <w:t>Особенности диагностики и</w:t>
      </w:r>
      <w:r w:rsidRPr="00903CCE">
        <w:rPr>
          <w:rFonts w:cs="Times New Roman"/>
          <w:b/>
          <w:sz w:val="28"/>
          <w:szCs w:val="28"/>
        </w:rPr>
        <w:t xml:space="preserve"> лечения железодефицитной анемии / А. В. Полянская [и др.] // Медицинский журнал. – 2018. – </w:t>
      </w:r>
      <w:r w:rsidRPr="00903CCE">
        <w:rPr>
          <w:rFonts w:cs="Times New Roman"/>
          <w:b/>
          <w:bCs/>
          <w:sz w:val="28"/>
          <w:szCs w:val="28"/>
        </w:rPr>
        <w:t>№ 1</w:t>
      </w:r>
      <w:r w:rsidRPr="00903CCE">
        <w:rPr>
          <w:rFonts w:cs="Times New Roman"/>
          <w:b/>
          <w:sz w:val="28"/>
          <w:szCs w:val="28"/>
        </w:rPr>
        <w:t>. – С. 40-46</w:t>
      </w:r>
      <w:r w:rsidR="005D5767" w:rsidRPr="00903CCE">
        <w:rPr>
          <w:rFonts w:cs="Times New Roman"/>
          <w:b/>
          <w:sz w:val="28"/>
          <w:szCs w:val="28"/>
        </w:rPr>
        <w:t>.</w:t>
      </w:r>
      <w:r w:rsidRPr="00903CCE">
        <w:rPr>
          <w:rFonts w:cs="Times New Roman"/>
          <w:b/>
          <w:sz w:val="28"/>
          <w:szCs w:val="28"/>
        </w:rPr>
        <w:t xml:space="preserve"> </w:t>
      </w:r>
    </w:p>
    <w:p w:rsidR="00EA623A" w:rsidRPr="00903CCE" w:rsidRDefault="00EA623A" w:rsidP="00EA623A">
      <w:pPr>
        <w:rPr>
          <w:rFonts w:cs="Times New Roman"/>
          <w:b/>
          <w:iCs/>
          <w:sz w:val="28"/>
          <w:szCs w:val="28"/>
        </w:rPr>
      </w:pPr>
      <w:r w:rsidRPr="00903CCE">
        <w:rPr>
          <w:rFonts w:cs="Times New Roman"/>
          <w:b/>
          <w:iCs/>
          <w:sz w:val="28"/>
          <w:szCs w:val="28"/>
        </w:rPr>
        <w:lastRenderedPageBreak/>
        <w:t>Патофизиология си</w:t>
      </w:r>
      <w:r w:rsidR="00BF77ED" w:rsidRPr="00903CCE">
        <w:rPr>
          <w:rFonts w:cs="Times New Roman"/>
          <w:b/>
          <w:iCs/>
          <w:sz w:val="28"/>
          <w:szCs w:val="28"/>
        </w:rPr>
        <w:t>стемы крови и гемостаза : учеб</w:t>
      </w:r>
      <w:proofErr w:type="gramStart"/>
      <w:r w:rsidR="00BF77ED" w:rsidRPr="00903CCE">
        <w:rPr>
          <w:rFonts w:cs="Times New Roman"/>
          <w:b/>
          <w:iCs/>
          <w:sz w:val="28"/>
          <w:szCs w:val="28"/>
        </w:rPr>
        <w:t>.-</w:t>
      </w:r>
      <w:proofErr w:type="gramEnd"/>
      <w:r w:rsidR="00BF77ED" w:rsidRPr="00903CCE">
        <w:rPr>
          <w:rFonts w:cs="Times New Roman"/>
          <w:b/>
          <w:iCs/>
          <w:sz w:val="28"/>
          <w:szCs w:val="28"/>
        </w:rPr>
        <w:t xml:space="preserve">метод. пособие для студ. </w:t>
      </w:r>
      <w:proofErr w:type="spellStart"/>
      <w:r w:rsidR="00BF77ED" w:rsidRPr="00903CCE">
        <w:rPr>
          <w:rFonts w:cs="Times New Roman"/>
          <w:b/>
          <w:iCs/>
          <w:sz w:val="28"/>
          <w:szCs w:val="28"/>
        </w:rPr>
        <w:t>леч</w:t>
      </w:r>
      <w:proofErr w:type="spellEnd"/>
      <w:r w:rsidR="00BF77ED" w:rsidRPr="00903CCE">
        <w:rPr>
          <w:rFonts w:cs="Times New Roman"/>
          <w:b/>
          <w:iCs/>
          <w:sz w:val="28"/>
          <w:szCs w:val="28"/>
        </w:rPr>
        <w:t>., педиатр., мед.-психол. и мед.-диагност. фак-</w:t>
      </w:r>
      <w:proofErr w:type="spellStart"/>
      <w:r w:rsidRPr="00903CCE">
        <w:rPr>
          <w:rFonts w:cs="Times New Roman"/>
          <w:b/>
          <w:iCs/>
          <w:sz w:val="28"/>
          <w:szCs w:val="28"/>
        </w:rPr>
        <w:t>тов</w:t>
      </w:r>
      <w:proofErr w:type="spellEnd"/>
      <w:r w:rsidRPr="00903CCE">
        <w:rPr>
          <w:rFonts w:cs="Times New Roman"/>
          <w:b/>
          <w:iCs/>
          <w:sz w:val="28"/>
          <w:szCs w:val="28"/>
        </w:rPr>
        <w:t xml:space="preserve"> / [Н. Е. Максимович и др.]</w:t>
      </w:r>
      <w:r w:rsidR="000A252C" w:rsidRPr="00903CCE">
        <w:rPr>
          <w:rFonts w:cs="Times New Roman"/>
          <w:b/>
          <w:iCs/>
          <w:sz w:val="28"/>
          <w:szCs w:val="28"/>
        </w:rPr>
        <w:t xml:space="preserve"> </w:t>
      </w:r>
      <w:r w:rsidRPr="00903CCE">
        <w:rPr>
          <w:rFonts w:cs="Times New Roman"/>
          <w:b/>
          <w:iCs/>
          <w:sz w:val="28"/>
          <w:szCs w:val="28"/>
        </w:rPr>
        <w:t>; Гродненский государс</w:t>
      </w:r>
      <w:r w:rsidR="003857D6" w:rsidRPr="00903CCE">
        <w:rPr>
          <w:rFonts w:cs="Times New Roman"/>
          <w:b/>
          <w:iCs/>
          <w:sz w:val="28"/>
          <w:szCs w:val="28"/>
        </w:rPr>
        <w:t>твенный медицинский университет</w:t>
      </w:r>
      <w:r w:rsidRPr="00903CCE">
        <w:rPr>
          <w:rFonts w:cs="Times New Roman"/>
          <w:b/>
          <w:iCs/>
          <w:sz w:val="28"/>
          <w:szCs w:val="28"/>
        </w:rPr>
        <w:t xml:space="preserve">. — 2-е изд., </w:t>
      </w:r>
      <w:proofErr w:type="spellStart"/>
      <w:r w:rsidRPr="00903CCE">
        <w:rPr>
          <w:rFonts w:cs="Times New Roman"/>
          <w:b/>
          <w:iCs/>
          <w:sz w:val="28"/>
          <w:szCs w:val="28"/>
        </w:rPr>
        <w:t>перераб</w:t>
      </w:r>
      <w:proofErr w:type="spellEnd"/>
      <w:r w:rsidRPr="00903CCE">
        <w:rPr>
          <w:rFonts w:cs="Times New Roman"/>
          <w:b/>
          <w:iCs/>
          <w:sz w:val="28"/>
          <w:szCs w:val="28"/>
        </w:rPr>
        <w:t xml:space="preserve">. и доп. — Гродно : </w:t>
      </w:r>
      <w:proofErr w:type="spellStart"/>
      <w:r w:rsidRPr="00903CCE">
        <w:rPr>
          <w:rFonts w:cs="Times New Roman"/>
          <w:b/>
          <w:iCs/>
          <w:sz w:val="28"/>
          <w:szCs w:val="28"/>
        </w:rPr>
        <w:t>ГрГМУ</w:t>
      </w:r>
      <w:proofErr w:type="spellEnd"/>
      <w:r w:rsidRPr="00903CCE">
        <w:rPr>
          <w:rFonts w:cs="Times New Roman"/>
          <w:b/>
          <w:iCs/>
          <w:sz w:val="28"/>
          <w:szCs w:val="28"/>
        </w:rPr>
        <w:t>, 2016. — 298 с.</w:t>
      </w:r>
    </w:p>
    <w:p w:rsidR="00EA623A" w:rsidRPr="00903CCE" w:rsidRDefault="00EA623A" w:rsidP="00122BA1">
      <w:pPr>
        <w:rPr>
          <w:rFonts w:cs="Times New Roman"/>
          <w:b/>
          <w:sz w:val="28"/>
          <w:szCs w:val="28"/>
        </w:rPr>
      </w:pPr>
      <w:proofErr w:type="spellStart"/>
      <w:r w:rsidRPr="00903CCE">
        <w:rPr>
          <w:rFonts w:cs="Times New Roman"/>
          <w:b/>
          <w:bCs/>
          <w:sz w:val="28"/>
          <w:szCs w:val="28"/>
        </w:rPr>
        <w:t>Письменецкая</w:t>
      </w:r>
      <w:proofErr w:type="spellEnd"/>
      <w:r w:rsidRPr="00903CCE">
        <w:rPr>
          <w:rFonts w:cs="Times New Roman"/>
          <w:b/>
          <w:bCs/>
          <w:sz w:val="28"/>
          <w:szCs w:val="28"/>
        </w:rPr>
        <w:t>, И. Ю.</w:t>
      </w:r>
      <w:r w:rsidR="00BC303A">
        <w:rPr>
          <w:rFonts w:cs="Times New Roman"/>
          <w:b/>
          <w:bCs/>
          <w:sz w:val="28"/>
          <w:szCs w:val="28"/>
        </w:rPr>
        <w:t xml:space="preserve"> Свободные олигосахариды плазмы </w:t>
      </w:r>
      <w:r w:rsidRPr="00903CCE">
        <w:rPr>
          <w:rFonts w:cs="Times New Roman"/>
          <w:b/>
          <w:bCs/>
          <w:sz w:val="28"/>
          <w:szCs w:val="28"/>
        </w:rPr>
        <w:t>крови больных истинной полицитемией: характеристика общего спектра</w:t>
      </w:r>
      <w:r w:rsidR="00BC303A">
        <w:rPr>
          <w:rFonts w:cs="Times New Roman"/>
          <w:b/>
          <w:sz w:val="28"/>
          <w:szCs w:val="28"/>
        </w:rPr>
        <w:t xml:space="preserve"> </w:t>
      </w:r>
      <w:r w:rsidRPr="00903CCE">
        <w:rPr>
          <w:rFonts w:cs="Times New Roman"/>
          <w:b/>
          <w:sz w:val="28"/>
          <w:szCs w:val="28"/>
        </w:rPr>
        <w:t xml:space="preserve">/ И. Ю. </w:t>
      </w:r>
      <w:proofErr w:type="spellStart"/>
      <w:r w:rsidRPr="00903CCE">
        <w:rPr>
          <w:rFonts w:cs="Times New Roman"/>
          <w:b/>
          <w:sz w:val="28"/>
          <w:szCs w:val="28"/>
        </w:rPr>
        <w:t>Письменецкая</w:t>
      </w:r>
      <w:proofErr w:type="spellEnd"/>
      <w:r w:rsidRPr="00903CCE">
        <w:rPr>
          <w:rFonts w:cs="Times New Roman"/>
          <w:b/>
          <w:sz w:val="28"/>
          <w:szCs w:val="28"/>
        </w:rPr>
        <w:t xml:space="preserve"> // </w:t>
      </w:r>
      <w:r w:rsidRPr="00903CCE">
        <w:rPr>
          <w:rFonts w:cs="Times New Roman"/>
          <w:b/>
          <w:bCs/>
          <w:sz w:val="28"/>
          <w:szCs w:val="28"/>
        </w:rPr>
        <w:t>Журнал Гродненского государственного</w:t>
      </w:r>
      <w:r w:rsidRPr="00903CCE">
        <w:rPr>
          <w:rFonts w:cs="Times New Roman"/>
          <w:b/>
          <w:sz w:val="28"/>
          <w:szCs w:val="28"/>
        </w:rPr>
        <w:t xml:space="preserve"> медицинского университета. – </w:t>
      </w:r>
      <w:r w:rsidRPr="00903CCE">
        <w:rPr>
          <w:rFonts w:cs="Times New Roman"/>
          <w:b/>
          <w:bCs/>
          <w:sz w:val="28"/>
          <w:szCs w:val="28"/>
        </w:rPr>
        <w:t>2013. – № 1</w:t>
      </w:r>
      <w:r w:rsidRPr="00903CCE">
        <w:rPr>
          <w:rFonts w:cs="Times New Roman"/>
          <w:b/>
          <w:sz w:val="28"/>
          <w:szCs w:val="28"/>
        </w:rPr>
        <w:t>. –  С.45-48.</w:t>
      </w:r>
    </w:p>
    <w:p w:rsidR="00CB6DA3" w:rsidRPr="00903CCE" w:rsidRDefault="00CB6DA3" w:rsidP="00CB6DA3">
      <w:pPr>
        <w:rPr>
          <w:rFonts w:cs="Times New Roman"/>
          <w:b/>
          <w:iCs/>
          <w:sz w:val="28"/>
          <w:szCs w:val="28"/>
        </w:rPr>
      </w:pPr>
      <w:r w:rsidRPr="00903CCE">
        <w:rPr>
          <w:rFonts w:cs="Times New Roman"/>
          <w:b/>
          <w:bCs/>
          <w:iCs/>
          <w:sz w:val="28"/>
          <w:szCs w:val="28"/>
        </w:rPr>
        <w:t>Разновидности антигена D</w:t>
      </w:r>
      <w:r w:rsidRPr="00903CCE">
        <w:rPr>
          <w:rFonts w:cs="Times New Roman"/>
          <w:b/>
          <w:iCs/>
          <w:sz w:val="28"/>
          <w:szCs w:val="28"/>
        </w:rPr>
        <w:t xml:space="preserve"> и определение </w:t>
      </w:r>
      <w:proofErr w:type="gramStart"/>
      <w:r w:rsidRPr="00903CCE">
        <w:rPr>
          <w:rFonts w:cs="Times New Roman"/>
          <w:b/>
          <w:iCs/>
          <w:sz w:val="28"/>
          <w:szCs w:val="28"/>
        </w:rPr>
        <w:t>резус-принадлежности</w:t>
      </w:r>
      <w:proofErr w:type="gramEnd"/>
      <w:r w:rsidRPr="00903CCE">
        <w:rPr>
          <w:rFonts w:cs="Times New Roman"/>
          <w:b/>
          <w:iCs/>
          <w:sz w:val="28"/>
          <w:szCs w:val="28"/>
        </w:rPr>
        <w:t> </w:t>
      </w:r>
      <w:r w:rsidRPr="00903CCE">
        <w:rPr>
          <w:rFonts w:cs="Times New Roman"/>
          <w:b/>
          <w:bCs/>
          <w:iCs/>
          <w:sz w:val="28"/>
          <w:szCs w:val="28"/>
        </w:rPr>
        <w:t>кров</w:t>
      </w:r>
      <w:r w:rsidRPr="00903CCE">
        <w:rPr>
          <w:rFonts w:cs="Times New Roman"/>
          <w:b/>
          <w:iCs/>
          <w:sz w:val="28"/>
          <w:szCs w:val="28"/>
        </w:rPr>
        <w:t xml:space="preserve">и / Н. В. Минеева, Е. В. </w:t>
      </w:r>
      <w:proofErr w:type="spellStart"/>
      <w:r w:rsidRPr="00903CCE">
        <w:rPr>
          <w:rFonts w:cs="Times New Roman"/>
          <w:b/>
          <w:iCs/>
          <w:sz w:val="28"/>
          <w:szCs w:val="28"/>
        </w:rPr>
        <w:t>Елхина</w:t>
      </w:r>
      <w:proofErr w:type="spellEnd"/>
      <w:r w:rsidRPr="00903CCE">
        <w:rPr>
          <w:rFonts w:cs="Times New Roman"/>
          <w:b/>
          <w:iCs/>
          <w:sz w:val="28"/>
          <w:szCs w:val="28"/>
        </w:rPr>
        <w:t xml:space="preserve">, Н. Н. Бодрова, О. А. </w:t>
      </w:r>
      <w:proofErr w:type="spellStart"/>
      <w:r w:rsidRPr="00903CCE">
        <w:rPr>
          <w:rFonts w:cs="Times New Roman"/>
          <w:b/>
          <w:iCs/>
          <w:sz w:val="28"/>
          <w:szCs w:val="28"/>
        </w:rPr>
        <w:t>Заварзина</w:t>
      </w:r>
      <w:proofErr w:type="spellEnd"/>
      <w:r w:rsidRPr="00903CCE">
        <w:rPr>
          <w:rFonts w:cs="Times New Roman"/>
          <w:b/>
          <w:iCs/>
          <w:sz w:val="28"/>
          <w:szCs w:val="28"/>
        </w:rPr>
        <w:t xml:space="preserve"> // Клиническая лабораторная </w:t>
      </w:r>
      <w:r w:rsidRPr="00903CCE">
        <w:rPr>
          <w:rFonts w:cs="Times New Roman"/>
          <w:b/>
          <w:bCs/>
          <w:iCs/>
          <w:sz w:val="28"/>
          <w:szCs w:val="28"/>
        </w:rPr>
        <w:t>диагностик</w:t>
      </w:r>
      <w:r w:rsidRPr="00903CCE">
        <w:rPr>
          <w:rFonts w:cs="Times New Roman"/>
          <w:b/>
          <w:iCs/>
          <w:sz w:val="28"/>
          <w:szCs w:val="28"/>
        </w:rPr>
        <w:t>а. – 2009. – </w:t>
      </w:r>
      <w:r w:rsidRPr="00903CCE">
        <w:rPr>
          <w:rFonts w:cs="Times New Roman"/>
          <w:b/>
          <w:bCs/>
          <w:iCs/>
          <w:sz w:val="28"/>
          <w:szCs w:val="28"/>
        </w:rPr>
        <w:t>№ 3</w:t>
      </w:r>
      <w:r w:rsidRPr="00903CCE">
        <w:rPr>
          <w:rFonts w:cs="Times New Roman"/>
          <w:b/>
          <w:iCs/>
          <w:sz w:val="28"/>
          <w:szCs w:val="28"/>
        </w:rPr>
        <w:t>. – С. 17-19.</w:t>
      </w:r>
    </w:p>
    <w:p w:rsidR="00603CC1" w:rsidRPr="00903CCE" w:rsidRDefault="00603CC1" w:rsidP="00603CC1">
      <w:pPr>
        <w:rPr>
          <w:rFonts w:cs="Times New Roman"/>
          <w:b/>
          <w:iCs/>
          <w:sz w:val="28"/>
          <w:szCs w:val="28"/>
        </w:rPr>
      </w:pPr>
      <w:r w:rsidRPr="00903CCE">
        <w:rPr>
          <w:rFonts w:cs="Times New Roman"/>
          <w:b/>
          <w:sz w:val="28"/>
          <w:szCs w:val="28"/>
        </w:rPr>
        <w:t xml:space="preserve">Распространенность железодефицитных состояний и факторы, на неё влияющие </w:t>
      </w:r>
      <w:r w:rsidRPr="00903CCE">
        <w:rPr>
          <w:rFonts w:cs="Times New Roman"/>
          <w:b/>
          <w:iCs/>
          <w:sz w:val="28"/>
          <w:szCs w:val="28"/>
        </w:rPr>
        <w:t>/ А. Г. Румянцев [и др.] // Медицинский совет. – 2015. – № 6. – С. 62-66.</w:t>
      </w:r>
    </w:p>
    <w:p w:rsidR="00603CC1" w:rsidRPr="00903CCE" w:rsidRDefault="00C5676F" w:rsidP="0041078A">
      <w:pPr>
        <w:rPr>
          <w:rFonts w:cs="Times New Roman"/>
          <w:b/>
          <w:sz w:val="28"/>
          <w:szCs w:val="28"/>
        </w:rPr>
      </w:pPr>
      <w:r w:rsidRPr="00903CCE">
        <w:rPr>
          <w:rFonts w:cs="Times New Roman"/>
          <w:b/>
          <w:sz w:val="28"/>
          <w:szCs w:val="28"/>
        </w:rPr>
        <w:t xml:space="preserve">Редкие гематологические болезни и синдромы/ </w:t>
      </w:r>
      <w:r w:rsidR="000A252C" w:rsidRPr="00903CCE">
        <w:rPr>
          <w:rFonts w:cs="Times New Roman"/>
          <w:b/>
          <w:sz w:val="28"/>
          <w:szCs w:val="28"/>
        </w:rPr>
        <w:t>[</w:t>
      </w:r>
      <w:r w:rsidRPr="00903CCE">
        <w:rPr>
          <w:rFonts w:cs="Times New Roman"/>
          <w:b/>
          <w:sz w:val="28"/>
          <w:szCs w:val="28"/>
        </w:rPr>
        <w:t>Н. Н. Абрамова и др.</w:t>
      </w:r>
      <w:r w:rsidR="000A252C" w:rsidRPr="00903CCE">
        <w:rPr>
          <w:rFonts w:cs="Times New Roman"/>
          <w:b/>
          <w:sz w:val="28"/>
          <w:szCs w:val="28"/>
        </w:rPr>
        <w:t>]</w:t>
      </w:r>
      <w:proofErr w:type="gramStart"/>
      <w:r w:rsidRPr="00903CCE">
        <w:rPr>
          <w:rFonts w:cs="Times New Roman"/>
          <w:b/>
          <w:sz w:val="28"/>
          <w:szCs w:val="28"/>
        </w:rPr>
        <w:t xml:space="preserve"> ;</w:t>
      </w:r>
      <w:proofErr w:type="gramEnd"/>
      <w:r w:rsidRPr="00903CCE">
        <w:rPr>
          <w:rFonts w:cs="Times New Roman"/>
          <w:b/>
          <w:sz w:val="28"/>
          <w:szCs w:val="28"/>
        </w:rPr>
        <w:t xml:space="preserve"> под ред.</w:t>
      </w:r>
      <w:r w:rsidR="000A252C" w:rsidRPr="00903CCE">
        <w:rPr>
          <w:rFonts w:cs="Times New Roman"/>
          <w:b/>
          <w:sz w:val="28"/>
          <w:szCs w:val="28"/>
        </w:rPr>
        <w:t xml:space="preserve"> М. А. Волковой. – Москва</w:t>
      </w:r>
      <w:proofErr w:type="gramStart"/>
      <w:r w:rsidR="000A252C" w:rsidRPr="00903CCE">
        <w:rPr>
          <w:rFonts w:cs="Times New Roman"/>
          <w:b/>
          <w:sz w:val="28"/>
          <w:szCs w:val="28"/>
        </w:rPr>
        <w:t xml:space="preserve"> :</w:t>
      </w:r>
      <w:proofErr w:type="gramEnd"/>
      <w:r w:rsidR="000A252C" w:rsidRPr="00903CCE">
        <w:rPr>
          <w:rFonts w:cs="Times New Roman"/>
          <w:b/>
          <w:sz w:val="28"/>
          <w:szCs w:val="28"/>
        </w:rPr>
        <w:t xml:space="preserve"> Практическая медицина, 2011. – 383 с.</w:t>
      </w:r>
    </w:p>
    <w:p w:rsidR="00122BA1" w:rsidRPr="00903CCE" w:rsidRDefault="00122BA1" w:rsidP="0041078A">
      <w:pPr>
        <w:rPr>
          <w:rFonts w:cs="Times New Roman"/>
          <w:b/>
          <w:sz w:val="28"/>
          <w:szCs w:val="28"/>
        </w:rPr>
      </w:pPr>
      <w:r w:rsidRPr="00903CCE">
        <w:rPr>
          <w:rFonts w:cs="Times New Roman"/>
          <w:b/>
          <w:sz w:val="28"/>
          <w:szCs w:val="28"/>
        </w:rPr>
        <w:t xml:space="preserve">Рослый, И. М. Правила чтения биохимического </w:t>
      </w:r>
      <w:r w:rsidR="00C5676F" w:rsidRPr="00903CCE">
        <w:rPr>
          <w:rFonts w:cs="Times New Roman"/>
          <w:b/>
          <w:sz w:val="28"/>
          <w:szCs w:val="28"/>
        </w:rPr>
        <w:t>анализа</w:t>
      </w:r>
      <w:proofErr w:type="gramStart"/>
      <w:r w:rsidR="00C5676F" w:rsidRPr="00903CCE">
        <w:rPr>
          <w:rFonts w:cs="Times New Roman"/>
          <w:b/>
          <w:sz w:val="28"/>
          <w:szCs w:val="28"/>
        </w:rPr>
        <w:t xml:space="preserve"> :</w:t>
      </w:r>
      <w:proofErr w:type="gramEnd"/>
      <w:r w:rsidR="00C5676F" w:rsidRPr="00903CCE">
        <w:rPr>
          <w:rFonts w:cs="Times New Roman"/>
          <w:b/>
          <w:sz w:val="28"/>
          <w:szCs w:val="28"/>
        </w:rPr>
        <w:t xml:space="preserve"> руководство</w:t>
      </w:r>
      <w:r w:rsidRPr="00903CCE">
        <w:rPr>
          <w:rFonts w:cs="Times New Roman"/>
          <w:b/>
          <w:sz w:val="28"/>
          <w:szCs w:val="28"/>
        </w:rPr>
        <w:t xml:space="preserve"> для врача / И. М. Рослый, М. Г. </w:t>
      </w:r>
      <w:proofErr w:type="spellStart"/>
      <w:r w:rsidRPr="00903CCE">
        <w:rPr>
          <w:rFonts w:cs="Times New Roman"/>
          <w:b/>
          <w:sz w:val="28"/>
          <w:szCs w:val="28"/>
        </w:rPr>
        <w:t>Водолажская</w:t>
      </w:r>
      <w:proofErr w:type="spellEnd"/>
      <w:r w:rsidRPr="00903CCE">
        <w:rPr>
          <w:rFonts w:cs="Times New Roman"/>
          <w:b/>
          <w:sz w:val="28"/>
          <w:szCs w:val="28"/>
        </w:rPr>
        <w:t xml:space="preserve">. – 2-е изд., </w:t>
      </w:r>
      <w:proofErr w:type="spellStart"/>
      <w:r w:rsidRPr="00903CCE">
        <w:rPr>
          <w:rFonts w:cs="Times New Roman"/>
          <w:b/>
          <w:sz w:val="28"/>
          <w:szCs w:val="28"/>
        </w:rPr>
        <w:t>испр</w:t>
      </w:r>
      <w:proofErr w:type="spellEnd"/>
      <w:r w:rsidRPr="00903CCE">
        <w:rPr>
          <w:rFonts w:cs="Times New Roman"/>
          <w:b/>
          <w:sz w:val="28"/>
          <w:szCs w:val="28"/>
        </w:rPr>
        <w:t>. и доп. – Москва : МИА, 2014. – 97 с.</w:t>
      </w:r>
      <w:proofErr w:type="gramStart"/>
      <w:r w:rsidRPr="00903CCE">
        <w:rPr>
          <w:rFonts w:cs="Times New Roman"/>
          <w:b/>
          <w:sz w:val="28"/>
          <w:szCs w:val="28"/>
        </w:rPr>
        <w:t xml:space="preserve"> :</w:t>
      </w:r>
      <w:proofErr w:type="gramEnd"/>
      <w:r w:rsidRPr="00903CCE">
        <w:rPr>
          <w:rFonts w:cs="Times New Roman"/>
          <w:b/>
          <w:sz w:val="28"/>
          <w:szCs w:val="28"/>
        </w:rPr>
        <w:t xml:space="preserve"> рис., табл.</w:t>
      </w:r>
    </w:p>
    <w:p w:rsidR="001A1CE1" w:rsidRPr="00903CCE" w:rsidRDefault="001A1CE1" w:rsidP="001A1CE1">
      <w:pPr>
        <w:rPr>
          <w:rFonts w:cs="Times New Roman"/>
          <w:b/>
          <w:bCs/>
          <w:sz w:val="28"/>
          <w:szCs w:val="28"/>
        </w:rPr>
      </w:pPr>
      <w:r w:rsidRPr="00903CCE">
        <w:rPr>
          <w:rFonts w:cs="Times New Roman"/>
          <w:b/>
          <w:bCs/>
          <w:sz w:val="28"/>
          <w:szCs w:val="28"/>
        </w:rPr>
        <w:t>Рукавицын, О. А. Актуальные вопросы диагностики и лечения анемии при хронических заболеваниях / О. А. Рукавицын  //</w:t>
      </w:r>
      <w:r w:rsidRPr="00903CCE">
        <w:rPr>
          <w:rFonts w:cs="Times New Roman"/>
          <w:b/>
          <w:sz w:val="28"/>
          <w:szCs w:val="28"/>
        </w:rPr>
        <w:t xml:space="preserve"> </w:t>
      </w:r>
      <w:proofErr w:type="gramStart"/>
      <w:r w:rsidRPr="00903CCE">
        <w:rPr>
          <w:rFonts w:cs="Times New Roman"/>
          <w:b/>
          <w:bCs/>
          <w:sz w:val="28"/>
          <w:szCs w:val="28"/>
        </w:rPr>
        <w:t>Клиническая</w:t>
      </w:r>
      <w:proofErr w:type="gramEnd"/>
      <w:r w:rsidRPr="00903CCE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03CCE">
        <w:rPr>
          <w:rFonts w:cs="Times New Roman"/>
          <w:b/>
          <w:bCs/>
          <w:sz w:val="28"/>
          <w:szCs w:val="28"/>
        </w:rPr>
        <w:t>онкогематология</w:t>
      </w:r>
      <w:proofErr w:type="spellEnd"/>
      <w:r w:rsidRPr="00903CCE">
        <w:rPr>
          <w:rFonts w:cs="Times New Roman"/>
          <w:b/>
          <w:bCs/>
          <w:sz w:val="28"/>
          <w:szCs w:val="28"/>
        </w:rPr>
        <w:t xml:space="preserve">. –  2012. – Т. 5, № 4. – С. 296-304. </w:t>
      </w:r>
    </w:p>
    <w:p w:rsidR="008C2026" w:rsidRPr="00903CCE" w:rsidRDefault="008C2026" w:rsidP="001A1CE1">
      <w:pPr>
        <w:rPr>
          <w:rFonts w:cs="Times New Roman"/>
          <w:b/>
          <w:bCs/>
          <w:sz w:val="28"/>
          <w:szCs w:val="28"/>
        </w:rPr>
      </w:pPr>
      <w:r w:rsidRPr="00903CCE">
        <w:rPr>
          <w:rFonts w:cs="Times New Roman"/>
          <w:b/>
          <w:bCs/>
          <w:sz w:val="28"/>
          <w:szCs w:val="28"/>
        </w:rPr>
        <w:t>Румянцев, А. Г. Гемофилия в практике врачей различных специальностей</w:t>
      </w:r>
      <w:proofErr w:type="gramStart"/>
      <w:r w:rsidRPr="00903CCE">
        <w:rPr>
          <w:rFonts w:cs="Times New Roman"/>
          <w:b/>
          <w:bCs/>
          <w:sz w:val="28"/>
          <w:szCs w:val="28"/>
        </w:rPr>
        <w:t xml:space="preserve"> :</w:t>
      </w:r>
      <w:proofErr w:type="gramEnd"/>
      <w:r w:rsidRPr="00903CCE">
        <w:rPr>
          <w:rFonts w:cs="Times New Roman"/>
          <w:b/>
          <w:bCs/>
          <w:sz w:val="28"/>
          <w:szCs w:val="28"/>
        </w:rPr>
        <w:t xml:space="preserve"> [руководство] / А. Г. Румянцев, С. А. Румянцев, В. М. Чернов. – Москва</w:t>
      </w:r>
      <w:proofErr w:type="gramStart"/>
      <w:r w:rsidRPr="00903CCE">
        <w:rPr>
          <w:rFonts w:cs="Times New Roman"/>
          <w:b/>
          <w:bCs/>
          <w:sz w:val="28"/>
          <w:szCs w:val="28"/>
        </w:rPr>
        <w:t xml:space="preserve"> :</w:t>
      </w:r>
      <w:proofErr w:type="gramEnd"/>
      <w:r w:rsidRPr="00903CCE">
        <w:rPr>
          <w:rFonts w:cs="Times New Roman"/>
          <w:b/>
          <w:bCs/>
          <w:sz w:val="28"/>
          <w:szCs w:val="28"/>
        </w:rPr>
        <w:t xml:space="preserve"> ГЭОТАР-Медиа, 2013. – 132 с.</w:t>
      </w:r>
    </w:p>
    <w:p w:rsidR="004946B3" w:rsidRPr="00903CCE" w:rsidRDefault="004946B3" w:rsidP="001A1CE1">
      <w:pPr>
        <w:rPr>
          <w:rFonts w:cs="Times New Roman"/>
          <w:b/>
          <w:bCs/>
          <w:sz w:val="28"/>
          <w:szCs w:val="28"/>
        </w:rPr>
      </w:pPr>
      <w:r w:rsidRPr="00903CCE">
        <w:rPr>
          <w:rFonts w:cs="Times New Roman"/>
          <w:b/>
          <w:bCs/>
          <w:sz w:val="28"/>
          <w:szCs w:val="28"/>
        </w:rPr>
        <w:t xml:space="preserve">Савченко, В. Г. Острый </w:t>
      </w:r>
      <w:proofErr w:type="spellStart"/>
      <w:r w:rsidR="00C5676F" w:rsidRPr="00903CCE">
        <w:rPr>
          <w:rFonts w:cs="Times New Roman"/>
          <w:b/>
          <w:bCs/>
          <w:sz w:val="28"/>
          <w:szCs w:val="28"/>
        </w:rPr>
        <w:t>промиелоцитарный</w:t>
      </w:r>
      <w:proofErr w:type="spellEnd"/>
      <w:r w:rsidR="00C5676F" w:rsidRPr="00903CCE">
        <w:rPr>
          <w:rFonts w:cs="Times New Roman"/>
          <w:b/>
          <w:bCs/>
          <w:sz w:val="28"/>
          <w:szCs w:val="28"/>
        </w:rPr>
        <w:t xml:space="preserve"> лейкоз</w:t>
      </w:r>
      <w:proofErr w:type="gramStart"/>
      <w:r w:rsidR="00C5676F" w:rsidRPr="00903CCE">
        <w:rPr>
          <w:rFonts w:cs="Times New Roman"/>
          <w:b/>
          <w:bCs/>
          <w:sz w:val="28"/>
          <w:szCs w:val="28"/>
        </w:rPr>
        <w:t xml:space="preserve"> :</w:t>
      </w:r>
      <w:proofErr w:type="gramEnd"/>
      <w:r w:rsidR="00C5676F" w:rsidRPr="00903CCE">
        <w:rPr>
          <w:rFonts w:cs="Times New Roman"/>
          <w:b/>
          <w:bCs/>
          <w:sz w:val="28"/>
          <w:szCs w:val="28"/>
        </w:rPr>
        <w:t xml:space="preserve"> [руководство] / В. Г. Савченко, Е. Н. </w:t>
      </w:r>
      <w:proofErr w:type="spellStart"/>
      <w:r w:rsidR="00C5676F" w:rsidRPr="00903CCE">
        <w:rPr>
          <w:rFonts w:cs="Times New Roman"/>
          <w:b/>
          <w:bCs/>
          <w:sz w:val="28"/>
          <w:szCs w:val="28"/>
        </w:rPr>
        <w:t>Паровичникова</w:t>
      </w:r>
      <w:proofErr w:type="spellEnd"/>
      <w:r w:rsidR="00C5676F" w:rsidRPr="00903CCE">
        <w:rPr>
          <w:rFonts w:cs="Times New Roman"/>
          <w:b/>
          <w:bCs/>
          <w:sz w:val="28"/>
          <w:szCs w:val="28"/>
        </w:rPr>
        <w:t>. – Москва</w:t>
      </w:r>
      <w:proofErr w:type="gramStart"/>
      <w:r w:rsidR="00C5676F" w:rsidRPr="00903CCE">
        <w:rPr>
          <w:rFonts w:cs="Times New Roman"/>
          <w:b/>
          <w:bCs/>
          <w:sz w:val="28"/>
          <w:szCs w:val="28"/>
        </w:rPr>
        <w:t xml:space="preserve"> :</w:t>
      </w:r>
      <w:proofErr w:type="gramEnd"/>
      <w:r w:rsidR="00C5676F" w:rsidRPr="00903CCE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C5676F" w:rsidRPr="00903CCE">
        <w:rPr>
          <w:rFonts w:cs="Times New Roman"/>
          <w:b/>
          <w:bCs/>
          <w:sz w:val="28"/>
          <w:szCs w:val="28"/>
        </w:rPr>
        <w:t>Литтерра</w:t>
      </w:r>
      <w:proofErr w:type="spellEnd"/>
      <w:r w:rsidR="00C5676F" w:rsidRPr="00903CCE">
        <w:rPr>
          <w:rFonts w:cs="Times New Roman"/>
          <w:b/>
          <w:bCs/>
          <w:sz w:val="28"/>
          <w:szCs w:val="28"/>
        </w:rPr>
        <w:t>, 2010. – 200 с. – (Практические руководства).</w:t>
      </w:r>
    </w:p>
    <w:p w:rsidR="0007207F" w:rsidRPr="00903CCE" w:rsidRDefault="0007207F" w:rsidP="001A1CE1">
      <w:pPr>
        <w:rPr>
          <w:rFonts w:cs="Times New Roman"/>
          <w:b/>
          <w:bCs/>
          <w:sz w:val="28"/>
          <w:szCs w:val="28"/>
        </w:rPr>
      </w:pPr>
      <w:proofErr w:type="spellStart"/>
      <w:r w:rsidRPr="00903CCE">
        <w:rPr>
          <w:rFonts w:cs="Times New Roman"/>
          <w:b/>
          <w:bCs/>
          <w:sz w:val="28"/>
          <w:szCs w:val="28"/>
        </w:rPr>
        <w:t>Силивончик</w:t>
      </w:r>
      <w:proofErr w:type="spellEnd"/>
      <w:r w:rsidRPr="00903CCE">
        <w:rPr>
          <w:rFonts w:cs="Times New Roman"/>
          <w:b/>
          <w:bCs/>
          <w:sz w:val="28"/>
          <w:szCs w:val="28"/>
        </w:rPr>
        <w:t xml:space="preserve">, Н. Н. Анемии в общей врачебной практике / Н. Н. </w:t>
      </w:r>
      <w:proofErr w:type="spellStart"/>
      <w:r w:rsidRPr="00903CCE">
        <w:rPr>
          <w:rFonts w:cs="Times New Roman"/>
          <w:b/>
          <w:bCs/>
          <w:sz w:val="28"/>
          <w:szCs w:val="28"/>
        </w:rPr>
        <w:t>Силивончик</w:t>
      </w:r>
      <w:proofErr w:type="spellEnd"/>
      <w:r w:rsidRPr="00903CCE">
        <w:rPr>
          <w:rFonts w:cs="Times New Roman"/>
          <w:b/>
          <w:bCs/>
          <w:sz w:val="28"/>
          <w:szCs w:val="28"/>
        </w:rPr>
        <w:t>, Е. А. Воронко. – Минск</w:t>
      </w:r>
      <w:proofErr w:type="gramStart"/>
      <w:r w:rsidRPr="00903CCE">
        <w:rPr>
          <w:rFonts w:cs="Times New Roman"/>
          <w:b/>
          <w:bCs/>
          <w:sz w:val="28"/>
          <w:szCs w:val="28"/>
        </w:rPr>
        <w:t xml:space="preserve"> :</w:t>
      </w:r>
      <w:proofErr w:type="gramEnd"/>
      <w:r w:rsidRPr="00903CCE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03CCE">
        <w:rPr>
          <w:rFonts w:cs="Times New Roman"/>
          <w:b/>
          <w:bCs/>
          <w:sz w:val="28"/>
          <w:szCs w:val="28"/>
        </w:rPr>
        <w:t>ДокторДизайн</w:t>
      </w:r>
      <w:proofErr w:type="spellEnd"/>
      <w:r w:rsidRPr="00903CCE">
        <w:rPr>
          <w:rFonts w:cs="Times New Roman"/>
          <w:b/>
          <w:bCs/>
          <w:sz w:val="28"/>
          <w:szCs w:val="28"/>
        </w:rPr>
        <w:t>, 2010. – 47 с.</w:t>
      </w:r>
    </w:p>
    <w:p w:rsidR="00BF77ED" w:rsidRPr="00903CCE" w:rsidRDefault="00BF77ED" w:rsidP="001A1CE1">
      <w:pPr>
        <w:rPr>
          <w:rFonts w:cs="Times New Roman"/>
          <w:b/>
          <w:bCs/>
          <w:sz w:val="28"/>
          <w:szCs w:val="28"/>
        </w:rPr>
      </w:pPr>
      <w:proofErr w:type="spellStart"/>
      <w:r w:rsidRPr="00903CCE">
        <w:rPr>
          <w:rFonts w:cs="Times New Roman"/>
          <w:b/>
          <w:bCs/>
          <w:sz w:val="28"/>
          <w:szCs w:val="28"/>
        </w:rPr>
        <w:lastRenderedPageBreak/>
        <w:t>Сисла</w:t>
      </w:r>
      <w:proofErr w:type="spellEnd"/>
      <w:r w:rsidRPr="00903CCE">
        <w:rPr>
          <w:rFonts w:cs="Times New Roman"/>
          <w:b/>
          <w:bCs/>
          <w:sz w:val="28"/>
          <w:szCs w:val="28"/>
        </w:rPr>
        <w:t xml:space="preserve">, Б. Руководство по лабораторной гематологии / Б. </w:t>
      </w:r>
      <w:proofErr w:type="spellStart"/>
      <w:r w:rsidRPr="00903CCE">
        <w:rPr>
          <w:rFonts w:cs="Times New Roman"/>
          <w:b/>
          <w:bCs/>
          <w:sz w:val="28"/>
          <w:szCs w:val="28"/>
        </w:rPr>
        <w:t>Сисла</w:t>
      </w:r>
      <w:proofErr w:type="spellEnd"/>
      <w:proofErr w:type="gramStart"/>
      <w:r w:rsidRPr="00903CCE">
        <w:rPr>
          <w:rFonts w:cs="Times New Roman"/>
          <w:b/>
          <w:bCs/>
          <w:sz w:val="28"/>
          <w:szCs w:val="28"/>
        </w:rPr>
        <w:t xml:space="preserve"> ;</w:t>
      </w:r>
      <w:proofErr w:type="gramEnd"/>
      <w:r w:rsidRPr="00903CCE">
        <w:rPr>
          <w:rFonts w:cs="Times New Roman"/>
          <w:b/>
          <w:bCs/>
          <w:sz w:val="28"/>
          <w:szCs w:val="28"/>
        </w:rPr>
        <w:t xml:space="preserve"> пер. с англ. под общ ред. А. И. Воробьева. – Москва</w:t>
      </w:r>
      <w:proofErr w:type="gramStart"/>
      <w:r w:rsidRPr="00903CCE">
        <w:rPr>
          <w:rFonts w:cs="Times New Roman"/>
          <w:b/>
          <w:bCs/>
          <w:sz w:val="28"/>
          <w:szCs w:val="28"/>
        </w:rPr>
        <w:t xml:space="preserve"> :</w:t>
      </w:r>
      <w:proofErr w:type="gramEnd"/>
      <w:r w:rsidRPr="00903CCE">
        <w:rPr>
          <w:rFonts w:cs="Times New Roman"/>
          <w:b/>
          <w:bCs/>
          <w:sz w:val="28"/>
          <w:szCs w:val="28"/>
        </w:rPr>
        <w:t xml:space="preserve"> Практическая медицина, 2011. – 351 с.</w:t>
      </w:r>
    </w:p>
    <w:p w:rsidR="0007207F" w:rsidRPr="00903CCE" w:rsidRDefault="0007207F" w:rsidP="0007207F">
      <w:pPr>
        <w:rPr>
          <w:rFonts w:cs="Times New Roman"/>
          <w:b/>
          <w:bCs/>
          <w:sz w:val="28"/>
          <w:szCs w:val="28"/>
        </w:rPr>
      </w:pPr>
      <w:r w:rsidRPr="00903CCE">
        <w:rPr>
          <w:rFonts w:cs="Times New Roman"/>
          <w:b/>
          <w:bCs/>
          <w:iCs/>
          <w:sz w:val="28"/>
          <w:szCs w:val="28"/>
        </w:rPr>
        <w:t>СОЭ: старый тест, новые возможности / Н. А. Оганесян [и др.] // Лабораторная диагностика. Восточная Европа. – 2012. – № 4. – С. 160-171.</w:t>
      </w:r>
    </w:p>
    <w:p w:rsidR="000A252C" w:rsidRPr="00903CCE" w:rsidRDefault="000A252C" w:rsidP="000A252C">
      <w:pPr>
        <w:rPr>
          <w:rFonts w:cs="Times New Roman"/>
          <w:b/>
          <w:bCs/>
          <w:sz w:val="28"/>
          <w:szCs w:val="28"/>
        </w:rPr>
      </w:pPr>
      <w:r w:rsidRPr="00903CCE">
        <w:rPr>
          <w:rFonts w:cs="Times New Roman"/>
          <w:b/>
          <w:bCs/>
          <w:sz w:val="28"/>
          <w:szCs w:val="28"/>
        </w:rPr>
        <w:t xml:space="preserve">Спектрофотометрический анализ основных производных гемоглобина в присутствии </w:t>
      </w:r>
      <w:proofErr w:type="spellStart"/>
      <w:r w:rsidRPr="00903CCE">
        <w:rPr>
          <w:rFonts w:cs="Times New Roman"/>
          <w:b/>
          <w:bCs/>
          <w:sz w:val="28"/>
          <w:szCs w:val="28"/>
        </w:rPr>
        <w:t>сульфгемоглобина</w:t>
      </w:r>
      <w:proofErr w:type="spellEnd"/>
      <w:r w:rsidRPr="00903CCE">
        <w:rPr>
          <w:rFonts w:cs="Times New Roman"/>
          <w:b/>
          <w:bCs/>
          <w:sz w:val="28"/>
          <w:szCs w:val="28"/>
        </w:rPr>
        <w:t xml:space="preserve"> / Е. В. </w:t>
      </w:r>
      <w:proofErr w:type="gramStart"/>
      <w:r w:rsidRPr="00903CCE">
        <w:rPr>
          <w:rFonts w:cs="Times New Roman"/>
          <w:b/>
          <w:bCs/>
          <w:sz w:val="28"/>
          <w:szCs w:val="28"/>
        </w:rPr>
        <w:t>Бескровная</w:t>
      </w:r>
      <w:proofErr w:type="gramEnd"/>
      <w:r w:rsidRPr="00903CCE">
        <w:rPr>
          <w:rFonts w:cs="Times New Roman"/>
          <w:b/>
          <w:bCs/>
          <w:sz w:val="28"/>
          <w:szCs w:val="28"/>
        </w:rPr>
        <w:t xml:space="preserve"> [и др.] // Вестник Омского университета. – 2005. – № 2. – С. 38–40.</w:t>
      </w:r>
    </w:p>
    <w:p w:rsidR="000A252C" w:rsidRPr="00903CCE" w:rsidRDefault="000A252C" w:rsidP="000A252C">
      <w:pPr>
        <w:rPr>
          <w:rFonts w:cs="Times New Roman"/>
          <w:b/>
          <w:bCs/>
          <w:sz w:val="28"/>
          <w:szCs w:val="28"/>
        </w:rPr>
      </w:pPr>
      <w:r w:rsidRPr="00903CCE">
        <w:rPr>
          <w:rFonts w:cs="Times New Roman"/>
          <w:b/>
          <w:bCs/>
          <w:sz w:val="28"/>
          <w:szCs w:val="28"/>
        </w:rPr>
        <w:t xml:space="preserve">Спектрофотометрический количественный анализ основных дериватов гемоглобина / С. А. Адамов, С. А. Александрова, А. Н. Денисов, Е. Ю. </w:t>
      </w:r>
      <w:proofErr w:type="spellStart"/>
      <w:r w:rsidRPr="00903CCE">
        <w:rPr>
          <w:rFonts w:cs="Times New Roman"/>
          <w:b/>
          <w:bCs/>
          <w:sz w:val="28"/>
          <w:szCs w:val="28"/>
        </w:rPr>
        <w:t>Мосур</w:t>
      </w:r>
      <w:proofErr w:type="spellEnd"/>
      <w:r w:rsidRPr="00903CCE">
        <w:rPr>
          <w:rFonts w:cs="Times New Roman"/>
          <w:b/>
          <w:bCs/>
          <w:sz w:val="28"/>
          <w:szCs w:val="28"/>
        </w:rPr>
        <w:t xml:space="preserve">, Н. А. </w:t>
      </w:r>
      <w:proofErr w:type="spellStart"/>
      <w:r w:rsidRPr="00903CCE">
        <w:rPr>
          <w:rFonts w:cs="Times New Roman"/>
          <w:b/>
          <w:bCs/>
          <w:sz w:val="28"/>
          <w:szCs w:val="28"/>
        </w:rPr>
        <w:t>Семиколенова</w:t>
      </w:r>
      <w:proofErr w:type="spellEnd"/>
      <w:r w:rsidRPr="00903CCE">
        <w:rPr>
          <w:rFonts w:cs="Times New Roman"/>
          <w:b/>
          <w:bCs/>
          <w:sz w:val="28"/>
          <w:szCs w:val="28"/>
        </w:rPr>
        <w:t xml:space="preserve"> // Биохимия. – 1998. – Т. 63, № 10. – С. 1362-1366.</w:t>
      </w:r>
    </w:p>
    <w:p w:rsidR="00603CC1" w:rsidRPr="00903CCE" w:rsidRDefault="00603CC1" w:rsidP="00603CC1">
      <w:pPr>
        <w:rPr>
          <w:rFonts w:cs="Times New Roman"/>
          <w:b/>
          <w:bCs/>
          <w:sz w:val="28"/>
          <w:szCs w:val="28"/>
        </w:rPr>
      </w:pPr>
      <w:r w:rsidRPr="00903CCE">
        <w:rPr>
          <w:rFonts w:cs="Times New Roman"/>
          <w:b/>
          <w:bCs/>
          <w:sz w:val="28"/>
          <w:szCs w:val="28"/>
        </w:rPr>
        <w:t>Сравнительная о</w:t>
      </w:r>
      <w:r w:rsidR="00BC303A">
        <w:rPr>
          <w:rFonts w:cs="Times New Roman"/>
          <w:b/>
          <w:bCs/>
          <w:sz w:val="28"/>
          <w:szCs w:val="28"/>
        </w:rPr>
        <w:t xml:space="preserve">ценка активности </w:t>
      </w:r>
      <w:proofErr w:type="spellStart"/>
      <w:r w:rsidR="00BC303A">
        <w:rPr>
          <w:rFonts w:cs="Times New Roman"/>
          <w:b/>
          <w:bCs/>
          <w:sz w:val="28"/>
          <w:szCs w:val="28"/>
        </w:rPr>
        <w:t>АлАТ</w:t>
      </w:r>
      <w:proofErr w:type="spellEnd"/>
      <w:r w:rsidR="00BC303A">
        <w:rPr>
          <w:rFonts w:cs="Times New Roman"/>
          <w:b/>
          <w:bCs/>
          <w:sz w:val="28"/>
          <w:szCs w:val="28"/>
        </w:rPr>
        <w:t xml:space="preserve"> сыворотки </w:t>
      </w:r>
      <w:r w:rsidRPr="00903CCE">
        <w:rPr>
          <w:rFonts w:cs="Times New Roman"/>
          <w:b/>
          <w:bCs/>
          <w:sz w:val="28"/>
          <w:szCs w:val="28"/>
        </w:rPr>
        <w:t xml:space="preserve">крови и ультраструктурных изменений в </w:t>
      </w:r>
      <w:proofErr w:type="spellStart"/>
      <w:r w:rsidRPr="00903CCE">
        <w:rPr>
          <w:rFonts w:cs="Times New Roman"/>
          <w:b/>
          <w:bCs/>
          <w:sz w:val="28"/>
          <w:szCs w:val="28"/>
        </w:rPr>
        <w:t>гепатоцитах</w:t>
      </w:r>
      <w:proofErr w:type="spellEnd"/>
      <w:r w:rsidR="00BC303A">
        <w:rPr>
          <w:rFonts w:cs="Times New Roman"/>
          <w:b/>
          <w:bCs/>
          <w:sz w:val="28"/>
          <w:szCs w:val="28"/>
        </w:rPr>
        <w:t xml:space="preserve"> при вирусных поражениях печени </w:t>
      </w:r>
      <w:r w:rsidRPr="00903CCE">
        <w:rPr>
          <w:rFonts w:cs="Times New Roman"/>
          <w:b/>
          <w:bCs/>
          <w:sz w:val="28"/>
          <w:szCs w:val="28"/>
        </w:rPr>
        <w:t xml:space="preserve">/ Р. И. Кравчук, С. П. </w:t>
      </w:r>
      <w:proofErr w:type="spellStart"/>
      <w:r w:rsidRPr="00903CCE">
        <w:rPr>
          <w:rFonts w:cs="Times New Roman"/>
          <w:b/>
          <w:bCs/>
          <w:sz w:val="28"/>
          <w:szCs w:val="28"/>
        </w:rPr>
        <w:t>Лукашик</w:t>
      </w:r>
      <w:proofErr w:type="spellEnd"/>
      <w:r w:rsidRPr="00903CCE">
        <w:rPr>
          <w:rFonts w:cs="Times New Roman"/>
          <w:b/>
          <w:bCs/>
          <w:sz w:val="28"/>
          <w:szCs w:val="28"/>
        </w:rPr>
        <w:t xml:space="preserve">,  В. П. Андреев, Н. В. </w:t>
      </w:r>
      <w:proofErr w:type="spellStart"/>
      <w:r w:rsidRPr="00903CCE">
        <w:rPr>
          <w:rFonts w:cs="Times New Roman"/>
          <w:b/>
          <w:bCs/>
          <w:sz w:val="28"/>
          <w:szCs w:val="28"/>
        </w:rPr>
        <w:t>Матиевская</w:t>
      </w:r>
      <w:proofErr w:type="spellEnd"/>
      <w:r w:rsidRPr="00903CCE">
        <w:rPr>
          <w:rFonts w:cs="Times New Roman"/>
          <w:b/>
          <w:bCs/>
          <w:sz w:val="28"/>
          <w:szCs w:val="28"/>
        </w:rPr>
        <w:t xml:space="preserve">, В. М. </w:t>
      </w:r>
      <w:proofErr w:type="spellStart"/>
      <w:r w:rsidRPr="00903CCE">
        <w:rPr>
          <w:rFonts w:cs="Times New Roman"/>
          <w:b/>
          <w:bCs/>
          <w:sz w:val="28"/>
          <w:szCs w:val="28"/>
        </w:rPr>
        <w:t>Шейбак</w:t>
      </w:r>
      <w:proofErr w:type="spellEnd"/>
      <w:r w:rsidRPr="00903CCE">
        <w:rPr>
          <w:rFonts w:cs="Times New Roman"/>
          <w:b/>
          <w:bCs/>
          <w:sz w:val="28"/>
          <w:szCs w:val="28"/>
        </w:rPr>
        <w:t xml:space="preserve">, В. М.  </w:t>
      </w:r>
      <w:proofErr w:type="spellStart"/>
      <w:r w:rsidRPr="00903CCE">
        <w:rPr>
          <w:rFonts w:cs="Times New Roman"/>
          <w:b/>
          <w:bCs/>
          <w:sz w:val="28"/>
          <w:szCs w:val="28"/>
        </w:rPr>
        <w:t>Цыркунов</w:t>
      </w:r>
      <w:proofErr w:type="spellEnd"/>
      <w:r w:rsidRPr="00903CCE">
        <w:rPr>
          <w:rFonts w:cs="Times New Roman"/>
          <w:b/>
          <w:bCs/>
          <w:sz w:val="28"/>
          <w:szCs w:val="28"/>
        </w:rPr>
        <w:t xml:space="preserve"> // Актуальные вопросы </w:t>
      </w:r>
      <w:proofErr w:type="spellStart"/>
      <w:r w:rsidRPr="00903CCE">
        <w:rPr>
          <w:rFonts w:cs="Times New Roman"/>
          <w:b/>
          <w:bCs/>
          <w:sz w:val="28"/>
          <w:szCs w:val="28"/>
        </w:rPr>
        <w:t>гепатологии</w:t>
      </w:r>
      <w:proofErr w:type="spellEnd"/>
      <w:proofErr w:type="gramStart"/>
      <w:r w:rsidRPr="00903CCE">
        <w:rPr>
          <w:rFonts w:cs="Times New Roman"/>
          <w:b/>
          <w:bCs/>
          <w:sz w:val="28"/>
          <w:szCs w:val="28"/>
        </w:rPr>
        <w:t xml:space="preserve"> :</w:t>
      </w:r>
      <w:proofErr w:type="gramEnd"/>
      <w:r w:rsidRPr="00903CCE">
        <w:rPr>
          <w:rFonts w:cs="Times New Roman"/>
          <w:b/>
          <w:bCs/>
          <w:sz w:val="28"/>
          <w:szCs w:val="28"/>
        </w:rPr>
        <w:t xml:space="preserve"> 5-й международный симпозиум </w:t>
      </w:r>
      <w:proofErr w:type="spellStart"/>
      <w:r w:rsidRPr="00903CCE">
        <w:rPr>
          <w:rFonts w:cs="Times New Roman"/>
          <w:b/>
          <w:bCs/>
          <w:sz w:val="28"/>
          <w:szCs w:val="28"/>
        </w:rPr>
        <w:t>гепатологов</w:t>
      </w:r>
      <w:proofErr w:type="spellEnd"/>
      <w:r w:rsidRPr="00903CCE">
        <w:rPr>
          <w:rFonts w:cs="Times New Roman"/>
          <w:b/>
          <w:bCs/>
          <w:sz w:val="28"/>
          <w:szCs w:val="28"/>
        </w:rPr>
        <w:t xml:space="preserve"> Беларуси, Гродно, 25-26 сентября 2002 г. : [тезисы докладов] / [</w:t>
      </w:r>
      <w:proofErr w:type="spellStart"/>
      <w:r w:rsidRPr="00903CCE">
        <w:rPr>
          <w:rFonts w:cs="Times New Roman"/>
          <w:b/>
          <w:bCs/>
          <w:sz w:val="28"/>
          <w:szCs w:val="28"/>
        </w:rPr>
        <w:t>редкол</w:t>
      </w:r>
      <w:proofErr w:type="spellEnd"/>
      <w:r w:rsidRPr="00903CCE">
        <w:rPr>
          <w:rFonts w:cs="Times New Roman"/>
          <w:b/>
          <w:bCs/>
          <w:sz w:val="28"/>
          <w:szCs w:val="28"/>
        </w:rPr>
        <w:t>.: В. М</w:t>
      </w:r>
      <w:r w:rsidR="008513AE" w:rsidRPr="00903CCE">
        <w:rPr>
          <w:rFonts w:cs="Times New Roman"/>
          <w:b/>
          <w:bCs/>
          <w:sz w:val="28"/>
          <w:szCs w:val="28"/>
        </w:rPr>
        <w:t xml:space="preserve">. </w:t>
      </w:r>
      <w:proofErr w:type="spellStart"/>
      <w:r w:rsidR="008513AE" w:rsidRPr="00903CCE">
        <w:rPr>
          <w:rFonts w:cs="Times New Roman"/>
          <w:b/>
          <w:bCs/>
          <w:sz w:val="28"/>
          <w:szCs w:val="28"/>
        </w:rPr>
        <w:t>Цыркунов</w:t>
      </w:r>
      <w:proofErr w:type="spellEnd"/>
      <w:r w:rsidR="008513AE" w:rsidRPr="00903CCE">
        <w:rPr>
          <w:rFonts w:cs="Times New Roman"/>
          <w:b/>
          <w:bCs/>
          <w:sz w:val="28"/>
          <w:szCs w:val="28"/>
        </w:rPr>
        <w:t xml:space="preserve"> (отв. ред.) и др.]. –</w:t>
      </w:r>
      <w:r w:rsidRPr="00903CCE">
        <w:rPr>
          <w:rFonts w:cs="Times New Roman"/>
          <w:b/>
          <w:bCs/>
          <w:sz w:val="28"/>
          <w:szCs w:val="28"/>
        </w:rPr>
        <w:t xml:space="preserve"> Гродно</w:t>
      </w:r>
      <w:proofErr w:type="gramStart"/>
      <w:r w:rsidRPr="00903CCE">
        <w:rPr>
          <w:rFonts w:cs="Times New Roman"/>
          <w:b/>
          <w:bCs/>
          <w:sz w:val="28"/>
          <w:szCs w:val="28"/>
        </w:rPr>
        <w:t xml:space="preserve"> :</w:t>
      </w:r>
      <w:proofErr w:type="gramEnd"/>
      <w:r w:rsidRPr="00903CCE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03CCE">
        <w:rPr>
          <w:rFonts w:cs="Times New Roman"/>
          <w:b/>
          <w:bCs/>
          <w:sz w:val="28"/>
          <w:szCs w:val="28"/>
        </w:rPr>
        <w:t>ГрГМУ</w:t>
      </w:r>
      <w:proofErr w:type="spellEnd"/>
      <w:r w:rsidRPr="00903CCE">
        <w:rPr>
          <w:rFonts w:cs="Times New Roman"/>
          <w:b/>
          <w:bCs/>
          <w:sz w:val="28"/>
          <w:szCs w:val="28"/>
        </w:rPr>
        <w:t>, 2002. – С. 21-22.</w:t>
      </w:r>
    </w:p>
    <w:p w:rsidR="000A252C" w:rsidRPr="00903CCE" w:rsidRDefault="000A252C" w:rsidP="000A252C">
      <w:pPr>
        <w:rPr>
          <w:rFonts w:cs="Times New Roman"/>
          <w:b/>
          <w:bCs/>
          <w:iCs/>
          <w:sz w:val="28"/>
          <w:szCs w:val="28"/>
        </w:rPr>
      </w:pPr>
      <w:r w:rsidRPr="00903CCE">
        <w:rPr>
          <w:rFonts w:cs="Times New Roman"/>
          <w:b/>
          <w:bCs/>
          <w:iCs/>
          <w:sz w:val="28"/>
          <w:szCs w:val="28"/>
        </w:rPr>
        <w:t>Степанова, Ю. И. Диагностическая ценность исследования уровня Д-</w:t>
      </w:r>
      <w:proofErr w:type="spellStart"/>
      <w:r w:rsidRPr="00903CCE">
        <w:rPr>
          <w:rFonts w:cs="Times New Roman"/>
          <w:b/>
          <w:bCs/>
          <w:iCs/>
          <w:sz w:val="28"/>
          <w:szCs w:val="28"/>
        </w:rPr>
        <w:t>димеров</w:t>
      </w:r>
      <w:proofErr w:type="spellEnd"/>
      <w:r w:rsidRPr="00903CCE">
        <w:rPr>
          <w:rFonts w:cs="Times New Roman"/>
          <w:b/>
          <w:bCs/>
          <w:iCs/>
          <w:sz w:val="28"/>
          <w:szCs w:val="28"/>
        </w:rPr>
        <w:t xml:space="preserve"> крови при остром нарушении мозгового кровообращения / Ю. И. Степанова, И. А. Гончар, Л. И. </w:t>
      </w:r>
      <w:proofErr w:type="spellStart"/>
      <w:r w:rsidRPr="00903CCE">
        <w:rPr>
          <w:rFonts w:cs="Times New Roman"/>
          <w:b/>
          <w:bCs/>
          <w:iCs/>
          <w:sz w:val="28"/>
          <w:szCs w:val="28"/>
        </w:rPr>
        <w:t>Алехнович</w:t>
      </w:r>
      <w:proofErr w:type="spellEnd"/>
      <w:r w:rsidRPr="00903CCE">
        <w:rPr>
          <w:rFonts w:cs="Times New Roman"/>
          <w:b/>
          <w:bCs/>
          <w:iCs/>
          <w:sz w:val="28"/>
          <w:szCs w:val="28"/>
        </w:rPr>
        <w:t xml:space="preserve"> // Лабораторная диагностика. Вос</w:t>
      </w:r>
      <w:r w:rsidR="00BC303A">
        <w:rPr>
          <w:rFonts w:cs="Times New Roman"/>
          <w:b/>
          <w:bCs/>
          <w:iCs/>
          <w:sz w:val="28"/>
          <w:szCs w:val="28"/>
        </w:rPr>
        <w:t xml:space="preserve">точная Европа. – 2013. – № 4. – </w:t>
      </w:r>
      <w:r w:rsidRPr="00903CCE">
        <w:rPr>
          <w:rFonts w:cs="Times New Roman"/>
          <w:b/>
          <w:bCs/>
          <w:iCs/>
          <w:sz w:val="28"/>
          <w:szCs w:val="28"/>
        </w:rPr>
        <w:t>С.89-98.</w:t>
      </w:r>
    </w:p>
    <w:p w:rsidR="001A1CE1" w:rsidRPr="00903CCE" w:rsidRDefault="001A1CE1" w:rsidP="001A1CE1">
      <w:pPr>
        <w:rPr>
          <w:rFonts w:cs="Times New Roman"/>
          <w:b/>
          <w:iCs/>
          <w:sz w:val="28"/>
          <w:szCs w:val="28"/>
        </w:rPr>
      </w:pPr>
      <w:proofErr w:type="spellStart"/>
      <w:r w:rsidRPr="00903CCE">
        <w:rPr>
          <w:rFonts w:cs="Times New Roman"/>
          <w:b/>
          <w:iCs/>
          <w:sz w:val="28"/>
          <w:szCs w:val="28"/>
        </w:rPr>
        <w:t>Стуклов</w:t>
      </w:r>
      <w:proofErr w:type="spellEnd"/>
      <w:r w:rsidRPr="00903CCE">
        <w:rPr>
          <w:rFonts w:cs="Times New Roman"/>
          <w:b/>
          <w:iCs/>
          <w:sz w:val="28"/>
          <w:szCs w:val="28"/>
        </w:rPr>
        <w:t>, Н. И.</w:t>
      </w:r>
      <w:r w:rsidR="002E7F21" w:rsidRPr="00903CCE">
        <w:rPr>
          <w:rFonts w:cs="Times New Roman"/>
          <w:b/>
          <w:iCs/>
          <w:sz w:val="28"/>
          <w:szCs w:val="28"/>
        </w:rPr>
        <w:t xml:space="preserve"> Железодефицитная анемия. </w:t>
      </w:r>
      <w:r w:rsidR="008513AE" w:rsidRPr="00903CCE">
        <w:rPr>
          <w:rFonts w:cs="Times New Roman"/>
          <w:b/>
          <w:iCs/>
          <w:sz w:val="28"/>
          <w:szCs w:val="28"/>
        </w:rPr>
        <w:t>Современная тактика диагностики и лечения, критерии эффективности терапии</w:t>
      </w:r>
      <w:r w:rsidR="002E7F21" w:rsidRPr="00903CCE">
        <w:rPr>
          <w:rFonts w:cs="Times New Roman"/>
          <w:b/>
          <w:iCs/>
          <w:sz w:val="28"/>
          <w:szCs w:val="28"/>
        </w:rPr>
        <w:t xml:space="preserve"> </w:t>
      </w:r>
      <w:r w:rsidRPr="00903CCE">
        <w:rPr>
          <w:rFonts w:cs="Times New Roman"/>
          <w:b/>
          <w:iCs/>
          <w:sz w:val="28"/>
          <w:szCs w:val="28"/>
        </w:rPr>
        <w:t xml:space="preserve">/ Н. И. </w:t>
      </w:r>
      <w:proofErr w:type="spellStart"/>
      <w:r w:rsidRPr="00903CCE">
        <w:rPr>
          <w:rFonts w:cs="Times New Roman"/>
          <w:b/>
          <w:iCs/>
          <w:sz w:val="28"/>
          <w:szCs w:val="28"/>
        </w:rPr>
        <w:t>Стуклов</w:t>
      </w:r>
      <w:proofErr w:type="spellEnd"/>
      <w:r w:rsidRPr="00903CCE">
        <w:rPr>
          <w:rFonts w:cs="Times New Roman"/>
          <w:b/>
          <w:iCs/>
          <w:sz w:val="28"/>
          <w:szCs w:val="28"/>
        </w:rPr>
        <w:t>, Е. Н. Семенова // Клиническая медицина. – 2013. – № 12. – С. 61-67.</w:t>
      </w:r>
    </w:p>
    <w:p w:rsidR="00CB6DA3" w:rsidRPr="00903CCE" w:rsidRDefault="00CB6DA3" w:rsidP="00CB6DA3">
      <w:pPr>
        <w:rPr>
          <w:rFonts w:cs="Times New Roman"/>
          <w:b/>
          <w:sz w:val="28"/>
          <w:szCs w:val="28"/>
        </w:rPr>
      </w:pPr>
      <w:r w:rsidRPr="00903CCE">
        <w:rPr>
          <w:rFonts w:cs="Times New Roman"/>
          <w:b/>
          <w:iCs/>
          <w:sz w:val="28"/>
          <w:szCs w:val="28"/>
        </w:rPr>
        <w:t>Тарасенко, О. А.</w:t>
      </w:r>
      <w:r w:rsidR="00603CC1" w:rsidRPr="00903CCE">
        <w:rPr>
          <w:rFonts w:cs="Times New Roman"/>
          <w:b/>
          <w:iCs/>
          <w:sz w:val="28"/>
          <w:szCs w:val="28"/>
        </w:rPr>
        <w:t xml:space="preserve"> Рациональная лабораторная диагностика вирусного гепатита </w:t>
      </w:r>
      <w:proofErr w:type="gramStart"/>
      <w:r w:rsidR="00603CC1" w:rsidRPr="00903CCE">
        <w:rPr>
          <w:rFonts w:cs="Times New Roman"/>
          <w:b/>
          <w:iCs/>
          <w:sz w:val="28"/>
          <w:szCs w:val="28"/>
        </w:rPr>
        <w:t>С</w:t>
      </w:r>
      <w:proofErr w:type="gramEnd"/>
      <w:r w:rsidR="00603CC1" w:rsidRPr="00903CCE">
        <w:rPr>
          <w:rFonts w:cs="Times New Roman"/>
          <w:b/>
          <w:iCs/>
          <w:sz w:val="28"/>
          <w:szCs w:val="28"/>
        </w:rPr>
        <w:t xml:space="preserve"> </w:t>
      </w:r>
      <w:proofErr w:type="gramStart"/>
      <w:r w:rsidR="00603CC1" w:rsidRPr="00903CCE">
        <w:rPr>
          <w:rFonts w:cs="Times New Roman"/>
          <w:b/>
          <w:iCs/>
          <w:sz w:val="28"/>
          <w:szCs w:val="28"/>
        </w:rPr>
        <w:t>в</w:t>
      </w:r>
      <w:proofErr w:type="gramEnd"/>
      <w:r w:rsidR="00603CC1" w:rsidRPr="00903CCE">
        <w:rPr>
          <w:rFonts w:cs="Times New Roman"/>
          <w:b/>
          <w:iCs/>
          <w:sz w:val="28"/>
          <w:szCs w:val="28"/>
        </w:rPr>
        <w:t xml:space="preserve"> службе крови </w:t>
      </w:r>
      <w:r w:rsidRPr="00903CCE">
        <w:rPr>
          <w:rFonts w:cs="Times New Roman"/>
          <w:b/>
          <w:sz w:val="28"/>
          <w:szCs w:val="28"/>
        </w:rPr>
        <w:t xml:space="preserve">/ </w:t>
      </w:r>
      <w:r w:rsidRPr="00903CCE">
        <w:rPr>
          <w:rFonts w:cs="Times New Roman"/>
          <w:b/>
          <w:iCs/>
          <w:sz w:val="28"/>
          <w:szCs w:val="28"/>
        </w:rPr>
        <w:t>О. А. Тарасенко, Ю. Ф. Шубина //</w:t>
      </w:r>
      <w:r w:rsidR="00BC303A">
        <w:rPr>
          <w:rFonts w:cs="Times New Roman"/>
          <w:b/>
          <w:iCs/>
          <w:sz w:val="28"/>
          <w:szCs w:val="28"/>
        </w:rPr>
        <w:t xml:space="preserve"> </w:t>
      </w:r>
      <w:r w:rsidR="00907242" w:rsidRPr="00903CCE">
        <w:rPr>
          <w:rFonts w:cs="Times New Roman"/>
          <w:b/>
          <w:iCs/>
          <w:sz w:val="28"/>
          <w:szCs w:val="28"/>
        </w:rPr>
        <w:t xml:space="preserve">Ученые записки </w:t>
      </w:r>
      <w:proofErr w:type="spellStart"/>
      <w:r w:rsidR="00907242" w:rsidRPr="00903CCE">
        <w:rPr>
          <w:rFonts w:cs="Times New Roman"/>
          <w:b/>
          <w:iCs/>
          <w:sz w:val="28"/>
          <w:szCs w:val="28"/>
        </w:rPr>
        <w:t>СПбГМУ</w:t>
      </w:r>
      <w:proofErr w:type="spellEnd"/>
      <w:r w:rsidR="00907242" w:rsidRPr="00903CCE">
        <w:rPr>
          <w:rFonts w:cs="Times New Roman"/>
          <w:b/>
          <w:iCs/>
          <w:sz w:val="28"/>
          <w:szCs w:val="28"/>
        </w:rPr>
        <w:t xml:space="preserve"> им. акад. И. П</w:t>
      </w:r>
      <w:r w:rsidRPr="00903CCE">
        <w:rPr>
          <w:rFonts w:cs="Times New Roman"/>
          <w:b/>
          <w:sz w:val="28"/>
          <w:szCs w:val="28"/>
        </w:rPr>
        <w:t>.</w:t>
      </w:r>
      <w:r w:rsidR="00907242" w:rsidRPr="00903CCE">
        <w:rPr>
          <w:rFonts w:cs="Times New Roman"/>
          <w:b/>
          <w:sz w:val="28"/>
          <w:szCs w:val="28"/>
        </w:rPr>
        <w:t xml:space="preserve"> Павлова.</w:t>
      </w:r>
      <w:r w:rsidRPr="00903CCE">
        <w:rPr>
          <w:rFonts w:cs="Times New Roman"/>
          <w:b/>
          <w:sz w:val="28"/>
          <w:szCs w:val="28"/>
        </w:rPr>
        <w:t xml:space="preserve"> – 2009. – Т. 16,</w:t>
      </w:r>
      <w:r w:rsidR="00907242" w:rsidRPr="00903CCE">
        <w:rPr>
          <w:rFonts w:cs="Times New Roman"/>
          <w:b/>
          <w:sz w:val="28"/>
          <w:szCs w:val="28"/>
        </w:rPr>
        <w:t xml:space="preserve"> №3. </w:t>
      </w:r>
      <w:r w:rsidRPr="00903CCE">
        <w:rPr>
          <w:rFonts w:cs="Times New Roman"/>
          <w:b/>
          <w:sz w:val="28"/>
          <w:szCs w:val="28"/>
        </w:rPr>
        <w:t>– С. 113-116.</w:t>
      </w:r>
    </w:p>
    <w:p w:rsidR="00CB6DA3" w:rsidRPr="00903CCE" w:rsidRDefault="00907242" w:rsidP="00CB6DA3">
      <w:pPr>
        <w:rPr>
          <w:rFonts w:cs="Times New Roman"/>
          <w:b/>
          <w:sz w:val="28"/>
          <w:szCs w:val="28"/>
        </w:rPr>
      </w:pPr>
      <w:proofErr w:type="spellStart"/>
      <w:r w:rsidRPr="00903CCE">
        <w:rPr>
          <w:rFonts w:cs="Times New Roman"/>
          <w:b/>
          <w:bCs/>
          <w:sz w:val="28"/>
          <w:szCs w:val="28"/>
        </w:rPr>
        <w:t>Тименова</w:t>
      </w:r>
      <w:proofErr w:type="spellEnd"/>
      <w:r w:rsidRPr="00903CCE">
        <w:rPr>
          <w:rFonts w:cs="Times New Roman"/>
          <w:b/>
          <w:bCs/>
          <w:sz w:val="28"/>
          <w:szCs w:val="28"/>
        </w:rPr>
        <w:t xml:space="preserve">, С. В. </w:t>
      </w:r>
      <w:proofErr w:type="spellStart"/>
      <w:r w:rsidR="00CB6DA3" w:rsidRPr="00903CCE">
        <w:rPr>
          <w:rFonts w:cs="Times New Roman"/>
          <w:b/>
          <w:bCs/>
          <w:sz w:val="28"/>
          <w:szCs w:val="28"/>
        </w:rPr>
        <w:t>Биомаркеры</w:t>
      </w:r>
      <w:proofErr w:type="spellEnd"/>
      <w:r w:rsidR="00CB6DA3" w:rsidRPr="00903CCE">
        <w:rPr>
          <w:rFonts w:cs="Times New Roman"/>
          <w:b/>
          <w:bCs/>
          <w:sz w:val="28"/>
          <w:szCs w:val="28"/>
        </w:rPr>
        <w:t xml:space="preserve"> крови и спинномозговой жидкости в диагностике и прогнозировании исходов нетравматического внутримозгового кровоизлияния / С. В. </w:t>
      </w:r>
      <w:proofErr w:type="spellStart"/>
      <w:r w:rsidR="00CB6DA3" w:rsidRPr="00903CCE">
        <w:rPr>
          <w:rFonts w:cs="Times New Roman"/>
          <w:b/>
          <w:bCs/>
          <w:sz w:val="28"/>
          <w:szCs w:val="28"/>
        </w:rPr>
        <w:t>Тименова</w:t>
      </w:r>
      <w:proofErr w:type="spellEnd"/>
      <w:r w:rsidR="00CB6DA3" w:rsidRPr="00903CCE">
        <w:rPr>
          <w:rFonts w:cs="Times New Roman"/>
          <w:b/>
          <w:bCs/>
          <w:sz w:val="28"/>
          <w:szCs w:val="28"/>
        </w:rPr>
        <w:t xml:space="preserve"> //</w:t>
      </w:r>
      <w:r w:rsidRPr="00903CCE">
        <w:rPr>
          <w:rFonts w:cs="Times New Roman"/>
          <w:b/>
          <w:bCs/>
          <w:sz w:val="28"/>
          <w:szCs w:val="28"/>
        </w:rPr>
        <w:t xml:space="preserve"> Проблемы здоровья и экологии. – </w:t>
      </w:r>
      <w:r w:rsidR="00CB6DA3" w:rsidRPr="00903CCE">
        <w:rPr>
          <w:rFonts w:cs="Times New Roman"/>
          <w:b/>
          <w:bCs/>
          <w:sz w:val="28"/>
          <w:szCs w:val="28"/>
        </w:rPr>
        <w:t xml:space="preserve"> 2016. – №1 </w:t>
      </w:r>
      <w:r w:rsidRPr="00903CCE">
        <w:rPr>
          <w:rFonts w:cs="Times New Roman"/>
          <w:b/>
          <w:bCs/>
          <w:sz w:val="28"/>
          <w:szCs w:val="28"/>
        </w:rPr>
        <w:t>(</w:t>
      </w:r>
      <w:r w:rsidR="00CB6DA3" w:rsidRPr="00903CCE">
        <w:rPr>
          <w:rFonts w:cs="Times New Roman"/>
          <w:b/>
          <w:bCs/>
          <w:sz w:val="28"/>
          <w:szCs w:val="28"/>
        </w:rPr>
        <w:t>47</w:t>
      </w:r>
      <w:r w:rsidRPr="00903CCE">
        <w:rPr>
          <w:rFonts w:cs="Times New Roman"/>
          <w:b/>
          <w:bCs/>
          <w:sz w:val="28"/>
          <w:szCs w:val="28"/>
        </w:rPr>
        <w:t>)</w:t>
      </w:r>
      <w:r w:rsidR="00BC303A">
        <w:rPr>
          <w:rFonts w:cs="Times New Roman"/>
          <w:b/>
          <w:bCs/>
          <w:sz w:val="28"/>
          <w:szCs w:val="28"/>
        </w:rPr>
        <w:t>. – С. 4-7.</w:t>
      </w:r>
    </w:p>
    <w:p w:rsidR="001566AA" w:rsidRPr="00903CCE" w:rsidRDefault="001566AA" w:rsidP="001566AA">
      <w:pPr>
        <w:rPr>
          <w:rFonts w:cs="Times New Roman"/>
          <w:b/>
          <w:sz w:val="28"/>
          <w:szCs w:val="28"/>
        </w:rPr>
      </w:pPr>
      <w:r w:rsidRPr="00903CCE">
        <w:rPr>
          <w:rFonts w:cs="Times New Roman"/>
          <w:b/>
          <w:sz w:val="28"/>
          <w:szCs w:val="28"/>
        </w:rPr>
        <w:lastRenderedPageBreak/>
        <w:t>Тимофеева, Л. Н.</w:t>
      </w:r>
      <w:r w:rsidRPr="00903CCE">
        <w:rPr>
          <w:rFonts w:cs="Times New Roman"/>
          <w:b/>
          <w:sz w:val="28"/>
          <w:szCs w:val="28"/>
        </w:rPr>
        <w:tab/>
        <w:t>Клинические синдромы в гематологии (методические рекомендации для самостоятельной работы) / Л. Н. Тимофеева, В. Я. Романова, Ю. А. Терещенко; Красноярская гос. мед</w:t>
      </w:r>
      <w:proofErr w:type="gramStart"/>
      <w:r w:rsidRPr="00903CCE">
        <w:rPr>
          <w:rFonts w:cs="Times New Roman"/>
          <w:b/>
          <w:sz w:val="28"/>
          <w:szCs w:val="28"/>
        </w:rPr>
        <w:t>.</w:t>
      </w:r>
      <w:proofErr w:type="gramEnd"/>
      <w:r w:rsidRPr="00903CCE">
        <w:rPr>
          <w:rFonts w:cs="Times New Roman"/>
          <w:b/>
          <w:sz w:val="28"/>
          <w:szCs w:val="28"/>
        </w:rPr>
        <w:t xml:space="preserve"> </w:t>
      </w:r>
      <w:proofErr w:type="gramStart"/>
      <w:r w:rsidRPr="00903CCE">
        <w:rPr>
          <w:rFonts w:cs="Times New Roman"/>
          <w:b/>
          <w:sz w:val="28"/>
          <w:szCs w:val="28"/>
        </w:rPr>
        <w:t>а</w:t>
      </w:r>
      <w:proofErr w:type="gramEnd"/>
      <w:r w:rsidRPr="00903CCE">
        <w:rPr>
          <w:rFonts w:cs="Times New Roman"/>
          <w:b/>
          <w:sz w:val="28"/>
          <w:szCs w:val="28"/>
        </w:rPr>
        <w:t xml:space="preserve">кадемия. – Красноярск: </w:t>
      </w:r>
      <w:proofErr w:type="spellStart"/>
      <w:r w:rsidRPr="00903CCE">
        <w:rPr>
          <w:rFonts w:cs="Times New Roman"/>
          <w:b/>
          <w:sz w:val="28"/>
          <w:szCs w:val="28"/>
        </w:rPr>
        <w:t>КрасГМА</w:t>
      </w:r>
      <w:proofErr w:type="spellEnd"/>
      <w:r w:rsidRPr="00903CCE">
        <w:rPr>
          <w:rFonts w:cs="Times New Roman"/>
          <w:b/>
          <w:sz w:val="28"/>
          <w:szCs w:val="28"/>
        </w:rPr>
        <w:t>, 2006. – 38 с.</w:t>
      </w:r>
    </w:p>
    <w:p w:rsidR="0007207F" w:rsidRPr="00903CCE" w:rsidRDefault="0007207F" w:rsidP="00B70F24">
      <w:pPr>
        <w:rPr>
          <w:rFonts w:cs="Times New Roman"/>
          <w:b/>
          <w:sz w:val="28"/>
          <w:szCs w:val="28"/>
        </w:rPr>
      </w:pPr>
      <w:proofErr w:type="spellStart"/>
      <w:r w:rsidRPr="00903CCE">
        <w:rPr>
          <w:rFonts w:cs="Times New Roman"/>
          <w:b/>
          <w:sz w:val="28"/>
          <w:szCs w:val="28"/>
        </w:rPr>
        <w:t>Фиясь</w:t>
      </w:r>
      <w:proofErr w:type="spellEnd"/>
      <w:r w:rsidRPr="00903CCE">
        <w:rPr>
          <w:rFonts w:cs="Times New Roman"/>
          <w:b/>
          <w:sz w:val="28"/>
          <w:szCs w:val="28"/>
        </w:rPr>
        <w:t xml:space="preserve">, А. Т. Анемии. </w:t>
      </w:r>
      <w:proofErr w:type="spellStart"/>
      <w:r w:rsidRPr="00903CCE">
        <w:rPr>
          <w:rFonts w:cs="Times New Roman"/>
          <w:b/>
          <w:sz w:val="28"/>
          <w:szCs w:val="28"/>
        </w:rPr>
        <w:t>Гемостазиопатии</w:t>
      </w:r>
      <w:proofErr w:type="spellEnd"/>
      <w:r w:rsidRPr="00903CCE">
        <w:rPr>
          <w:rFonts w:cs="Times New Roman"/>
          <w:b/>
          <w:sz w:val="28"/>
          <w:szCs w:val="28"/>
        </w:rPr>
        <w:t xml:space="preserve">. Клиника, диагностика, лечение : пособие для студ. </w:t>
      </w:r>
      <w:proofErr w:type="spellStart"/>
      <w:r w:rsidR="009452F4" w:rsidRPr="00903CCE">
        <w:rPr>
          <w:rFonts w:cs="Times New Roman"/>
          <w:b/>
          <w:sz w:val="28"/>
          <w:szCs w:val="28"/>
        </w:rPr>
        <w:t>л</w:t>
      </w:r>
      <w:r w:rsidRPr="00903CCE">
        <w:rPr>
          <w:rFonts w:cs="Times New Roman"/>
          <w:b/>
          <w:sz w:val="28"/>
          <w:szCs w:val="28"/>
        </w:rPr>
        <w:t>ечеб</w:t>
      </w:r>
      <w:proofErr w:type="spellEnd"/>
      <w:r w:rsidRPr="00903CCE">
        <w:rPr>
          <w:rFonts w:cs="Times New Roman"/>
          <w:b/>
          <w:sz w:val="28"/>
          <w:szCs w:val="28"/>
        </w:rPr>
        <w:t xml:space="preserve">. </w:t>
      </w:r>
      <w:r w:rsidR="009452F4" w:rsidRPr="00903CCE">
        <w:rPr>
          <w:rFonts w:cs="Times New Roman"/>
          <w:b/>
          <w:sz w:val="28"/>
          <w:szCs w:val="28"/>
        </w:rPr>
        <w:t>ф</w:t>
      </w:r>
      <w:r w:rsidRPr="00903CCE">
        <w:rPr>
          <w:rFonts w:cs="Times New Roman"/>
          <w:b/>
          <w:sz w:val="28"/>
          <w:szCs w:val="28"/>
        </w:rPr>
        <w:t xml:space="preserve">ак. </w:t>
      </w:r>
      <w:r w:rsidR="009452F4" w:rsidRPr="00903CCE">
        <w:rPr>
          <w:rFonts w:cs="Times New Roman"/>
          <w:b/>
          <w:sz w:val="28"/>
          <w:szCs w:val="28"/>
        </w:rPr>
        <w:t>и</w:t>
      </w:r>
      <w:r w:rsidRPr="00903CCE">
        <w:rPr>
          <w:rFonts w:cs="Times New Roman"/>
          <w:b/>
          <w:sz w:val="28"/>
          <w:szCs w:val="28"/>
        </w:rPr>
        <w:t xml:space="preserve"> клин</w:t>
      </w:r>
      <w:proofErr w:type="gramStart"/>
      <w:r w:rsidR="009452F4" w:rsidRPr="00903CCE">
        <w:rPr>
          <w:rFonts w:cs="Times New Roman"/>
          <w:b/>
          <w:sz w:val="28"/>
          <w:szCs w:val="28"/>
        </w:rPr>
        <w:t>.</w:t>
      </w:r>
      <w:proofErr w:type="gramEnd"/>
      <w:r w:rsidRPr="00903CCE">
        <w:rPr>
          <w:rFonts w:cs="Times New Roman"/>
          <w:b/>
          <w:sz w:val="28"/>
          <w:szCs w:val="28"/>
        </w:rPr>
        <w:t xml:space="preserve"> </w:t>
      </w:r>
      <w:proofErr w:type="gramStart"/>
      <w:r w:rsidRPr="00903CCE">
        <w:rPr>
          <w:rFonts w:cs="Times New Roman"/>
          <w:b/>
          <w:sz w:val="28"/>
          <w:szCs w:val="28"/>
        </w:rPr>
        <w:t>о</w:t>
      </w:r>
      <w:proofErr w:type="gramEnd"/>
      <w:r w:rsidRPr="00903CCE">
        <w:rPr>
          <w:rFonts w:cs="Times New Roman"/>
          <w:b/>
          <w:sz w:val="28"/>
          <w:szCs w:val="28"/>
        </w:rPr>
        <w:t xml:space="preserve">рдинаторов / А. Т. </w:t>
      </w:r>
      <w:proofErr w:type="spellStart"/>
      <w:r w:rsidRPr="00903CCE">
        <w:rPr>
          <w:rFonts w:cs="Times New Roman"/>
          <w:b/>
          <w:sz w:val="28"/>
          <w:szCs w:val="28"/>
        </w:rPr>
        <w:t>Фиясь</w:t>
      </w:r>
      <w:proofErr w:type="spellEnd"/>
      <w:r w:rsidRPr="00903CCE">
        <w:rPr>
          <w:rFonts w:cs="Times New Roman"/>
          <w:b/>
          <w:sz w:val="28"/>
          <w:szCs w:val="28"/>
        </w:rPr>
        <w:t>, И. Р. Ёрш</w:t>
      </w:r>
      <w:r w:rsidR="009452F4" w:rsidRPr="00903CCE">
        <w:rPr>
          <w:rFonts w:cs="Times New Roman"/>
          <w:b/>
          <w:sz w:val="28"/>
          <w:szCs w:val="28"/>
        </w:rPr>
        <w:t xml:space="preserve">. – 2-е изд., </w:t>
      </w:r>
      <w:proofErr w:type="spellStart"/>
      <w:r w:rsidR="009452F4" w:rsidRPr="00903CCE">
        <w:rPr>
          <w:rFonts w:cs="Times New Roman"/>
          <w:b/>
          <w:sz w:val="28"/>
          <w:szCs w:val="28"/>
        </w:rPr>
        <w:t>перераб</w:t>
      </w:r>
      <w:proofErr w:type="spellEnd"/>
      <w:r w:rsidR="009452F4" w:rsidRPr="00903CCE">
        <w:rPr>
          <w:rFonts w:cs="Times New Roman"/>
          <w:b/>
          <w:sz w:val="28"/>
          <w:szCs w:val="28"/>
        </w:rPr>
        <w:t xml:space="preserve">. и доп. – Гродно : </w:t>
      </w:r>
      <w:proofErr w:type="spellStart"/>
      <w:r w:rsidR="009452F4" w:rsidRPr="00903CCE">
        <w:rPr>
          <w:rFonts w:cs="Times New Roman"/>
          <w:b/>
          <w:sz w:val="28"/>
          <w:szCs w:val="28"/>
        </w:rPr>
        <w:t>ГрГМУ</w:t>
      </w:r>
      <w:proofErr w:type="spellEnd"/>
      <w:r w:rsidR="009452F4" w:rsidRPr="00903CCE">
        <w:rPr>
          <w:rFonts w:cs="Times New Roman"/>
          <w:b/>
          <w:sz w:val="28"/>
          <w:szCs w:val="28"/>
        </w:rPr>
        <w:t>, 2013. – 171 с.</w:t>
      </w:r>
    </w:p>
    <w:p w:rsidR="00241990" w:rsidRPr="00903CCE" w:rsidRDefault="001A1CE1" w:rsidP="001A1CE1">
      <w:pPr>
        <w:rPr>
          <w:rFonts w:cs="Times New Roman"/>
          <w:b/>
          <w:sz w:val="28"/>
          <w:szCs w:val="28"/>
        </w:rPr>
      </w:pPr>
      <w:proofErr w:type="spellStart"/>
      <w:r w:rsidRPr="00903CCE">
        <w:rPr>
          <w:rFonts w:cs="Times New Roman"/>
          <w:b/>
          <w:sz w:val="28"/>
          <w:szCs w:val="28"/>
        </w:rPr>
        <w:t>Фиясь</w:t>
      </w:r>
      <w:proofErr w:type="spellEnd"/>
      <w:r w:rsidRPr="00903CCE">
        <w:rPr>
          <w:rFonts w:cs="Times New Roman"/>
          <w:b/>
          <w:sz w:val="28"/>
          <w:szCs w:val="28"/>
        </w:rPr>
        <w:t>, А. Т. Основы клинической гематологии: учеб</w:t>
      </w:r>
      <w:proofErr w:type="gramStart"/>
      <w:r w:rsidRPr="00903CCE">
        <w:rPr>
          <w:rFonts w:cs="Times New Roman"/>
          <w:b/>
          <w:sz w:val="28"/>
          <w:szCs w:val="28"/>
        </w:rPr>
        <w:t>.</w:t>
      </w:r>
      <w:proofErr w:type="gramEnd"/>
      <w:r w:rsidRPr="00903CCE">
        <w:rPr>
          <w:rFonts w:cs="Times New Roman"/>
          <w:b/>
          <w:sz w:val="28"/>
          <w:szCs w:val="28"/>
        </w:rPr>
        <w:t xml:space="preserve"> </w:t>
      </w:r>
      <w:proofErr w:type="gramStart"/>
      <w:r w:rsidRPr="00903CCE">
        <w:rPr>
          <w:rFonts w:cs="Times New Roman"/>
          <w:b/>
          <w:sz w:val="28"/>
          <w:szCs w:val="28"/>
        </w:rPr>
        <w:t>п</w:t>
      </w:r>
      <w:proofErr w:type="gramEnd"/>
      <w:r w:rsidRPr="00903CCE">
        <w:rPr>
          <w:rFonts w:cs="Times New Roman"/>
          <w:b/>
          <w:sz w:val="28"/>
          <w:szCs w:val="28"/>
        </w:rPr>
        <w:t>особие</w:t>
      </w:r>
      <w:r w:rsidR="0006081B" w:rsidRPr="00903CCE">
        <w:rPr>
          <w:rFonts w:cs="Times New Roman"/>
          <w:b/>
          <w:sz w:val="28"/>
          <w:szCs w:val="28"/>
        </w:rPr>
        <w:t xml:space="preserve"> </w:t>
      </w:r>
      <w:r w:rsidRPr="00903CCE">
        <w:rPr>
          <w:rFonts w:cs="Times New Roman"/>
          <w:b/>
          <w:sz w:val="28"/>
          <w:szCs w:val="28"/>
        </w:rPr>
        <w:t xml:space="preserve">/ А. Т. </w:t>
      </w:r>
      <w:proofErr w:type="spellStart"/>
      <w:r w:rsidRPr="00903CCE">
        <w:rPr>
          <w:rFonts w:cs="Times New Roman"/>
          <w:b/>
          <w:sz w:val="28"/>
          <w:szCs w:val="28"/>
        </w:rPr>
        <w:t>Фиясь</w:t>
      </w:r>
      <w:proofErr w:type="spellEnd"/>
      <w:r w:rsidRPr="00903CCE">
        <w:rPr>
          <w:rFonts w:cs="Times New Roman"/>
          <w:b/>
          <w:sz w:val="28"/>
          <w:szCs w:val="28"/>
        </w:rPr>
        <w:t xml:space="preserve">, И. Р. Ерш. – Минск: </w:t>
      </w:r>
      <w:proofErr w:type="spellStart"/>
      <w:r w:rsidRPr="00903CCE">
        <w:rPr>
          <w:rFonts w:cs="Times New Roman"/>
          <w:b/>
          <w:sz w:val="28"/>
          <w:szCs w:val="28"/>
        </w:rPr>
        <w:t>Вышэйш</w:t>
      </w:r>
      <w:proofErr w:type="spellEnd"/>
      <w:r w:rsidRPr="00903CCE">
        <w:rPr>
          <w:rFonts w:cs="Times New Roman"/>
          <w:b/>
          <w:sz w:val="28"/>
          <w:szCs w:val="28"/>
        </w:rPr>
        <w:t xml:space="preserve">. </w:t>
      </w:r>
      <w:proofErr w:type="spellStart"/>
      <w:r w:rsidRPr="00903CCE">
        <w:rPr>
          <w:rFonts w:cs="Times New Roman"/>
          <w:b/>
          <w:sz w:val="28"/>
          <w:szCs w:val="28"/>
        </w:rPr>
        <w:t>шк</w:t>
      </w:r>
      <w:proofErr w:type="spellEnd"/>
      <w:r w:rsidRPr="00903CCE">
        <w:rPr>
          <w:rFonts w:cs="Times New Roman"/>
          <w:b/>
          <w:sz w:val="28"/>
          <w:szCs w:val="28"/>
        </w:rPr>
        <w:t>., 2013. – 271 с.</w:t>
      </w:r>
    </w:p>
    <w:p w:rsidR="004F1D7E" w:rsidRPr="000E7DA6" w:rsidRDefault="004F1D7E" w:rsidP="001A1CE1">
      <w:pPr>
        <w:rPr>
          <w:rFonts w:cs="Times New Roman"/>
          <w:b/>
          <w:sz w:val="28"/>
          <w:szCs w:val="28"/>
        </w:rPr>
      </w:pPr>
      <w:proofErr w:type="spellStart"/>
      <w:r w:rsidRPr="000E7DA6">
        <w:rPr>
          <w:rFonts w:cs="Times New Roman"/>
          <w:b/>
          <w:bCs/>
          <w:sz w:val="28"/>
          <w:szCs w:val="28"/>
        </w:rPr>
        <w:t>Фиясь</w:t>
      </w:r>
      <w:proofErr w:type="spellEnd"/>
      <w:r w:rsidRPr="000E7DA6">
        <w:rPr>
          <w:rFonts w:cs="Times New Roman"/>
          <w:b/>
          <w:bCs/>
          <w:sz w:val="28"/>
          <w:szCs w:val="28"/>
        </w:rPr>
        <w:t>, А. Т</w:t>
      </w:r>
      <w:r w:rsidR="001A1CE1" w:rsidRPr="000E7DA6">
        <w:rPr>
          <w:rFonts w:cs="Times New Roman"/>
          <w:b/>
          <w:bCs/>
          <w:sz w:val="28"/>
          <w:szCs w:val="28"/>
        </w:rPr>
        <w:t>.</w:t>
      </w:r>
      <w:r w:rsidR="00907242" w:rsidRPr="000E7DA6">
        <w:rPr>
          <w:rFonts w:cs="Times New Roman"/>
          <w:b/>
          <w:bCs/>
          <w:sz w:val="28"/>
          <w:szCs w:val="28"/>
        </w:rPr>
        <w:t xml:space="preserve"> </w:t>
      </w:r>
      <w:r w:rsidR="001A1CE1" w:rsidRPr="000E7DA6">
        <w:rPr>
          <w:rFonts w:cs="Times New Roman"/>
          <w:b/>
          <w:sz w:val="28"/>
          <w:szCs w:val="28"/>
        </w:rPr>
        <w:t>Клиническая гематология</w:t>
      </w:r>
      <w:proofErr w:type="gramStart"/>
      <w:r w:rsidR="001A1CE1" w:rsidRPr="000E7DA6">
        <w:rPr>
          <w:rFonts w:cs="Times New Roman"/>
          <w:b/>
          <w:sz w:val="28"/>
          <w:szCs w:val="28"/>
        </w:rPr>
        <w:t xml:space="preserve"> :</w:t>
      </w:r>
      <w:proofErr w:type="gramEnd"/>
      <w:r w:rsidR="001A1CE1" w:rsidRPr="000E7DA6">
        <w:rPr>
          <w:rFonts w:cs="Times New Roman"/>
          <w:b/>
          <w:sz w:val="28"/>
          <w:szCs w:val="28"/>
        </w:rPr>
        <w:t xml:space="preserve"> пособие для студентов. – Гродно</w:t>
      </w:r>
      <w:proofErr w:type="gramStart"/>
      <w:r w:rsidR="001A1CE1" w:rsidRPr="000E7DA6">
        <w:rPr>
          <w:rFonts w:cs="Times New Roman"/>
          <w:b/>
          <w:sz w:val="28"/>
          <w:szCs w:val="28"/>
        </w:rPr>
        <w:t xml:space="preserve"> :</w:t>
      </w:r>
      <w:proofErr w:type="gramEnd"/>
      <w:r w:rsidR="001A1CE1" w:rsidRPr="000E7DA6">
        <w:rPr>
          <w:rFonts w:cs="Times New Roman"/>
          <w:b/>
          <w:sz w:val="28"/>
          <w:szCs w:val="28"/>
        </w:rPr>
        <w:t xml:space="preserve"> </w:t>
      </w:r>
      <w:proofErr w:type="spellStart"/>
      <w:r w:rsidR="001A1CE1" w:rsidRPr="000E7DA6">
        <w:rPr>
          <w:rFonts w:cs="Times New Roman"/>
          <w:b/>
          <w:sz w:val="28"/>
          <w:szCs w:val="28"/>
        </w:rPr>
        <w:t>ГрГМУ</w:t>
      </w:r>
      <w:proofErr w:type="spellEnd"/>
      <w:r w:rsidR="001A1CE1" w:rsidRPr="000E7DA6">
        <w:rPr>
          <w:rFonts w:cs="Times New Roman"/>
          <w:b/>
          <w:sz w:val="28"/>
          <w:szCs w:val="28"/>
        </w:rPr>
        <w:t xml:space="preserve">, 2017. – 319 с. </w:t>
      </w:r>
    </w:p>
    <w:p w:rsidR="001A1CE1" w:rsidRPr="00903CCE" w:rsidRDefault="001A1CE1" w:rsidP="001A1CE1">
      <w:pPr>
        <w:rPr>
          <w:rFonts w:cs="Times New Roman"/>
          <w:b/>
          <w:sz w:val="28"/>
          <w:szCs w:val="28"/>
        </w:rPr>
      </w:pPr>
      <w:proofErr w:type="spellStart"/>
      <w:r w:rsidRPr="00903CCE">
        <w:rPr>
          <w:rFonts w:cs="Times New Roman"/>
          <w:b/>
          <w:bCs/>
          <w:sz w:val="28"/>
          <w:szCs w:val="28"/>
        </w:rPr>
        <w:t>Фиясь</w:t>
      </w:r>
      <w:proofErr w:type="spellEnd"/>
      <w:r w:rsidRPr="00903CCE">
        <w:rPr>
          <w:rFonts w:cs="Times New Roman"/>
          <w:b/>
          <w:bCs/>
          <w:sz w:val="28"/>
          <w:szCs w:val="28"/>
        </w:rPr>
        <w:t>,</w:t>
      </w:r>
      <w:r w:rsidR="00603CC1" w:rsidRPr="00903CCE">
        <w:rPr>
          <w:rFonts w:cs="Times New Roman"/>
          <w:b/>
          <w:bCs/>
          <w:sz w:val="28"/>
          <w:szCs w:val="28"/>
        </w:rPr>
        <w:t xml:space="preserve"> А. Т. Хронический </w:t>
      </w:r>
      <w:proofErr w:type="spellStart"/>
      <w:r w:rsidR="00603CC1" w:rsidRPr="00903CCE">
        <w:rPr>
          <w:rFonts w:cs="Times New Roman"/>
          <w:b/>
          <w:bCs/>
          <w:sz w:val="28"/>
          <w:szCs w:val="28"/>
        </w:rPr>
        <w:t>лимфолейкоз</w:t>
      </w:r>
      <w:proofErr w:type="spellEnd"/>
      <w:r w:rsidR="00603CC1" w:rsidRPr="00903CCE">
        <w:rPr>
          <w:rFonts w:cs="Times New Roman"/>
          <w:b/>
          <w:bCs/>
          <w:sz w:val="28"/>
          <w:szCs w:val="28"/>
        </w:rPr>
        <w:t xml:space="preserve">: </w:t>
      </w:r>
      <w:r w:rsidRPr="00903CCE">
        <w:rPr>
          <w:rFonts w:cs="Times New Roman"/>
          <w:b/>
          <w:bCs/>
          <w:sz w:val="28"/>
          <w:szCs w:val="28"/>
        </w:rPr>
        <w:t>диагностика и лечение</w:t>
      </w:r>
      <w:r w:rsidR="00603CC1" w:rsidRPr="00903CCE">
        <w:rPr>
          <w:rFonts w:cs="Times New Roman"/>
          <w:b/>
          <w:sz w:val="28"/>
          <w:szCs w:val="28"/>
        </w:rPr>
        <w:t xml:space="preserve"> </w:t>
      </w:r>
      <w:r w:rsidRPr="00903CCE">
        <w:rPr>
          <w:rFonts w:cs="Times New Roman"/>
          <w:b/>
          <w:sz w:val="28"/>
          <w:szCs w:val="28"/>
        </w:rPr>
        <w:t xml:space="preserve">/ А. Т. </w:t>
      </w:r>
      <w:proofErr w:type="spellStart"/>
      <w:r w:rsidRPr="00903CCE">
        <w:rPr>
          <w:rFonts w:cs="Times New Roman"/>
          <w:b/>
          <w:sz w:val="28"/>
          <w:szCs w:val="28"/>
        </w:rPr>
        <w:t>Фиясь</w:t>
      </w:r>
      <w:proofErr w:type="spellEnd"/>
      <w:r w:rsidRPr="00903CCE">
        <w:rPr>
          <w:rFonts w:cs="Times New Roman"/>
          <w:b/>
          <w:sz w:val="28"/>
          <w:szCs w:val="28"/>
        </w:rPr>
        <w:t xml:space="preserve">, Б. И. Френкель // Журнал Гродненского государственного медицинского университета. – 2011. – № 4. – С. 94-97. </w:t>
      </w:r>
    </w:p>
    <w:p w:rsidR="001B549E" w:rsidRPr="00903CCE" w:rsidRDefault="001B549E" w:rsidP="001B549E">
      <w:pPr>
        <w:rPr>
          <w:rFonts w:cs="Times New Roman"/>
          <w:b/>
          <w:sz w:val="28"/>
          <w:szCs w:val="28"/>
        </w:rPr>
      </w:pPr>
      <w:r w:rsidRPr="00903CCE">
        <w:rPr>
          <w:rFonts w:cs="Times New Roman"/>
          <w:b/>
          <w:sz w:val="28"/>
          <w:szCs w:val="28"/>
        </w:rPr>
        <w:t xml:space="preserve">Фомина, Т. В. Сравнительный анализ электрофоретического фракционирования белков сыворотки крови в диагностике </w:t>
      </w:r>
      <w:proofErr w:type="spellStart"/>
      <w:r w:rsidRPr="00903CCE">
        <w:rPr>
          <w:rFonts w:cs="Times New Roman"/>
          <w:b/>
          <w:sz w:val="28"/>
          <w:szCs w:val="28"/>
        </w:rPr>
        <w:t>миеломной</w:t>
      </w:r>
      <w:proofErr w:type="spellEnd"/>
      <w:r w:rsidRPr="00903CCE">
        <w:rPr>
          <w:rFonts w:cs="Times New Roman"/>
          <w:b/>
          <w:sz w:val="28"/>
          <w:szCs w:val="28"/>
        </w:rPr>
        <w:t xml:space="preserve"> болезни / Т. В. Фомина, О. В. Островский, В. Е. </w:t>
      </w:r>
      <w:proofErr w:type="spellStart"/>
      <w:r w:rsidRPr="00903CCE">
        <w:rPr>
          <w:rFonts w:cs="Times New Roman"/>
          <w:b/>
          <w:sz w:val="28"/>
          <w:szCs w:val="28"/>
        </w:rPr>
        <w:t>Веровский</w:t>
      </w:r>
      <w:proofErr w:type="spellEnd"/>
      <w:r w:rsidRPr="00903CCE">
        <w:rPr>
          <w:rFonts w:cs="Times New Roman"/>
          <w:b/>
          <w:sz w:val="28"/>
          <w:szCs w:val="28"/>
        </w:rPr>
        <w:t xml:space="preserve"> // Клиническая лабораторная диагностика. – 2012. – № 2. – С. 16-18.</w:t>
      </w:r>
    </w:p>
    <w:p w:rsidR="00907242" w:rsidRPr="00903CCE" w:rsidRDefault="00907242" w:rsidP="00907242">
      <w:pPr>
        <w:rPr>
          <w:rFonts w:cs="Times New Roman"/>
          <w:b/>
          <w:sz w:val="28"/>
          <w:szCs w:val="28"/>
        </w:rPr>
      </w:pPr>
      <w:r w:rsidRPr="00903CCE">
        <w:rPr>
          <w:rFonts w:cs="Times New Roman"/>
          <w:b/>
          <w:bCs/>
          <w:sz w:val="28"/>
          <w:szCs w:val="28"/>
        </w:rPr>
        <w:t xml:space="preserve">Френкель, Б. И. Индуцированный острый </w:t>
      </w:r>
      <w:proofErr w:type="spellStart"/>
      <w:r w:rsidRPr="00903CCE">
        <w:rPr>
          <w:rFonts w:cs="Times New Roman"/>
          <w:b/>
          <w:bCs/>
          <w:sz w:val="28"/>
          <w:szCs w:val="28"/>
        </w:rPr>
        <w:t>миелобластный</w:t>
      </w:r>
      <w:proofErr w:type="spellEnd"/>
      <w:r w:rsidRPr="00903CCE">
        <w:rPr>
          <w:rFonts w:cs="Times New Roman"/>
          <w:b/>
          <w:bCs/>
          <w:sz w:val="28"/>
          <w:szCs w:val="28"/>
        </w:rPr>
        <w:t xml:space="preserve"> лейкоз у больного лимфогранулематозом</w:t>
      </w:r>
      <w:r w:rsidR="00603CC1" w:rsidRPr="00903CCE">
        <w:rPr>
          <w:rFonts w:cs="Times New Roman"/>
          <w:b/>
          <w:sz w:val="28"/>
          <w:szCs w:val="28"/>
        </w:rPr>
        <w:t xml:space="preserve"> </w:t>
      </w:r>
      <w:r w:rsidRPr="00903CCE">
        <w:rPr>
          <w:rFonts w:cs="Times New Roman"/>
          <w:b/>
          <w:sz w:val="28"/>
          <w:szCs w:val="28"/>
        </w:rPr>
        <w:t xml:space="preserve">/ Б. И. Френкель, А. Т. </w:t>
      </w:r>
      <w:proofErr w:type="spellStart"/>
      <w:r w:rsidRPr="00903CCE">
        <w:rPr>
          <w:rFonts w:cs="Times New Roman"/>
          <w:b/>
          <w:sz w:val="28"/>
          <w:szCs w:val="28"/>
        </w:rPr>
        <w:t>Фиясь</w:t>
      </w:r>
      <w:proofErr w:type="spellEnd"/>
      <w:r w:rsidRPr="00903CCE">
        <w:rPr>
          <w:rFonts w:cs="Times New Roman"/>
          <w:b/>
          <w:sz w:val="28"/>
          <w:szCs w:val="28"/>
        </w:rPr>
        <w:t xml:space="preserve">, О. П. Чайковская // </w:t>
      </w:r>
      <w:r w:rsidRPr="00903CCE">
        <w:rPr>
          <w:rFonts w:cs="Times New Roman"/>
          <w:b/>
          <w:bCs/>
          <w:sz w:val="28"/>
          <w:szCs w:val="28"/>
        </w:rPr>
        <w:t>Журнал Гродненского государственного</w:t>
      </w:r>
      <w:r w:rsidRPr="00903CCE">
        <w:rPr>
          <w:rFonts w:cs="Times New Roman"/>
          <w:b/>
          <w:sz w:val="28"/>
          <w:szCs w:val="28"/>
        </w:rPr>
        <w:t xml:space="preserve"> медицинского университета. – </w:t>
      </w:r>
      <w:r w:rsidRPr="00903CCE">
        <w:rPr>
          <w:rFonts w:cs="Times New Roman"/>
          <w:b/>
          <w:bCs/>
          <w:sz w:val="28"/>
          <w:szCs w:val="28"/>
        </w:rPr>
        <w:t>2011. – № 4</w:t>
      </w:r>
      <w:r w:rsidRPr="00903CCE">
        <w:rPr>
          <w:rFonts w:cs="Times New Roman"/>
          <w:b/>
          <w:sz w:val="28"/>
          <w:szCs w:val="28"/>
        </w:rPr>
        <w:t>. – С. 98-99.</w:t>
      </w:r>
    </w:p>
    <w:p w:rsidR="000355BA" w:rsidRPr="00903CCE" w:rsidRDefault="003749C4">
      <w:pPr>
        <w:rPr>
          <w:rFonts w:cs="Times New Roman"/>
          <w:b/>
          <w:sz w:val="28"/>
          <w:szCs w:val="28"/>
        </w:rPr>
      </w:pPr>
      <w:r w:rsidRPr="00903CCE">
        <w:rPr>
          <w:rFonts w:cs="Times New Roman"/>
          <w:b/>
          <w:sz w:val="28"/>
          <w:szCs w:val="28"/>
        </w:rPr>
        <w:t>Хиггинс, К. Расшифровка клиническ</w:t>
      </w:r>
      <w:r w:rsidR="00BC2A75" w:rsidRPr="00903CCE">
        <w:rPr>
          <w:rFonts w:cs="Times New Roman"/>
          <w:b/>
          <w:sz w:val="28"/>
          <w:szCs w:val="28"/>
        </w:rPr>
        <w:t>их лабораторных анализов</w:t>
      </w:r>
      <w:r w:rsidRPr="00903CCE">
        <w:rPr>
          <w:rFonts w:cs="Times New Roman"/>
          <w:b/>
          <w:sz w:val="28"/>
          <w:szCs w:val="28"/>
        </w:rPr>
        <w:t xml:space="preserve"> = </w:t>
      </w:r>
      <w:proofErr w:type="spellStart"/>
      <w:r w:rsidRPr="00903CCE">
        <w:rPr>
          <w:rFonts w:cs="Times New Roman"/>
          <w:b/>
          <w:sz w:val="28"/>
          <w:szCs w:val="28"/>
        </w:rPr>
        <w:t>Understanding</w:t>
      </w:r>
      <w:proofErr w:type="spellEnd"/>
      <w:r w:rsidRPr="00903CCE">
        <w:rPr>
          <w:rFonts w:cs="Times New Roman"/>
          <w:b/>
          <w:sz w:val="28"/>
          <w:szCs w:val="28"/>
        </w:rPr>
        <w:t xml:space="preserve"> </w:t>
      </w:r>
      <w:proofErr w:type="spellStart"/>
      <w:r w:rsidRPr="00903CCE">
        <w:rPr>
          <w:rFonts w:cs="Times New Roman"/>
          <w:b/>
          <w:sz w:val="28"/>
          <w:szCs w:val="28"/>
        </w:rPr>
        <w:t>Laboratoring</w:t>
      </w:r>
      <w:proofErr w:type="spellEnd"/>
      <w:r w:rsidRPr="00903CCE">
        <w:rPr>
          <w:rFonts w:cs="Times New Roman"/>
          <w:b/>
          <w:sz w:val="28"/>
          <w:szCs w:val="28"/>
        </w:rPr>
        <w:t xml:space="preserve"> </w:t>
      </w:r>
      <w:proofErr w:type="spellStart"/>
      <w:r w:rsidRPr="00903CCE">
        <w:rPr>
          <w:rFonts w:cs="Times New Roman"/>
          <w:b/>
          <w:sz w:val="28"/>
          <w:szCs w:val="28"/>
        </w:rPr>
        <w:t>Investigations</w:t>
      </w:r>
      <w:proofErr w:type="spellEnd"/>
      <w:r w:rsidRPr="00903CCE">
        <w:rPr>
          <w:rFonts w:cs="Times New Roman"/>
          <w:b/>
          <w:sz w:val="28"/>
          <w:szCs w:val="28"/>
        </w:rPr>
        <w:t xml:space="preserve"> / К. Хиггинс</w:t>
      </w:r>
      <w:proofErr w:type="gramStart"/>
      <w:r w:rsidR="00FE16A5" w:rsidRPr="00903CCE">
        <w:rPr>
          <w:rFonts w:cs="Times New Roman"/>
          <w:b/>
          <w:sz w:val="28"/>
          <w:szCs w:val="28"/>
        </w:rPr>
        <w:t xml:space="preserve"> </w:t>
      </w:r>
      <w:r w:rsidRPr="00903CCE">
        <w:rPr>
          <w:rFonts w:cs="Times New Roman"/>
          <w:b/>
          <w:sz w:val="28"/>
          <w:szCs w:val="28"/>
        </w:rPr>
        <w:t>;</w:t>
      </w:r>
      <w:proofErr w:type="gramEnd"/>
      <w:r w:rsidRPr="00903CCE">
        <w:rPr>
          <w:rFonts w:cs="Times New Roman"/>
          <w:b/>
          <w:sz w:val="28"/>
          <w:szCs w:val="28"/>
        </w:rPr>
        <w:t xml:space="preserve"> пер. с англ. Е. К. Вишневской, Н. Н. Поповой</w:t>
      </w:r>
      <w:r w:rsidR="00FE16A5" w:rsidRPr="00903CCE">
        <w:rPr>
          <w:rFonts w:cs="Times New Roman"/>
          <w:b/>
          <w:sz w:val="28"/>
          <w:szCs w:val="28"/>
        </w:rPr>
        <w:t xml:space="preserve"> </w:t>
      </w:r>
      <w:r w:rsidR="00BC2A75" w:rsidRPr="00903CCE">
        <w:rPr>
          <w:rFonts w:cs="Times New Roman"/>
          <w:b/>
          <w:sz w:val="28"/>
          <w:szCs w:val="28"/>
        </w:rPr>
        <w:t xml:space="preserve">; под ред. В. Л. </w:t>
      </w:r>
      <w:proofErr w:type="spellStart"/>
      <w:r w:rsidR="00BC2A75" w:rsidRPr="00903CCE">
        <w:rPr>
          <w:rFonts w:cs="Times New Roman"/>
          <w:b/>
          <w:sz w:val="28"/>
          <w:szCs w:val="28"/>
        </w:rPr>
        <w:t>Эмануэля</w:t>
      </w:r>
      <w:proofErr w:type="spellEnd"/>
      <w:r w:rsidR="00BC2A75" w:rsidRPr="00903CCE">
        <w:rPr>
          <w:rFonts w:cs="Times New Roman"/>
          <w:b/>
          <w:sz w:val="28"/>
          <w:szCs w:val="28"/>
        </w:rPr>
        <w:t>. – 3-е изд. –</w:t>
      </w:r>
      <w:r w:rsidRPr="00903CCE">
        <w:rPr>
          <w:rFonts w:cs="Times New Roman"/>
          <w:b/>
          <w:sz w:val="28"/>
          <w:szCs w:val="28"/>
        </w:rPr>
        <w:t xml:space="preserve"> Москва : БИ</w:t>
      </w:r>
      <w:r w:rsidR="00BC2A75" w:rsidRPr="00903CCE">
        <w:rPr>
          <w:rFonts w:cs="Times New Roman"/>
          <w:b/>
          <w:sz w:val="28"/>
          <w:szCs w:val="28"/>
        </w:rPr>
        <w:t>НОМ. Лаборатория знаний, 2008. –</w:t>
      </w:r>
      <w:r w:rsidRPr="00903CCE">
        <w:rPr>
          <w:rFonts w:cs="Times New Roman"/>
          <w:b/>
          <w:sz w:val="28"/>
          <w:szCs w:val="28"/>
        </w:rPr>
        <w:t xml:space="preserve"> 376 с.</w:t>
      </w:r>
    </w:p>
    <w:p w:rsidR="00907242" w:rsidRPr="00903CCE" w:rsidRDefault="00907242" w:rsidP="00907242">
      <w:pPr>
        <w:rPr>
          <w:rFonts w:cs="Times New Roman"/>
          <w:b/>
          <w:iCs/>
          <w:sz w:val="28"/>
          <w:szCs w:val="28"/>
        </w:rPr>
      </w:pPr>
      <w:proofErr w:type="spellStart"/>
      <w:r w:rsidRPr="00903CCE">
        <w:rPr>
          <w:rFonts w:cs="Times New Roman"/>
          <w:b/>
          <w:iCs/>
          <w:sz w:val="28"/>
          <w:szCs w:val="28"/>
        </w:rPr>
        <w:t>Цирельников</w:t>
      </w:r>
      <w:proofErr w:type="spellEnd"/>
      <w:r w:rsidRPr="00903CCE">
        <w:rPr>
          <w:rFonts w:cs="Times New Roman"/>
          <w:b/>
          <w:iCs/>
          <w:sz w:val="28"/>
          <w:szCs w:val="28"/>
        </w:rPr>
        <w:t>, Н.</w:t>
      </w:r>
      <w:r w:rsidR="00603CC1" w:rsidRPr="00903CCE">
        <w:rPr>
          <w:rFonts w:cs="Times New Roman"/>
          <w:b/>
          <w:iCs/>
          <w:sz w:val="28"/>
          <w:szCs w:val="28"/>
        </w:rPr>
        <w:t xml:space="preserve"> </w:t>
      </w:r>
      <w:r w:rsidRPr="00903CCE">
        <w:rPr>
          <w:rFonts w:cs="Times New Roman"/>
          <w:b/>
          <w:iCs/>
          <w:sz w:val="28"/>
          <w:szCs w:val="28"/>
        </w:rPr>
        <w:t xml:space="preserve">И. Лабораторная диагностика </w:t>
      </w:r>
      <w:proofErr w:type="spellStart"/>
      <w:r w:rsidRPr="00903CCE">
        <w:rPr>
          <w:rFonts w:cs="Times New Roman"/>
          <w:b/>
          <w:iCs/>
          <w:sz w:val="28"/>
          <w:szCs w:val="28"/>
        </w:rPr>
        <w:t>персистирующей</w:t>
      </w:r>
      <w:proofErr w:type="spellEnd"/>
      <w:r w:rsidRPr="00903CCE">
        <w:rPr>
          <w:rFonts w:cs="Times New Roman"/>
          <w:b/>
          <w:iCs/>
          <w:sz w:val="28"/>
          <w:szCs w:val="28"/>
        </w:rPr>
        <w:t xml:space="preserve"> инфекции в крови </w:t>
      </w:r>
      <w:r w:rsidRPr="00903CCE">
        <w:rPr>
          <w:rFonts w:cs="Times New Roman"/>
          <w:b/>
          <w:iCs/>
          <w:sz w:val="28"/>
          <w:szCs w:val="28"/>
          <w:lang w:val="en-US"/>
        </w:rPr>
        <w:t>ex</w:t>
      </w:r>
      <w:r w:rsidRPr="00903CCE">
        <w:rPr>
          <w:rFonts w:cs="Times New Roman"/>
          <w:b/>
          <w:iCs/>
          <w:sz w:val="28"/>
          <w:szCs w:val="28"/>
        </w:rPr>
        <w:t xml:space="preserve"> </w:t>
      </w:r>
      <w:r w:rsidRPr="00903CCE">
        <w:rPr>
          <w:rFonts w:cs="Times New Roman"/>
          <w:b/>
          <w:iCs/>
          <w:sz w:val="28"/>
          <w:szCs w:val="28"/>
          <w:lang w:val="en-US"/>
        </w:rPr>
        <w:t>tempore</w:t>
      </w:r>
      <w:r w:rsidRPr="00903CCE">
        <w:rPr>
          <w:rFonts w:cs="Times New Roman"/>
          <w:b/>
          <w:iCs/>
          <w:sz w:val="28"/>
          <w:szCs w:val="28"/>
        </w:rPr>
        <w:t xml:space="preserve"> / Н. И. </w:t>
      </w:r>
      <w:proofErr w:type="spellStart"/>
      <w:r w:rsidRPr="00903CCE">
        <w:rPr>
          <w:rFonts w:cs="Times New Roman"/>
          <w:b/>
          <w:iCs/>
          <w:sz w:val="28"/>
          <w:szCs w:val="28"/>
        </w:rPr>
        <w:t>Цирельников</w:t>
      </w:r>
      <w:proofErr w:type="spellEnd"/>
      <w:r w:rsidRPr="00903CCE">
        <w:rPr>
          <w:rFonts w:cs="Times New Roman"/>
          <w:b/>
          <w:iCs/>
          <w:sz w:val="28"/>
          <w:szCs w:val="28"/>
        </w:rPr>
        <w:t xml:space="preserve"> // Медицинский алфавит. – 2016. – Т.</w:t>
      </w:r>
      <w:r w:rsidR="00FE16A5" w:rsidRPr="00903CCE">
        <w:rPr>
          <w:rFonts w:cs="Times New Roman"/>
          <w:b/>
          <w:iCs/>
          <w:sz w:val="28"/>
          <w:szCs w:val="28"/>
        </w:rPr>
        <w:t xml:space="preserve"> </w:t>
      </w:r>
      <w:r w:rsidRPr="00903CCE">
        <w:rPr>
          <w:rFonts w:cs="Times New Roman"/>
          <w:b/>
          <w:iCs/>
          <w:sz w:val="28"/>
          <w:szCs w:val="28"/>
        </w:rPr>
        <w:t>3, №</w:t>
      </w:r>
      <w:r w:rsidR="00603CC1" w:rsidRPr="00903CCE">
        <w:rPr>
          <w:rFonts w:cs="Times New Roman"/>
          <w:b/>
          <w:iCs/>
          <w:sz w:val="28"/>
          <w:szCs w:val="28"/>
        </w:rPr>
        <w:t xml:space="preserve"> </w:t>
      </w:r>
      <w:r w:rsidRPr="00903CCE">
        <w:rPr>
          <w:rFonts w:cs="Times New Roman"/>
          <w:b/>
          <w:iCs/>
          <w:sz w:val="28"/>
          <w:szCs w:val="28"/>
        </w:rPr>
        <w:t>19. – С. 47-48.</w:t>
      </w:r>
    </w:p>
    <w:p w:rsidR="00907242" w:rsidRPr="00903CCE" w:rsidRDefault="00867AFC">
      <w:pPr>
        <w:rPr>
          <w:rFonts w:cs="Times New Roman"/>
          <w:b/>
          <w:bCs/>
          <w:sz w:val="28"/>
          <w:szCs w:val="28"/>
        </w:rPr>
      </w:pPr>
      <w:r w:rsidRPr="00903CCE">
        <w:rPr>
          <w:rFonts w:cs="Times New Roman"/>
          <w:b/>
          <w:bCs/>
          <w:sz w:val="28"/>
          <w:szCs w:val="28"/>
        </w:rPr>
        <w:t xml:space="preserve">Чалая, Е. В. </w:t>
      </w:r>
      <w:r w:rsidRPr="00903CCE">
        <w:rPr>
          <w:rFonts w:cs="Times New Roman"/>
          <w:b/>
          <w:sz w:val="28"/>
          <w:szCs w:val="28"/>
        </w:rPr>
        <w:t xml:space="preserve">Сравнительная активность </w:t>
      </w:r>
      <w:proofErr w:type="spellStart"/>
      <w:r w:rsidRPr="00903CCE">
        <w:rPr>
          <w:rFonts w:cs="Times New Roman"/>
          <w:b/>
          <w:sz w:val="28"/>
          <w:szCs w:val="28"/>
        </w:rPr>
        <w:t>аденозиндезаминазы</w:t>
      </w:r>
      <w:proofErr w:type="spellEnd"/>
      <w:r w:rsidRPr="00903CCE">
        <w:rPr>
          <w:rFonts w:cs="Times New Roman"/>
          <w:b/>
          <w:sz w:val="28"/>
          <w:szCs w:val="28"/>
        </w:rPr>
        <w:t xml:space="preserve"> в сыворотке крови больных инфильтративным туберкулезом и неспецифической </w:t>
      </w:r>
      <w:r w:rsidRPr="00903CCE">
        <w:rPr>
          <w:rFonts w:cs="Times New Roman"/>
          <w:b/>
          <w:sz w:val="28"/>
          <w:szCs w:val="28"/>
        </w:rPr>
        <w:lastRenderedPageBreak/>
        <w:t xml:space="preserve">пневмонией / </w:t>
      </w:r>
      <w:r w:rsidRPr="00903CCE">
        <w:rPr>
          <w:rFonts w:cs="Times New Roman"/>
          <w:b/>
          <w:bCs/>
          <w:sz w:val="28"/>
          <w:szCs w:val="28"/>
        </w:rPr>
        <w:t>Е. В. Чалая, С. Б. Вольф // Журнал Гродненского государственного медицинского университета. – 2012. – № 4. – С. 70-73.</w:t>
      </w:r>
    </w:p>
    <w:p w:rsidR="00867AFC" w:rsidRDefault="00867AFC">
      <w:pPr>
        <w:rPr>
          <w:rFonts w:cs="Times New Roman"/>
          <w:b/>
          <w:bCs/>
          <w:sz w:val="28"/>
          <w:szCs w:val="28"/>
        </w:rPr>
      </w:pPr>
    </w:p>
    <w:p w:rsidR="00BD3FE5" w:rsidRDefault="00BD3FE5">
      <w:pPr>
        <w:rPr>
          <w:rFonts w:cs="Times New Roman"/>
          <w:b/>
          <w:bCs/>
          <w:sz w:val="28"/>
          <w:szCs w:val="28"/>
        </w:rPr>
      </w:pPr>
    </w:p>
    <w:p w:rsidR="00BD3FE5" w:rsidRDefault="00BD3FE5">
      <w:pPr>
        <w:rPr>
          <w:rFonts w:cs="Times New Roman"/>
          <w:b/>
          <w:bCs/>
          <w:sz w:val="28"/>
          <w:szCs w:val="28"/>
        </w:rPr>
      </w:pPr>
    </w:p>
    <w:p w:rsidR="00BD3FE5" w:rsidRDefault="00BD3FE5">
      <w:pPr>
        <w:rPr>
          <w:rFonts w:cs="Times New Roman"/>
          <w:b/>
          <w:bCs/>
          <w:sz w:val="28"/>
          <w:szCs w:val="28"/>
        </w:rPr>
      </w:pPr>
    </w:p>
    <w:p w:rsidR="00BD3FE5" w:rsidRDefault="00BD3FE5">
      <w:pPr>
        <w:rPr>
          <w:rFonts w:cs="Times New Roman"/>
          <w:b/>
          <w:bCs/>
          <w:sz w:val="28"/>
          <w:szCs w:val="28"/>
        </w:rPr>
      </w:pPr>
    </w:p>
    <w:p w:rsidR="00BD3FE5" w:rsidRDefault="00BD3FE5" w:rsidP="00BD3FE5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                      Составила Л. А. </w:t>
      </w:r>
      <w:proofErr w:type="spellStart"/>
      <w:r>
        <w:rPr>
          <w:rFonts w:cs="Times New Roman"/>
          <w:b/>
          <w:bCs/>
          <w:sz w:val="28"/>
          <w:szCs w:val="28"/>
        </w:rPr>
        <w:t>Макарчик</w:t>
      </w:r>
      <w:bookmarkStart w:id="0" w:name="_GoBack"/>
      <w:bookmarkEnd w:id="0"/>
      <w:proofErr w:type="spellEnd"/>
    </w:p>
    <w:p w:rsidR="00BD3FE5" w:rsidRPr="00903CCE" w:rsidRDefault="00BD3FE5" w:rsidP="00BD3FE5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</w:t>
      </w:r>
      <w:r w:rsidR="00003280">
        <w:rPr>
          <w:rFonts w:cs="Times New Roman"/>
          <w:b/>
          <w:bCs/>
          <w:sz w:val="28"/>
          <w:szCs w:val="28"/>
        </w:rPr>
        <w:t xml:space="preserve">   </w:t>
      </w:r>
      <w:r>
        <w:rPr>
          <w:rFonts w:cs="Times New Roman"/>
          <w:b/>
          <w:bCs/>
          <w:sz w:val="28"/>
          <w:szCs w:val="28"/>
        </w:rPr>
        <w:t xml:space="preserve"> 8.05.2018.</w:t>
      </w:r>
    </w:p>
    <w:sectPr w:rsidR="00BD3FE5" w:rsidRPr="00903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F11B4"/>
    <w:multiLevelType w:val="multilevel"/>
    <w:tmpl w:val="D06A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21"/>
    <w:rsid w:val="00003280"/>
    <w:rsid w:val="00023E4E"/>
    <w:rsid w:val="000355BA"/>
    <w:rsid w:val="0006081B"/>
    <w:rsid w:val="0007207F"/>
    <w:rsid w:val="00072693"/>
    <w:rsid w:val="00080B53"/>
    <w:rsid w:val="000902A6"/>
    <w:rsid w:val="000A252C"/>
    <w:rsid w:val="000B4860"/>
    <w:rsid w:val="000E4A12"/>
    <w:rsid w:val="000E7DA6"/>
    <w:rsid w:val="00103ABB"/>
    <w:rsid w:val="00106F16"/>
    <w:rsid w:val="00122BA1"/>
    <w:rsid w:val="00122D22"/>
    <w:rsid w:val="00150C79"/>
    <w:rsid w:val="001566AA"/>
    <w:rsid w:val="00181CAE"/>
    <w:rsid w:val="00182C47"/>
    <w:rsid w:val="0018704B"/>
    <w:rsid w:val="00187F61"/>
    <w:rsid w:val="001A1CE1"/>
    <w:rsid w:val="001B549E"/>
    <w:rsid w:val="001C5E8D"/>
    <w:rsid w:val="001D7169"/>
    <w:rsid w:val="001E72FC"/>
    <w:rsid w:val="0020113B"/>
    <w:rsid w:val="00203CF1"/>
    <w:rsid w:val="00241990"/>
    <w:rsid w:val="00265B37"/>
    <w:rsid w:val="00291005"/>
    <w:rsid w:val="002E7F21"/>
    <w:rsid w:val="003359A9"/>
    <w:rsid w:val="003749C4"/>
    <w:rsid w:val="003857D6"/>
    <w:rsid w:val="003945D7"/>
    <w:rsid w:val="003B2A10"/>
    <w:rsid w:val="0041078A"/>
    <w:rsid w:val="00456F48"/>
    <w:rsid w:val="0048422C"/>
    <w:rsid w:val="00493AC0"/>
    <w:rsid w:val="004946B3"/>
    <w:rsid w:val="004A063C"/>
    <w:rsid w:val="004A2236"/>
    <w:rsid w:val="004B2C5C"/>
    <w:rsid w:val="004F1D7E"/>
    <w:rsid w:val="004F2A66"/>
    <w:rsid w:val="004F4E65"/>
    <w:rsid w:val="00504AF6"/>
    <w:rsid w:val="00552F1B"/>
    <w:rsid w:val="005863D4"/>
    <w:rsid w:val="005B5268"/>
    <w:rsid w:val="005C7CE1"/>
    <w:rsid w:val="005D5767"/>
    <w:rsid w:val="005E2F4C"/>
    <w:rsid w:val="005F279F"/>
    <w:rsid w:val="00603CC1"/>
    <w:rsid w:val="00611AD1"/>
    <w:rsid w:val="00617ABE"/>
    <w:rsid w:val="00621763"/>
    <w:rsid w:val="00622296"/>
    <w:rsid w:val="00660DB5"/>
    <w:rsid w:val="00663879"/>
    <w:rsid w:val="00672ADF"/>
    <w:rsid w:val="00697419"/>
    <w:rsid w:val="006D1F9C"/>
    <w:rsid w:val="006E3B94"/>
    <w:rsid w:val="006E73B8"/>
    <w:rsid w:val="00721302"/>
    <w:rsid w:val="00743373"/>
    <w:rsid w:val="007633F7"/>
    <w:rsid w:val="00765B09"/>
    <w:rsid w:val="0077420C"/>
    <w:rsid w:val="00783C21"/>
    <w:rsid w:val="00784893"/>
    <w:rsid w:val="0079092C"/>
    <w:rsid w:val="007D36FC"/>
    <w:rsid w:val="007F70CC"/>
    <w:rsid w:val="00817006"/>
    <w:rsid w:val="00850C4A"/>
    <w:rsid w:val="008513AE"/>
    <w:rsid w:val="00860017"/>
    <w:rsid w:val="00861C9E"/>
    <w:rsid w:val="00867AFC"/>
    <w:rsid w:val="00883FE4"/>
    <w:rsid w:val="008C2026"/>
    <w:rsid w:val="009012CA"/>
    <w:rsid w:val="00903CCE"/>
    <w:rsid w:val="00907242"/>
    <w:rsid w:val="00912EB6"/>
    <w:rsid w:val="00915D6F"/>
    <w:rsid w:val="00924840"/>
    <w:rsid w:val="009452F4"/>
    <w:rsid w:val="009A793D"/>
    <w:rsid w:val="009E4730"/>
    <w:rsid w:val="009F0976"/>
    <w:rsid w:val="00A258AF"/>
    <w:rsid w:val="00A36F75"/>
    <w:rsid w:val="00A37B34"/>
    <w:rsid w:val="00A62E2E"/>
    <w:rsid w:val="00A72445"/>
    <w:rsid w:val="00A95702"/>
    <w:rsid w:val="00AC5817"/>
    <w:rsid w:val="00B25C10"/>
    <w:rsid w:val="00B3585F"/>
    <w:rsid w:val="00B4168F"/>
    <w:rsid w:val="00B65036"/>
    <w:rsid w:val="00B66CC2"/>
    <w:rsid w:val="00B70F24"/>
    <w:rsid w:val="00B775BA"/>
    <w:rsid w:val="00BC2A75"/>
    <w:rsid w:val="00BC303A"/>
    <w:rsid w:val="00BD3FE5"/>
    <w:rsid w:val="00BE0875"/>
    <w:rsid w:val="00BF07AC"/>
    <w:rsid w:val="00BF0898"/>
    <w:rsid w:val="00BF77ED"/>
    <w:rsid w:val="00C000F1"/>
    <w:rsid w:val="00C33B6A"/>
    <w:rsid w:val="00C51C0F"/>
    <w:rsid w:val="00C5676F"/>
    <w:rsid w:val="00CB4020"/>
    <w:rsid w:val="00CB6DA3"/>
    <w:rsid w:val="00CE3F40"/>
    <w:rsid w:val="00D05E91"/>
    <w:rsid w:val="00D221C7"/>
    <w:rsid w:val="00D27BCB"/>
    <w:rsid w:val="00D34DC5"/>
    <w:rsid w:val="00D354CC"/>
    <w:rsid w:val="00D6444E"/>
    <w:rsid w:val="00D947A1"/>
    <w:rsid w:val="00DB52D9"/>
    <w:rsid w:val="00E27A6C"/>
    <w:rsid w:val="00E73B3C"/>
    <w:rsid w:val="00E75D01"/>
    <w:rsid w:val="00EA623A"/>
    <w:rsid w:val="00EF32D0"/>
    <w:rsid w:val="00F37A1B"/>
    <w:rsid w:val="00F6514F"/>
    <w:rsid w:val="00F850D5"/>
    <w:rsid w:val="00F96C97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C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201">
          <w:marLeft w:val="0"/>
          <w:marRight w:val="0"/>
          <w:marTop w:val="12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  <w:div w:id="20746934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1256">
          <w:marLeft w:val="0"/>
          <w:marRight w:val="0"/>
          <w:marTop w:val="12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  <w:div w:id="17559309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9093">
          <w:marLeft w:val="0"/>
          <w:marRight w:val="0"/>
          <w:marTop w:val="12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  <w:div w:id="4969603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3097">
          <w:marLeft w:val="0"/>
          <w:marRight w:val="0"/>
          <w:marTop w:val="12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  <w:div w:id="17691577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2610">
          <w:marLeft w:val="0"/>
          <w:marRight w:val="0"/>
          <w:marTop w:val="12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  <w:div w:id="3470226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691">
          <w:marLeft w:val="0"/>
          <w:marRight w:val="0"/>
          <w:marTop w:val="12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  <w:div w:id="9777326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9330">
          <w:marLeft w:val="0"/>
          <w:marRight w:val="0"/>
          <w:marTop w:val="12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  <w:div w:id="9643135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640">
          <w:marLeft w:val="0"/>
          <w:marRight w:val="0"/>
          <w:marTop w:val="12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  <w:div w:id="1687137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135814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library.ru/contents.asp?issueid=1248064&amp;selid=2491223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.ru/okorokov-an-diagnostika-bolezney-vnutrennih-organov-tom-4-diagnostika-bolezney-sistemy-krovi_e9f3e40c800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library.ru/contents.asp?issueid=1254907&amp;selid=213581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library.ru/contents.asp?issueid=1254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57579-EBE9-4366-8F7F-70683B0E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3177</Words>
  <Characters>18112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2018-05-10T08:14:00Z</dcterms:created>
  <dcterms:modified xsi:type="dcterms:W3CDTF">2018-05-10T08:14:00Z</dcterms:modified>
</cp:coreProperties>
</file>