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84" w:rsidRPr="00544031" w:rsidRDefault="00296E84" w:rsidP="008E2F5B">
      <w:pPr>
        <w:pStyle w:val="a4"/>
        <w:widowControl w:val="0"/>
        <w:tabs>
          <w:tab w:val="left" w:pos="2160"/>
        </w:tabs>
        <w:rPr>
          <w:rFonts w:ascii="Times New Roman" w:hAnsi="Times New Roman" w:cs="Times New Roman"/>
          <w:b/>
          <w:bCs/>
          <w:color w:val="0F243E"/>
          <w:sz w:val="32"/>
          <w:szCs w:val="32"/>
        </w:rPr>
      </w:pPr>
      <w:r w:rsidRPr="00544031">
        <w:rPr>
          <w:rFonts w:ascii="Times New Roman" w:hAnsi="Times New Roman" w:cs="Times New Roman"/>
          <w:b/>
          <w:bCs/>
          <w:color w:val="0F243E"/>
          <w:sz w:val="32"/>
          <w:szCs w:val="32"/>
        </w:rPr>
        <w:t>Министерство здравоохранения Республики Беларусь</w:t>
      </w:r>
    </w:p>
    <w:p w:rsidR="00296E84" w:rsidRPr="0040373F" w:rsidRDefault="00296E84" w:rsidP="008E2F5B">
      <w:pPr>
        <w:pStyle w:val="a4"/>
        <w:widowControl w:val="0"/>
        <w:rPr>
          <w:rFonts w:ascii="Times New Roman" w:hAnsi="Times New Roman" w:cs="Times New Roman"/>
          <w:color w:val="0F243E"/>
          <w:sz w:val="32"/>
          <w:szCs w:val="32"/>
        </w:rPr>
      </w:pPr>
    </w:p>
    <w:p w:rsidR="00296E84" w:rsidRPr="00D6414A" w:rsidRDefault="00296E84" w:rsidP="008E2F5B">
      <w:pPr>
        <w:pStyle w:val="a6"/>
        <w:widowControl w:val="0"/>
        <w:rPr>
          <w:rFonts w:ascii="Century Cyr" w:hAnsi="Century Cyr" w:cs="Century Cyr"/>
          <w:color w:val="000000"/>
          <w:lang w:eastAsia="en-US"/>
        </w:rPr>
      </w:pPr>
      <w:r w:rsidRPr="00D6414A">
        <w:rPr>
          <w:rFonts w:ascii="Century Cyr" w:hAnsi="Century Cyr" w:cs="Century Cyr"/>
          <w:color w:val="000000"/>
          <w:lang w:eastAsia="en-US"/>
        </w:rPr>
        <w:t>УЧРЕЖДЕНИЕ ОБРАЗОВАНИЯ</w:t>
      </w:r>
    </w:p>
    <w:p w:rsidR="00296E84" w:rsidRPr="00D6414A" w:rsidRDefault="00296E84" w:rsidP="008E2F5B">
      <w:pPr>
        <w:widowControl w:val="0"/>
        <w:jc w:val="center"/>
        <w:rPr>
          <w:rFonts w:ascii="Century Cyr" w:hAnsi="Century Cyr" w:cs="Century Cyr"/>
          <w:color w:val="000000"/>
          <w:sz w:val="32"/>
          <w:szCs w:val="32"/>
        </w:rPr>
      </w:pPr>
      <w:r w:rsidRPr="00D6414A">
        <w:rPr>
          <w:rFonts w:ascii="Century Cyr" w:hAnsi="Century Cyr" w:cs="Century Cyr"/>
          <w:color w:val="000000"/>
          <w:sz w:val="32"/>
          <w:szCs w:val="32"/>
        </w:rPr>
        <w:t>«ГРОДНЕНСКИЙ ГОСУДАРСТВЕННЫЙ МЕДИЦИНСКИЙ</w:t>
      </w:r>
      <w:r w:rsidRPr="00D6414A">
        <w:rPr>
          <w:rFonts w:ascii="Century" w:hAnsi="Century" w:cs="Century"/>
          <w:color w:val="000000"/>
          <w:sz w:val="32"/>
          <w:szCs w:val="32"/>
          <w:lang w:val="be-BY"/>
        </w:rPr>
        <w:t xml:space="preserve"> </w:t>
      </w:r>
      <w:r w:rsidRPr="00D6414A">
        <w:rPr>
          <w:rFonts w:ascii="Century Cyr" w:hAnsi="Century Cyr" w:cs="Century Cyr"/>
          <w:color w:val="000000"/>
          <w:sz w:val="32"/>
          <w:szCs w:val="32"/>
        </w:rPr>
        <w:t>УНИВЕРСИТЕТ»</w:t>
      </w:r>
    </w:p>
    <w:p w:rsidR="00296E84" w:rsidRPr="00E8762F" w:rsidRDefault="00296E84" w:rsidP="008E2F5B">
      <w:pPr>
        <w:pStyle w:val="1"/>
        <w:keepNext w:val="0"/>
        <w:widowControl w:val="0"/>
        <w:rPr>
          <w:rFonts w:ascii="Century Cyr" w:hAnsi="Century Cyr" w:cs="Century Cyr"/>
          <w:b w:val="0"/>
          <w:bCs w:val="0"/>
          <w:color w:val="000000"/>
          <w:sz w:val="36"/>
          <w:szCs w:val="36"/>
          <w:lang w:eastAsia="en-US"/>
        </w:rPr>
      </w:pPr>
      <w:r w:rsidRPr="00E8762F">
        <w:rPr>
          <w:rFonts w:ascii="Century Cyr" w:hAnsi="Century Cyr" w:cs="Century Cyr"/>
          <w:b w:val="0"/>
          <w:bCs w:val="0"/>
          <w:color w:val="000000"/>
          <w:sz w:val="36"/>
          <w:szCs w:val="36"/>
          <w:lang w:eastAsia="en-US"/>
        </w:rPr>
        <w:t xml:space="preserve">Библиотека. </w:t>
      </w:r>
      <w:r>
        <w:rPr>
          <w:rFonts w:ascii="Century Cyr" w:hAnsi="Century Cyr" w:cs="Century Cyr"/>
          <w:b w:val="0"/>
          <w:bCs w:val="0"/>
          <w:color w:val="000000"/>
          <w:sz w:val="36"/>
          <w:szCs w:val="36"/>
          <w:lang w:eastAsia="en-US"/>
        </w:rPr>
        <w:t>Инфор</w:t>
      </w:r>
      <w:r w:rsidRPr="00E8762F">
        <w:rPr>
          <w:rFonts w:ascii="Century Cyr" w:hAnsi="Century Cyr" w:cs="Century Cyr"/>
          <w:b w:val="0"/>
          <w:bCs w:val="0"/>
          <w:color w:val="000000"/>
          <w:sz w:val="36"/>
          <w:szCs w:val="36"/>
          <w:lang w:eastAsia="en-US"/>
        </w:rPr>
        <w:t>мационно-библиографический отдел</w:t>
      </w:r>
    </w:p>
    <w:p w:rsidR="00296E84" w:rsidRPr="00E8762F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36"/>
          <w:szCs w:val="36"/>
          <w:lang w:val="be-BY"/>
        </w:rPr>
      </w:pPr>
    </w:p>
    <w:p w:rsidR="00296E84" w:rsidRPr="00656E9E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40"/>
          <w:szCs w:val="40"/>
          <w:lang w:val="be-BY"/>
        </w:rPr>
      </w:pPr>
    </w:p>
    <w:p w:rsidR="00296E84" w:rsidRPr="00656E9E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40"/>
          <w:szCs w:val="40"/>
          <w:lang w:val="be-BY"/>
        </w:rPr>
      </w:pPr>
    </w:p>
    <w:p w:rsidR="00296E84" w:rsidRPr="00656E9E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40"/>
          <w:szCs w:val="40"/>
          <w:lang w:val="be-BY"/>
        </w:rPr>
      </w:pPr>
    </w:p>
    <w:p w:rsidR="00296E84" w:rsidRPr="00656E9E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40"/>
          <w:szCs w:val="40"/>
          <w:lang w:val="be-BY"/>
        </w:rPr>
      </w:pPr>
    </w:p>
    <w:p w:rsidR="00296E84" w:rsidRPr="00656E9E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color w:val="000000"/>
          <w:sz w:val="40"/>
          <w:szCs w:val="40"/>
          <w:lang w:val="be-BY"/>
        </w:rPr>
      </w:pPr>
    </w:p>
    <w:p w:rsidR="00296E84" w:rsidRPr="00902AF3" w:rsidRDefault="00296E84" w:rsidP="00B41EE2">
      <w:pPr>
        <w:autoSpaceDE w:val="0"/>
        <w:autoSpaceDN w:val="0"/>
        <w:adjustRightInd w:val="0"/>
        <w:spacing w:after="0" w:line="240" w:lineRule="auto"/>
        <w:jc w:val="center"/>
        <w:rPr>
          <w:rFonts w:ascii="Century Cyr" w:hAnsi="Century Cyr" w:cs="Century Cyr"/>
          <w:b/>
          <w:bCs/>
          <w:color w:val="000000"/>
          <w:sz w:val="40"/>
          <w:szCs w:val="40"/>
        </w:rPr>
      </w:pPr>
      <w:r w:rsidRPr="00902AF3">
        <w:rPr>
          <w:rFonts w:ascii="Century Cyr" w:hAnsi="Century Cyr" w:cs="Century Cyr"/>
          <w:b/>
          <w:bCs/>
          <w:color w:val="000000"/>
          <w:sz w:val="40"/>
          <w:szCs w:val="40"/>
        </w:rPr>
        <w:t>Библиотеке Гродненского государственного медицинского университета – 55 лет</w:t>
      </w:r>
    </w:p>
    <w:p w:rsidR="00296E84" w:rsidRDefault="00296E84" w:rsidP="001967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544031" w:rsidRDefault="00296E84" w:rsidP="00F650DB">
      <w:pPr>
        <w:widowControl w:val="0"/>
        <w:jc w:val="center"/>
        <w:rPr>
          <w:rFonts w:ascii="Century" w:hAnsi="Century" w:cs="Century"/>
          <w:b/>
          <w:bCs/>
          <w:color w:val="000000"/>
        </w:rPr>
      </w:pPr>
      <w:r w:rsidRPr="00544031">
        <w:rPr>
          <w:rFonts w:ascii="Century Cyr" w:hAnsi="Century Cyr" w:cs="Century Cyr"/>
          <w:b/>
          <w:bCs/>
          <w:color w:val="000000"/>
        </w:rPr>
        <w:t>БИБЛИОГРАФИЧЕСКИ</w:t>
      </w:r>
      <w:r w:rsidR="00080F98" w:rsidRPr="00E8762F">
        <w:rPr>
          <w:rFonts w:ascii="Century Cyr" w:hAnsi="Century Cyr" w:cs="Century Cyr"/>
          <w:color w:val="000000"/>
          <w:sz w:val="36"/>
          <w:szCs w:val="36"/>
        </w:rPr>
        <w:t>й</w:t>
      </w:r>
      <w:r w:rsidRPr="00544031">
        <w:rPr>
          <w:rFonts w:ascii="Century Cyr" w:hAnsi="Century Cyr" w:cs="Century Cyr"/>
          <w:b/>
          <w:bCs/>
          <w:color w:val="000000"/>
        </w:rPr>
        <w:t xml:space="preserve"> </w:t>
      </w:r>
      <w:r>
        <w:rPr>
          <w:rFonts w:ascii="Century Cyr" w:hAnsi="Century Cyr" w:cs="Century Cyr"/>
          <w:b/>
          <w:bCs/>
          <w:color w:val="000000"/>
        </w:rPr>
        <w:t>СПИСОК</w:t>
      </w: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7D4437" w:rsidRPr="007D4437" w:rsidRDefault="007D4437" w:rsidP="007D44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7D4437" w:rsidRPr="007D4437" w:rsidRDefault="007D4437" w:rsidP="007D44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Pr="009C5644" w:rsidRDefault="00296E84" w:rsidP="008E2F5B">
      <w:pPr>
        <w:pStyle w:val="3"/>
        <w:keepNext w:val="0"/>
        <w:widowControl w:val="0"/>
        <w:spacing w:before="0" w:after="0"/>
        <w:jc w:val="center"/>
        <w:rPr>
          <w:rFonts w:ascii="Century Cyr" w:hAnsi="Century Cyr" w:cs="Century Cyr"/>
          <w:color w:val="000000"/>
          <w:sz w:val="24"/>
          <w:szCs w:val="24"/>
          <w:lang w:eastAsia="en-US"/>
        </w:rPr>
      </w:pPr>
      <w:r w:rsidRPr="009C5644">
        <w:rPr>
          <w:rFonts w:ascii="Century Cyr" w:hAnsi="Century Cyr" w:cs="Century Cyr"/>
          <w:color w:val="000000"/>
          <w:sz w:val="24"/>
          <w:szCs w:val="24"/>
          <w:lang w:eastAsia="en-US"/>
        </w:rPr>
        <w:t>Гродно</w:t>
      </w:r>
    </w:p>
    <w:p w:rsidR="00296E84" w:rsidRPr="009C5644" w:rsidRDefault="00296E84" w:rsidP="008E2F5B">
      <w:pPr>
        <w:pStyle w:val="3"/>
        <w:keepNext w:val="0"/>
        <w:widowControl w:val="0"/>
        <w:spacing w:before="0" w:after="0"/>
        <w:jc w:val="center"/>
        <w:rPr>
          <w:rFonts w:ascii="Century Cyr" w:hAnsi="Century Cyr" w:cs="Century Cyr"/>
          <w:color w:val="000000"/>
          <w:sz w:val="24"/>
          <w:szCs w:val="24"/>
          <w:lang w:eastAsia="en-US"/>
        </w:rPr>
      </w:pPr>
      <w:r w:rsidRPr="009C5644">
        <w:rPr>
          <w:rFonts w:ascii="Century Cyr" w:hAnsi="Century Cyr" w:cs="Century Cyr"/>
          <w:color w:val="000000"/>
          <w:sz w:val="24"/>
          <w:szCs w:val="24"/>
          <w:lang w:eastAsia="en-US"/>
        </w:rPr>
        <w:t>ГрГМУ</w:t>
      </w:r>
    </w:p>
    <w:p w:rsidR="00296E84" w:rsidRPr="009C5644" w:rsidRDefault="00296E84" w:rsidP="008E2F5B">
      <w:pPr>
        <w:pStyle w:val="3"/>
        <w:keepNext w:val="0"/>
        <w:widowControl w:val="0"/>
        <w:spacing w:before="0" w:after="0"/>
        <w:jc w:val="center"/>
        <w:rPr>
          <w:rFonts w:ascii="Century" w:hAnsi="Century" w:cs="Century"/>
          <w:color w:val="000000"/>
          <w:sz w:val="24"/>
          <w:szCs w:val="24"/>
          <w:lang w:eastAsia="en-US"/>
        </w:rPr>
      </w:pPr>
      <w:r w:rsidRPr="009C5644">
        <w:rPr>
          <w:rFonts w:ascii="Century" w:hAnsi="Century" w:cs="Century"/>
          <w:color w:val="000000"/>
          <w:sz w:val="24"/>
          <w:szCs w:val="24"/>
          <w:lang w:eastAsia="en-US"/>
        </w:rPr>
        <w:t>2013</w:t>
      </w:r>
    </w:p>
    <w:p w:rsidR="009A50DB" w:rsidRDefault="009A50DB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b/>
          <w:bCs/>
          <w:color w:val="000000"/>
          <w:sz w:val="24"/>
          <w:szCs w:val="24"/>
        </w:rPr>
      </w:pPr>
    </w:p>
    <w:p w:rsidR="007D4437" w:rsidRDefault="007D4437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Century"/>
          <w:b/>
          <w:bCs/>
          <w:color w:val="000000"/>
          <w:sz w:val="24"/>
          <w:szCs w:val="24"/>
        </w:rPr>
      </w:pPr>
    </w:p>
    <w:p w:rsidR="00296E84" w:rsidRPr="00CC7A79" w:rsidRDefault="00296E84" w:rsidP="00656E9E">
      <w:pPr>
        <w:widowContro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C7A7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УДК 016:027.7(476.6)(091)</w:t>
      </w:r>
      <w:r w:rsidRPr="00CC7A79">
        <w:rPr>
          <w:rFonts w:ascii="Times New Roman" w:hAnsi="Times New Roman" w:cs="Times New Roman"/>
          <w:b/>
          <w:bCs/>
          <w:sz w:val="28"/>
          <w:szCs w:val="28"/>
        </w:rPr>
        <w:br/>
        <w:t>ББК 91.9:78.36г(4Беи-4Гро)</w:t>
      </w:r>
      <w:r w:rsidRPr="00CC7A79">
        <w:rPr>
          <w:rFonts w:ascii="Times New Roman" w:hAnsi="Times New Roman" w:cs="Times New Roman"/>
          <w:b/>
          <w:bCs/>
          <w:sz w:val="28"/>
          <w:szCs w:val="28"/>
        </w:rPr>
        <w:br/>
        <w:t>Б 592</w:t>
      </w:r>
    </w:p>
    <w:p w:rsidR="00296E84" w:rsidRPr="00426858" w:rsidRDefault="00296E84" w:rsidP="00F650D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426858" w:rsidRDefault="00296E84" w:rsidP="00F650D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426858" w:rsidRDefault="00296E84" w:rsidP="00F650D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</w:rPr>
      </w:pPr>
      <w:r w:rsidRPr="00426858">
        <w:rPr>
          <w:rFonts w:ascii="Times New Roman" w:hAnsi="Times New Roman" w:cs="Times New Roman"/>
          <w:b w:val="0"/>
          <w:bCs w:val="0"/>
          <w:lang w:eastAsia="en-US"/>
        </w:rPr>
        <w:t>Составител</w:t>
      </w:r>
      <w:r>
        <w:rPr>
          <w:rFonts w:ascii="Times New Roman" w:hAnsi="Times New Roman" w:cs="Times New Roman"/>
          <w:b w:val="0"/>
          <w:bCs w:val="0"/>
          <w:lang w:eastAsia="en-US"/>
        </w:rPr>
        <w:t>и</w:t>
      </w:r>
      <w:r w:rsidRPr="00426858">
        <w:rPr>
          <w:rFonts w:ascii="Times New Roman" w:hAnsi="Times New Roman" w:cs="Times New Roman"/>
          <w:b w:val="0"/>
          <w:bCs w:val="0"/>
          <w:lang w:eastAsia="en-US"/>
        </w:rPr>
        <w:t xml:space="preserve">: </w:t>
      </w:r>
      <w:r>
        <w:rPr>
          <w:rFonts w:ascii="Times New Roman" w:hAnsi="Times New Roman" w:cs="Times New Roman"/>
          <w:b w:val="0"/>
          <w:bCs w:val="0"/>
          <w:lang w:val="be-BY" w:eastAsia="en-US"/>
        </w:rPr>
        <w:t xml:space="preserve">Т.Б. Журавлева, </w:t>
      </w:r>
      <w:r w:rsidRPr="00426858">
        <w:rPr>
          <w:rFonts w:ascii="Times New Roman" w:hAnsi="Times New Roman" w:cs="Times New Roman"/>
          <w:b w:val="0"/>
          <w:bCs w:val="0"/>
          <w:lang w:eastAsia="en-US"/>
        </w:rPr>
        <w:t>Л.А.</w:t>
      </w:r>
      <w:r>
        <w:rPr>
          <w:rFonts w:ascii="Times New Roman" w:hAnsi="Times New Roman" w:cs="Times New Roman"/>
          <w:b w:val="0"/>
          <w:bCs w:val="0"/>
          <w:lang w:eastAsia="en-US"/>
        </w:rPr>
        <w:t xml:space="preserve"> </w:t>
      </w:r>
      <w:r w:rsidRPr="00426858">
        <w:rPr>
          <w:rFonts w:ascii="Times New Roman" w:hAnsi="Times New Roman" w:cs="Times New Roman"/>
          <w:b w:val="0"/>
          <w:bCs w:val="0"/>
          <w:lang w:eastAsia="en-US"/>
        </w:rPr>
        <w:t>Климко</w:t>
      </w: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p w:rsidR="00296E84" w:rsidRPr="00634F1B" w:rsidRDefault="00296E84" w:rsidP="00634F1B">
      <w:pPr>
        <w:pStyle w:val="4"/>
        <w:keepNext w:val="0"/>
        <w:widowControl w:val="0"/>
        <w:spacing w:before="0" w:after="0"/>
        <w:rPr>
          <w:rFonts w:ascii="Times New Roman" w:hAnsi="Times New Roman" w:cs="Times New Roman"/>
          <w:b w:val="0"/>
          <w:bCs w:val="0"/>
          <w:lang w:eastAsia="en-US"/>
        </w:rPr>
      </w:pPr>
    </w:p>
    <w:tbl>
      <w:tblPr>
        <w:tblW w:w="0" w:type="auto"/>
        <w:tblInd w:w="-106" w:type="dxa"/>
        <w:tblLook w:val="00A0"/>
      </w:tblPr>
      <w:tblGrid>
        <w:gridCol w:w="959"/>
        <w:gridCol w:w="8328"/>
      </w:tblGrid>
      <w:tr w:rsidR="00296E84" w:rsidRPr="008F0A62">
        <w:trPr>
          <w:trHeight w:val="2321"/>
        </w:trPr>
        <w:tc>
          <w:tcPr>
            <w:tcW w:w="959" w:type="dxa"/>
          </w:tcPr>
          <w:p w:rsidR="00296E84" w:rsidRPr="00634F1B" w:rsidRDefault="00296E84" w:rsidP="00634F1B">
            <w:pPr>
              <w:pStyle w:val="4"/>
              <w:keepNext w:val="0"/>
              <w:widowControl w:val="0"/>
              <w:spacing w:before="0" w:after="0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  <w:p w:rsidR="00296E84" w:rsidRPr="00634F1B" w:rsidRDefault="00296E84" w:rsidP="00634F1B">
            <w:pPr>
              <w:pStyle w:val="4"/>
              <w:keepNext w:val="0"/>
              <w:widowControl w:val="0"/>
              <w:spacing w:before="0" w:after="0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proofErr w:type="gramStart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Б</w:t>
            </w:r>
            <w:proofErr w:type="gramEnd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592</w:t>
            </w:r>
          </w:p>
          <w:p w:rsidR="00296E84" w:rsidRPr="00634F1B" w:rsidRDefault="00296E84" w:rsidP="00634F1B">
            <w:pPr>
              <w:pStyle w:val="4"/>
              <w:keepNext w:val="0"/>
              <w:widowControl w:val="0"/>
              <w:spacing w:before="0" w:after="0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</w:p>
        </w:tc>
        <w:tc>
          <w:tcPr>
            <w:tcW w:w="8328" w:type="dxa"/>
          </w:tcPr>
          <w:p w:rsidR="00296E84" w:rsidRPr="00634F1B" w:rsidRDefault="00296E84" w:rsidP="00123BD2">
            <w:pPr>
              <w:pStyle w:val="4"/>
              <w:keepNext w:val="0"/>
              <w:widowControl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lang w:eastAsia="en-US"/>
              </w:rPr>
            </w:pPr>
            <w:r w:rsidRPr="00347AD8">
              <w:rPr>
                <w:rFonts w:ascii="Times New Roman" w:hAnsi="Times New Roman" w:cs="Times New Roman"/>
                <w:lang w:eastAsia="en-US"/>
              </w:rPr>
              <w:t>Библиотеке Гродненского государственного медицинского университета – 55 лет</w:t>
            </w:r>
            <w:proofErr w:type="gramStart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:</w:t>
            </w:r>
            <w:proofErr w:type="gramEnd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</w:t>
            </w:r>
            <w:proofErr w:type="spellStart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библиогр</w:t>
            </w:r>
            <w:proofErr w:type="spellEnd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. </w:t>
            </w:r>
            <w:proofErr w:type="spellStart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спис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. лит.</w:t>
            </w:r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/ </w:t>
            </w:r>
            <w:proofErr w:type="spellStart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М-во</w:t>
            </w:r>
            <w:proofErr w:type="spellEnd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здравоохр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анения</w:t>
            </w:r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 Респ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</w:rPr>
              <w:t>ублики</w:t>
            </w:r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 Беларусь, УО "</w:t>
            </w:r>
            <w:proofErr w:type="spellStart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Гродн</w:t>
            </w:r>
            <w:proofErr w:type="spellEnd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. </w:t>
            </w:r>
            <w:proofErr w:type="spellStart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гос</w:t>
            </w:r>
            <w:proofErr w:type="spellEnd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 xml:space="preserve">. мед. ун-т", Б-ка, </w:t>
            </w:r>
            <w:proofErr w:type="spellStart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Информ</w:t>
            </w:r>
            <w:proofErr w:type="gramStart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.-</w:t>
            </w:r>
            <w:proofErr w:type="gramEnd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библиогр</w:t>
            </w:r>
            <w:proofErr w:type="spellEnd"/>
            <w:r w:rsidRPr="00CC7A79">
              <w:rPr>
                <w:rFonts w:ascii="Times New Roman" w:hAnsi="Times New Roman" w:cs="Times New Roman"/>
                <w:b w:val="0"/>
                <w:bCs w:val="0"/>
                <w:color w:val="000000"/>
              </w:rPr>
              <w:t>. отд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</w:rPr>
              <w:t>. ;</w:t>
            </w:r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сост.: Т.Б. Журавлева, Л.А. Климко. – Гродно</w:t>
            </w:r>
            <w:proofErr w:type="gramStart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:</w:t>
            </w:r>
            <w:proofErr w:type="gramEnd"/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ГрГМУ, 2013. – 1</w:t>
            </w:r>
            <w:r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>3</w:t>
            </w:r>
            <w:r w:rsidRPr="00634F1B">
              <w:rPr>
                <w:rFonts w:ascii="Times New Roman" w:hAnsi="Times New Roman" w:cs="Times New Roman"/>
                <w:b w:val="0"/>
                <w:bCs w:val="0"/>
                <w:lang w:eastAsia="en-US"/>
              </w:rPr>
              <w:t xml:space="preserve"> с.</w:t>
            </w:r>
          </w:p>
        </w:tc>
      </w:tr>
    </w:tbl>
    <w:p w:rsidR="00123BD2" w:rsidRPr="009A50DB" w:rsidRDefault="00296E84" w:rsidP="00123BD2">
      <w:pPr>
        <w:widowControl w:val="0"/>
        <w:spacing w:after="0"/>
        <w:ind w:left="993" w:right="758" w:firstLine="425"/>
        <w:jc w:val="both"/>
        <w:rPr>
          <w:b/>
          <w:bCs/>
          <w:i/>
          <w:iCs/>
        </w:rPr>
      </w:pPr>
      <w:r w:rsidRPr="00723D28">
        <w:rPr>
          <w:b/>
          <w:bCs/>
          <w:i/>
          <w:iCs/>
        </w:rPr>
        <w:t xml:space="preserve">Издание подготовлено к юбилею библиотеки Гродненского государственного медицинского университета. </w:t>
      </w:r>
      <w:r w:rsidR="00F84930">
        <w:rPr>
          <w:b/>
          <w:bCs/>
          <w:i/>
          <w:iCs/>
          <w:lang w:val="be-BY"/>
        </w:rPr>
        <w:t>Сп</w:t>
      </w:r>
      <w:r w:rsidR="00F84930">
        <w:rPr>
          <w:b/>
          <w:bCs/>
          <w:i/>
          <w:iCs/>
        </w:rPr>
        <w:t>и</w:t>
      </w:r>
      <w:r w:rsidR="00F84930">
        <w:rPr>
          <w:b/>
          <w:bCs/>
          <w:i/>
          <w:iCs/>
          <w:lang w:val="be-BY"/>
        </w:rPr>
        <w:t>сок</w:t>
      </w:r>
      <w:r w:rsidRPr="00723D28">
        <w:rPr>
          <w:b/>
          <w:bCs/>
          <w:i/>
          <w:iCs/>
        </w:rPr>
        <w:t xml:space="preserve"> включает краткий исторический очерк, а также перечень указателей, изданных научно-библиографическим отделом.</w:t>
      </w:r>
      <w:r w:rsidR="00123BD2" w:rsidRPr="00123BD2">
        <w:rPr>
          <w:b/>
          <w:bCs/>
          <w:i/>
          <w:iCs/>
        </w:rPr>
        <w:t xml:space="preserve"> </w:t>
      </w:r>
    </w:p>
    <w:p w:rsidR="00123BD2" w:rsidRPr="000B1F7B" w:rsidRDefault="00296E84" w:rsidP="00123BD2">
      <w:pPr>
        <w:widowControl w:val="0"/>
        <w:spacing w:after="0"/>
        <w:ind w:left="993" w:right="758" w:firstLine="425"/>
        <w:jc w:val="both"/>
        <w:rPr>
          <w:b/>
          <w:bCs/>
          <w:i/>
          <w:iCs/>
          <w:lang w:val="be-BY"/>
        </w:rPr>
      </w:pPr>
      <w:r w:rsidRPr="00723D28">
        <w:rPr>
          <w:b/>
          <w:bCs/>
          <w:i/>
          <w:iCs/>
        </w:rPr>
        <w:t>Все публикации структурированы в хронологическом порядке, а внутри – по алфавиту.</w:t>
      </w:r>
    </w:p>
    <w:p w:rsidR="00296E84" w:rsidRPr="00723D28" w:rsidRDefault="00296E84" w:rsidP="00123BD2">
      <w:pPr>
        <w:widowControl w:val="0"/>
        <w:spacing w:after="0"/>
        <w:ind w:left="993" w:right="758" w:firstLine="425"/>
        <w:jc w:val="both"/>
        <w:rPr>
          <w:b/>
          <w:bCs/>
          <w:i/>
          <w:iCs/>
        </w:rPr>
      </w:pPr>
      <w:r w:rsidRPr="00723D28">
        <w:rPr>
          <w:b/>
          <w:bCs/>
          <w:i/>
          <w:iCs/>
        </w:rPr>
        <w:t xml:space="preserve">Издание </w:t>
      </w:r>
      <w:r>
        <w:rPr>
          <w:b/>
          <w:bCs/>
          <w:i/>
          <w:iCs/>
        </w:rPr>
        <w:t>рекомендовано</w:t>
      </w:r>
      <w:r w:rsidRPr="00723D28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студентам</w:t>
      </w:r>
      <w:r w:rsidRPr="00723D28">
        <w:rPr>
          <w:b/>
          <w:bCs/>
          <w:i/>
          <w:iCs/>
        </w:rPr>
        <w:t>, преподавател</w:t>
      </w:r>
      <w:r>
        <w:rPr>
          <w:b/>
          <w:bCs/>
          <w:i/>
          <w:iCs/>
        </w:rPr>
        <w:t>ям</w:t>
      </w:r>
      <w:r w:rsidRPr="00723D28">
        <w:rPr>
          <w:b/>
          <w:bCs/>
          <w:i/>
          <w:iCs/>
        </w:rPr>
        <w:t>, библиотекар</w:t>
      </w:r>
      <w:r>
        <w:rPr>
          <w:b/>
          <w:bCs/>
          <w:i/>
          <w:iCs/>
        </w:rPr>
        <w:t>ям</w:t>
      </w:r>
      <w:r w:rsidRPr="00723D28">
        <w:rPr>
          <w:b/>
          <w:bCs/>
          <w:i/>
          <w:iCs/>
        </w:rPr>
        <w:t>.</w:t>
      </w:r>
    </w:p>
    <w:p w:rsidR="00296E84" w:rsidRPr="00723D28" w:rsidRDefault="00296E84" w:rsidP="00123BD2">
      <w:pPr>
        <w:widowControl w:val="0"/>
        <w:spacing w:after="0"/>
        <w:ind w:left="993" w:firstLine="425"/>
        <w:jc w:val="both"/>
        <w:rPr>
          <w:b/>
          <w:bCs/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F650DB">
      <w:pPr>
        <w:widowControl w:val="0"/>
        <w:ind w:left="993" w:firstLine="425"/>
        <w:jc w:val="both"/>
        <w:rPr>
          <w:i/>
          <w:iCs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  <w:r w:rsidRPr="00902AF3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И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стория и современность</w:t>
      </w: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Pr="00F6174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be-BY"/>
        </w:rPr>
      </w:pPr>
    </w:p>
    <w:p w:rsidR="00296E84" w:rsidRPr="00902AF3" w:rsidRDefault="005F0E6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E6850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8.75pt;height:375.9pt;visibility:visible">
            <v:imagedata r:id="rId4" o:title=""/>
          </v:shape>
        </w:pict>
      </w:r>
    </w:p>
    <w:p w:rsidR="00296E84" w:rsidRPr="00656E9E" w:rsidRDefault="00296E84" w:rsidP="001967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96E84" w:rsidRPr="00656E9E" w:rsidRDefault="00296E84" w:rsidP="0092473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sz w:val="20"/>
          <w:szCs w:val="20"/>
          <w:lang w:val="be-BY"/>
        </w:rPr>
      </w:pPr>
      <w:r w:rsidRPr="00656E9E">
        <w:rPr>
          <w:rFonts w:ascii="Arial Black" w:hAnsi="Arial Black" w:cs="Arial Black"/>
          <w:sz w:val="20"/>
          <w:szCs w:val="20"/>
          <w:lang w:val="be-BY"/>
        </w:rPr>
        <w:t>Коллектив библиотеки начала 80-х</w:t>
      </w:r>
    </w:p>
    <w:p w:rsidR="00C916BF" w:rsidRDefault="00C916BF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916BF" w:rsidRDefault="00C916BF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916BF" w:rsidRDefault="00C916BF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Правила для пользования из библиотеки общества врачей Гродненской губернии // Протоколы заседаний</w:t>
      </w:r>
      <w:r w:rsidRPr="00ED3BD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общества врачей Гродненской губернии за 1895 и 1896 годы. – Гродна, 1897. – С. 25-26.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Обзор Гродненской губернии за 1898 год. – Гродно, 1899. – Разд. : Ученые общества, библиотеки, книжные магазины, лавки, типографии и литографии. – С. 158. – Содерж.: Указано, что общество врачей Гродненской губернии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имеет свою медицинскую библиотеку.</w:t>
      </w:r>
    </w:p>
    <w:p w:rsidR="00296E84" w:rsidRPr="00656E9E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6E84" w:rsidRPr="00DA5A5D" w:rsidRDefault="00296E84" w:rsidP="00123BD2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proofErr w:type="spellStart"/>
      <w:r w:rsidRPr="00656E9E">
        <w:rPr>
          <w:rFonts w:ascii="Times New Roman" w:hAnsi="Times New Roman" w:cs="Times New Roman"/>
          <w:sz w:val="28"/>
          <w:szCs w:val="28"/>
        </w:rPr>
        <w:lastRenderedPageBreak/>
        <w:t>Ассанович</w:t>
      </w:r>
      <w:proofErr w:type="spellEnd"/>
      <w:r w:rsidRPr="00656E9E">
        <w:rPr>
          <w:rFonts w:ascii="Times New Roman" w:hAnsi="Times New Roman" w:cs="Times New Roman"/>
          <w:sz w:val="28"/>
          <w:szCs w:val="28"/>
        </w:rPr>
        <w:t xml:space="preserve">, Л.Ф. Организация научной медицинской и медико-технической </w:t>
      </w:r>
      <w:r>
        <w:rPr>
          <w:rFonts w:ascii="Times New Roman" w:hAnsi="Times New Roman" w:cs="Times New Roman"/>
          <w:sz w:val="28"/>
          <w:szCs w:val="28"/>
        </w:rPr>
        <w:t>инфор</w:t>
      </w:r>
      <w:r w:rsidRPr="00656E9E">
        <w:rPr>
          <w:rFonts w:ascii="Times New Roman" w:hAnsi="Times New Roman" w:cs="Times New Roman"/>
          <w:sz w:val="28"/>
          <w:szCs w:val="28"/>
        </w:rPr>
        <w:t xml:space="preserve">мации в Гродненском государственном медицинском институте / Л.Ф. </w:t>
      </w:r>
      <w:proofErr w:type="spellStart"/>
      <w:r w:rsidRPr="00656E9E">
        <w:rPr>
          <w:rFonts w:ascii="Times New Roman" w:hAnsi="Times New Roman" w:cs="Times New Roman"/>
          <w:sz w:val="28"/>
          <w:szCs w:val="28"/>
        </w:rPr>
        <w:t>Ассанович</w:t>
      </w:r>
      <w:proofErr w:type="spellEnd"/>
      <w:r w:rsidRPr="000B1F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6E9E">
        <w:rPr>
          <w:rFonts w:ascii="Times New Roman" w:hAnsi="Times New Roman" w:cs="Times New Roman"/>
          <w:b/>
          <w:bCs/>
          <w:sz w:val="28"/>
          <w:szCs w:val="28"/>
        </w:rPr>
        <w:t>//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5A5D">
        <w:rPr>
          <w:rFonts w:ascii="Times New Roman" w:hAnsi="Times New Roman" w:cs="Times New Roman"/>
          <w:sz w:val="28"/>
          <w:szCs w:val="28"/>
          <w:lang w:eastAsia="ru-RU"/>
        </w:rPr>
        <w:t>Материалы Всесоюзного симпозиума по организации справ</w:t>
      </w:r>
      <w:r>
        <w:rPr>
          <w:rFonts w:ascii="Times New Roman" w:hAnsi="Times New Roman" w:cs="Times New Roman"/>
          <w:sz w:val="28"/>
          <w:szCs w:val="28"/>
          <w:lang w:eastAsia="ru-RU"/>
        </w:rPr>
        <w:t>оч</w:t>
      </w:r>
      <w:r w:rsidRPr="00DA5A5D">
        <w:rPr>
          <w:rFonts w:ascii="Times New Roman" w:hAnsi="Times New Roman" w:cs="Times New Roman"/>
          <w:sz w:val="28"/>
          <w:szCs w:val="28"/>
          <w:lang w:eastAsia="ru-RU"/>
        </w:rPr>
        <w:t>но-информационных фондов в учреждениях здравоохранения и I республиканского совещания по научной медицинской информ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A5A5D">
        <w:rPr>
          <w:rFonts w:ascii="Times New Roman" w:hAnsi="Times New Roman" w:cs="Times New Roman"/>
          <w:sz w:val="28"/>
          <w:szCs w:val="28"/>
          <w:lang w:eastAsia="ru-RU"/>
        </w:rPr>
        <w:t>ции, 23-26 сент. Рига, 1969. – С. 184-186.</w:t>
      </w:r>
    </w:p>
    <w:p w:rsidR="00296E84" w:rsidRPr="00F05BA5" w:rsidRDefault="00296E84" w:rsidP="00615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30D4E" w:rsidRPr="002C44BB" w:rsidRDefault="00296E84" w:rsidP="00630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Горелова, Е.Ф. </w:t>
      </w:r>
      <w:r w:rsidRPr="002F392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библиотеки Белоруссии в системе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r w:rsidRPr="002F3922">
        <w:rPr>
          <w:rFonts w:ascii="Times New Roman" w:hAnsi="Times New Roman" w:cs="Times New Roman"/>
          <w:color w:val="000000"/>
          <w:sz w:val="28"/>
          <w:szCs w:val="28"/>
        </w:rPr>
        <w:t>ационного обслуживания практических врачей республики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Е.Ф. Горелова // Материалы 1-го республиканского совещания по научной медицинской и медико-технической информации. – Минск, 1971. – С. 13-23.</w:t>
      </w:r>
      <w:r w:rsidR="00630D4E" w:rsidRPr="00630D4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8204C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630D4E" w:rsidRPr="002C44BB">
        <w:rPr>
          <w:rFonts w:ascii="Times New Roman" w:hAnsi="Times New Roman" w:cs="Times New Roman"/>
          <w:sz w:val="28"/>
          <w:szCs w:val="28"/>
          <w:lang w:val="be-BY"/>
        </w:rPr>
        <w:t>Содерж.: [</w:t>
      </w:r>
      <w:r w:rsidR="00630D4E" w:rsidRPr="00630D4E">
        <w:rPr>
          <w:rFonts w:ascii="Times New Roman" w:hAnsi="Times New Roman" w:cs="Times New Roman"/>
          <w:color w:val="000000"/>
          <w:sz w:val="28"/>
          <w:szCs w:val="28"/>
          <w:lang w:val="be-BY"/>
        </w:rPr>
        <w:t>Гродненская ОМБ</w:t>
      </w:r>
      <w:r w:rsidR="00630D4E" w:rsidRPr="002C44BB">
        <w:rPr>
          <w:rFonts w:ascii="Times New Roman" w:hAnsi="Times New Roman" w:cs="Times New Roman"/>
          <w:sz w:val="28"/>
          <w:szCs w:val="28"/>
          <w:lang w:val="be-BY"/>
        </w:rPr>
        <w:t>].</w:t>
      </w:r>
    </w:p>
    <w:p w:rsidR="00296E84" w:rsidRPr="00630D4E" w:rsidRDefault="00296E84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96E84" w:rsidRPr="00630D4E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be-BY"/>
        </w:rPr>
      </w:pPr>
      <w:r w:rsidRPr="00630D4E">
        <w:rPr>
          <w:rFonts w:ascii="Times New Roman" w:hAnsi="Times New Roman" w:cs="Times New Roman"/>
          <w:b/>
          <w:bCs/>
          <w:color w:val="000000"/>
          <w:sz w:val="20"/>
          <w:szCs w:val="20"/>
          <w:lang w:val="be-BY"/>
        </w:rPr>
        <w:t>92</w:t>
      </w:r>
    </w:p>
    <w:p w:rsidR="00296E84" w:rsidRPr="00630D4E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be-BY"/>
        </w:rPr>
      </w:pPr>
      <w:r w:rsidRPr="00630D4E">
        <w:rPr>
          <w:rFonts w:ascii="Times New Roman" w:hAnsi="Times New Roman" w:cs="Times New Roman"/>
          <w:b/>
          <w:bCs/>
          <w:color w:val="000000"/>
          <w:sz w:val="20"/>
          <w:szCs w:val="20"/>
          <w:lang w:val="be-BY"/>
        </w:rPr>
        <w:t>Б43</w:t>
      </w:r>
    </w:p>
    <w:p w:rsidR="00296E84" w:rsidRPr="002C44BB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C44BB">
        <w:rPr>
          <w:rFonts w:ascii="Times New Roman" w:hAnsi="Times New Roman" w:cs="Times New Roman"/>
          <w:sz w:val="28"/>
          <w:szCs w:val="28"/>
          <w:lang w:val="be-BY"/>
        </w:rPr>
        <w:t>Сімарот, М.І. Гродзенскі медыцынскі інстытут / М.І. Сімарот // Беларуская савецкая энцыклапедыя : у</w:t>
      </w:r>
      <w:r w:rsidRPr="00886D3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886D3A">
        <w:rPr>
          <w:rFonts w:ascii="Times New Roman" w:hAnsi="Times New Roman" w:cs="Times New Roman"/>
          <w:sz w:val="28"/>
          <w:szCs w:val="28"/>
          <w:lang w:val="be-BY"/>
        </w:rPr>
        <w:t>12 т.</w:t>
      </w:r>
      <w:r w:rsidRPr="002C44BB">
        <w:rPr>
          <w:rFonts w:ascii="Times New Roman" w:hAnsi="Times New Roman" w:cs="Times New Roman"/>
          <w:sz w:val="28"/>
          <w:szCs w:val="28"/>
          <w:lang w:val="be-BY"/>
        </w:rPr>
        <w:t xml:space="preserve"> – Минск, 1971. – Т. 4 : Графіка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– Зуйка</w:t>
      </w:r>
      <w:r w:rsidRPr="002C44BB">
        <w:rPr>
          <w:rFonts w:ascii="Times New Roman" w:hAnsi="Times New Roman" w:cs="Times New Roman"/>
          <w:sz w:val="28"/>
          <w:szCs w:val="28"/>
          <w:lang w:val="be-BY"/>
        </w:rPr>
        <w:t>. – Содерж.: [Бібліятэка]. – С. 20.</w:t>
      </w:r>
    </w:p>
    <w:p w:rsidR="00296E84" w:rsidRPr="00630D4E" w:rsidRDefault="00296E84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78.34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Б594</w:t>
      </w:r>
    </w:p>
    <w:p w:rsidR="00296E84" w:rsidRPr="007D693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22">
        <w:rPr>
          <w:rFonts w:ascii="Times New Roman" w:hAnsi="Times New Roman" w:cs="Times New Roman"/>
          <w:color w:val="000000"/>
          <w:sz w:val="28"/>
          <w:szCs w:val="28"/>
        </w:rPr>
        <w:t>Библиотека Гродненского государственного медицинского института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// Библиотеки Белоруссии</w:t>
      </w:r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путеводитель /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. б-ка им. В.И. Ленина. Отд.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справ</w:t>
      </w:r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>. работы ; сост. З.А. Седая. – Минск</w:t>
      </w:r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Госбиблиотека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БССР им. В.И. Ленина, 1973. – С. 236.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78.3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Б594</w:t>
      </w:r>
    </w:p>
    <w:p w:rsidR="00296E84" w:rsidRPr="0057782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22">
        <w:rPr>
          <w:rFonts w:ascii="Times New Roman" w:hAnsi="Times New Roman" w:cs="Times New Roman"/>
          <w:color w:val="000000"/>
          <w:sz w:val="28"/>
          <w:szCs w:val="28"/>
        </w:rPr>
        <w:t>Библиотека Гродненского медицинского института</w:t>
      </w:r>
      <w:r w:rsidRPr="00D825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>// Библиотеки СССР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справоч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ник : в 2-х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. / сост.: В.А.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Князятова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, Н.П. Кузьмина</w:t>
      </w:r>
      <w:r w:rsidR="00EE2D4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. б-ка СССР им. В.И. Ленина. – Москва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Книга, 1973. –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. 2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Библиотеки союзных республик (без РСФСР). – С. 14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78.34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Б594</w:t>
      </w:r>
    </w:p>
    <w:p w:rsidR="00296E84" w:rsidRPr="007D693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22">
        <w:rPr>
          <w:rFonts w:ascii="Times New Roman" w:hAnsi="Times New Roman" w:cs="Times New Roman"/>
          <w:color w:val="000000"/>
          <w:sz w:val="28"/>
          <w:szCs w:val="28"/>
        </w:rPr>
        <w:t>Гродненская областная медицинская библиотека (при Областном доме санитарного просвещения) //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Библиотеки Белоруссии : путеводитель /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>. б-ка им. В.И. Ленина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Отд.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справ</w:t>
      </w:r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>. работы ; сост. З.А. Седая. – Минск</w:t>
      </w:r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Госбиблиотека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БССР им. В.И. Ленина, 1973. – С. 23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Pr="0070391F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78.3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Б594</w:t>
      </w:r>
    </w:p>
    <w:p w:rsidR="00296E84" w:rsidRPr="00080F98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22">
        <w:rPr>
          <w:rFonts w:ascii="Times New Roman" w:hAnsi="Times New Roman" w:cs="Times New Roman"/>
          <w:color w:val="000000"/>
          <w:sz w:val="28"/>
          <w:szCs w:val="28"/>
        </w:rPr>
        <w:t>Гродненская областная медицинская библиотека при Областном доме санитарного просвещения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// Библиотеки СССР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справоч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ник : в 2-х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. / сост.: 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В.А.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Князятова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, Н.П. Кузьмина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. б-ка СССР им. В.И. Ленина. – Москва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Книга, 1973. – </w:t>
      </w:r>
      <w:proofErr w:type="spell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577823">
        <w:rPr>
          <w:rFonts w:ascii="Times New Roman" w:hAnsi="Times New Roman" w:cs="Times New Roman"/>
          <w:color w:val="000000"/>
          <w:sz w:val="28"/>
          <w:szCs w:val="28"/>
        </w:rPr>
        <w:t>. 2</w:t>
      </w:r>
      <w:proofErr w:type="gramStart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7823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Библиотеки союзных республик (без РСФСР). – С. 146.</w:t>
      </w:r>
    </w:p>
    <w:p w:rsidR="00A71DD7" w:rsidRPr="00080F98" w:rsidRDefault="00A71DD7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91.9:78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H734</w:t>
      </w:r>
    </w:p>
    <w:p w:rsidR="00296E84" w:rsidRPr="00C565B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5B4">
        <w:rPr>
          <w:rFonts w:ascii="Times New Roman" w:hAnsi="Times New Roman" w:cs="Times New Roman"/>
          <w:color w:val="000000"/>
          <w:sz w:val="28"/>
          <w:szCs w:val="28"/>
        </w:rPr>
        <w:t>Новицкая,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Н. Библиотечное дело в Белоруссии (XVI в.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1917 г.)</w:t>
      </w:r>
      <w:proofErr w:type="gramStart"/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65B4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. указ. / Л.Н. Новицкая.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565B4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gramStart"/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ГБ БССР, 1982.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565B4">
        <w:rPr>
          <w:rFonts w:ascii="Times New Roman" w:hAnsi="Times New Roman" w:cs="Times New Roman"/>
          <w:color w:val="000000"/>
          <w:sz w:val="28"/>
          <w:szCs w:val="28"/>
        </w:rPr>
        <w:t xml:space="preserve"> 194 </w:t>
      </w:r>
      <w:proofErr w:type="gramStart"/>
      <w:r w:rsidRPr="00C565B4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C565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78.33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П481</w:t>
      </w:r>
    </w:p>
    <w:p w:rsidR="00296E84" w:rsidRPr="00600B8B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3584">
        <w:rPr>
          <w:rFonts w:ascii="Times New Roman" w:hAnsi="Times New Roman" w:cs="Times New Roman"/>
          <w:color w:val="000000"/>
          <w:sz w:val="28"/>
          <w:szCs w:val="28"/>
        </w:rPr>
        <w:t>Научные и специальные библиотеки</w:t>
      </w:r>
      <w:r w:rsidRPr="009E14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//</w:t>
      </w:r>
      <w:r w:rsidRPr="009E14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7198B">
        <w:rPr>
          <w:rFonts w:ascii="Times New Roman" w:hAnsi="Times New Roman" w:cs="Times New Roman"/>
          <w:color w:val="000000"/>
          <w:sz w:val="28"/>
          <w:szCs w:val="28"/>
        </w:rPr>
        <w:t>Покало</w:t>
      </w:r>
      <w:proofErr w:type="spellEnd"/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, М.И. История библиотечного дела в БССР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М.И. </w:t>
      </w:r>
      <w:proofErr w:type="spellStart"/>
      <w:r w:rsidRPr="0057198B">
        <w:rPr>
          <w:rFonts w:ascii="Times New Roman" w:hAnsi="Times New Roman" w:cs="Times New Roman"/>
          <w:color w:val="000000"/>
          <w:sz w:val="28"/>
          <w:szCs w:val="28"/>
        </w:rPr>
        <w:t>Покало</w:t>
      </w:r>
      <w:proofErr w:type="spellEnd"/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инск</w:t>
      </w:r>
      <w:proofErr w:type="gramStart"/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198B">
        <w:rPr>
          <w:rFonts w:ascii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hAnsi="Times New Roman" w:cs="Times New Roman"/>
          <w:color w:val="000000"/>
          <w:sz w:val="28"/>
          <w:szCs w:val="28"/>
        </w:rPr>
        <w:t>эйшая</w:t>
      </w:r>
      <w:proofErr w:type="spellEnd"/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hAnsi="Times New Roman" w:cs="Times New Roman"/>
          <w:color w:val="000000"/>
          <w:sz w:val="28"/>
          <w:szCs w:val="28"/>
        </w:rPr>
        <w:t>ола</w:t>
      </w:r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, 1986. </w:t>
      </w:r>
      <w:r>
        <w:rPr>
          <w:rFonts w:ascii="Times New Roman" w:hAnsi="Times New Roman" w:cs="Times New Roman"/>
          <w:color w:val="000000"/>
          <w:sz w:val="28"/>
          <w:szCs w:val="28"/>
        </w:rPr>
        <w:t>– С.</w:t>
      </w:r>
      <w:r w:rsidRPr="005719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162.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Содерж</w:t>
      </w:r>
      <w:proofErr w:type="spellEnd"/>
      <w:r w:rsidRPr="00B55411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r w:rsidRPr="005E2BBF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М-ва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БССР от 22 дек. 1973 г. «</w:t>
      </w:r>
      <w:r w:rsidRPr="003F69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 отнесении библиотеки Гродненского медицинского института к 3-й группе по оплате труда работников и реорганизации медицинской библиотеки Гродненского областного дома санитарного просвещения</w:t>
      </w:r>
      <w:r w:rsidRPr="00600B8B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78.34(2)я</w:t>
      </w:r>
      <w:proofErr w:type="gramStart"/>
      <w:r w:rsidRPr="003D20CC">
        <w:rPr>
          <w:rFonts w:ascii="Times New Roman" w:hAnsi="Times New Roman" w:cs="Times New Roman"/>
          <w:b/>
          <w:bCs/>
          <w:sz w:val="20"/>
          <w:szCs w:val="20"/>
        </w:rPr>
        <w:t>2</w:t>
      </w:r>
      <w:proofErr w:type="gramEnd"/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Б594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D3584">
        <w:rPr>
          <w:rFonts w:ascii="Times New Roman" w:hAnsi="Times New Roman" w:cs="Times New Roman"/>
          <w:color w:val="000000"/>
          <w:sz w:val="28"/>
          <w:szCs w:val="28"/>
        </w:rPr>
        <w:t>Зональная научная медицинская библиотека Гродненского государственного медицинского института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// Библиотеки Белоруссии :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справоч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ник / </w:t>
      </w:r>
      <w:proofErr w:type="spellStart"/>
      <w:proofErr w:type="gram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proofErr w:type="gram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 БССР</w:t>
      </w:r>
      <w:r w:rsidR="003607C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. б-ка им. В.И. Ленина ; сост. В.Е. Виноградова и др. – 2-е изд., </w:t>
      </w:r>
      <w:proofErr w:type="spellStart"/>
      <w:r w:rsidRPr="007D6932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7D6932">
        <w:rPr>
          <w:rFonts w:ascii="Times New Roman" w:hAnsi="Times New Roman" w:cs="Times New Roman"/>
          <w:color w:val="000000"/>
          <w:sz w:val="28"/>
          <w:szCs w:val="28"/>
        </w:rPr>
        <w:t xml:space="preserve">. и доп. – Минск. :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>Полымя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>, 1988. – С. 13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D69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5A90" w:rsidRDefault="00E65A90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be-BY"/>
        </w:rPr>
      </w:pPr>
      <w:r w:rsidRPr="00E65A90">
        <w:rPr>
          <w:rFonts w:ascii="Times New Roman" w:hAnsi="Times New Roman" w:cs="Times New Roman"/>
          <w:b/>
          <w:bCs/>
          <w:sz w:val="20"/>
          <w:szCs w:val="20"/>
          <w:lang w:val="be-BY"/>
        </w:rPr>
        <w:t>92</w:t>
      </w: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be-BY"/>
        </w:rPr>
      </w:pPr>
      <w:r w:rsidRPr="00E65A90">
        <w:rPr>
          <w:rFonts w:ascii="Times New Roman" w:hAnsi="Times New Roman" w:cs="Times New Roman"/>
          <w:b/>
          <w:bCs/>
          <w:sz w:val="20"/>
          <w:szCs w:val="20"/>
          <w:lang w:val="be-BY"/>
        </w:rPr>
        <w:t>Б43</w:t>
      </w: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>Гродзенскі медыцынскі інстытут // Беларуская энцыклапедыя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>: у 18 т. / рэд. кал.: Г.П. Пашкоў (гал. рэд.). – Минск : Беларуская энцыклапедыя, 1997. – Т. 5 : Гальцы – Дагон. – С. 436. – Змест: Бібліятэка.</w:t>
      </w: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96E84" w:rsidRPr="00E65A90" w:rsidRDefault="00296E84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D3584">
        <w:rPr>
          <w:rFonts w:ascii="Times New Roman" w:hAnsi="Times New Roman" w:cs="Times New Roman"/>
          <w:color w:val="000000"/>
          <w:sz w:val="28"/>
          <w:szCs w:val="28"/>
        </w:rPr>
        <w:t>[Библиотека Гродненского государственного медицинского института] //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>Гродненский государственный медицинский институт</w:t>
      </w:r>
      <w:proofErr w:type="gramStart"/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:</w:t>
      </w:r>
      <w:proofErr w:type="gramEnd"/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[буклет] / М-во</w:t>
      </w:r>
      <w:r w:rsid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65A90">
        <w:rPr>
          <w:rFonts w:ascii="Times New Roman" w:hAnsi="Times New Roman" w:cs="Times New Roman"/>
          <w:color w:val="000000"/>
          <w:sz w:val="28"/>
          <w:szCs w:val="28"/>
          <w:lang w:val="be-BY"/>
        </w:rPr>
        <w:t>здравоохранения Республики Беларусь. – Гродно, 1998. – С. 10-11.</w:t>
      </w:r>
    </w:p>
    <w:p w:rsidR="00296E84" w:rsidRPr="00E65A90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61(091)</w:t>
      </w:r>
    </w:p>
    <w:p w:rsidR="00296E84" w:rsidRPr="003D20CC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D20CC">
        <w:rPr>
          <w:rFonts w:ascii="Times New Roman" w:hAnsi="Times New Roman" w:cs="Times New Roman"/>
          <w:b/>
          <w:bCs/>
          <w:sz w:val="20"/>
          <w:szCs w:val="20"/>
        </w:rPr>
        <w:t>С654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Журавлева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, Т.Б.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Основная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библиография по истории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ГрГМИ</w:t>
      </w:r>
      <w:proofErr w:type="spellEnd"/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hAnsi="Times New Roman" w:cs="Times New Roman"/>
          <w:color w:val="000000"/>
          <w:sz w:val="28"/>
          <w:szCs w:val="28"/>
        </w:rPr>
        <w:t>-е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/ Т.Б. Журавлева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М.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Самончик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Е.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М. Тищенко // 40 лет Гродненскому государственному медицинскому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институту : (1958-1998)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. материалов / [П.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В.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Гарелик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(гл. ред.)]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ГрГМИ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>], 1998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147-158.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922">
        <w:rPr>
          <w:rFonts w:ascii="Times New Roman" w:hAnsi="Times New Roman" w:cs="Times New Roman"/>
          <w:color w:val="000000"/>
          <w:sz w:val="28"/>
          <w:szCs w:val="28"/>
        </w:rPr>
        <w:t>[Библиотека ГрГМУ] //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Гродненск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1435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буклет</w:t>
      </w:r>
      <w:r w:rsidRPr="007F1435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Гродно, </w:t>
      </w:r>
      <w:r w:rsidRPr="007F1435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2000</w:t>
      </w:r>
      <w:r w:rsidRPr="007F1435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С. </w:t>
      </w:r>
      <w:r w:rsidRPr="00B70547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43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Гулько, С.С. Библиотека Гродненского государственного медицинского университета</w:t>
      </w:r>
      <w:proofErr w:type="gramStart"/>
      <w:r w:rsidRPr="003C433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C4333">
        <w:rPr>
          <w:rFonts w:ascii="Times New Roman" w:hAnsi="Times New Roman" w:cs="Times New Roman"/>
          <w:color w:val="000000"/>
          <w:sz w:val="28"/>
          <w:szCs w:val="28"/>
        </w:rPr>
        <w:t xml:space="preserve"> история, современность, перспективы / С.С. Гулько // Журнал ГрГМУ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3C4333">
        <w:rPr>
          <w:rFonts w:ascii="Times New Roman" w:hAnsi="Times New Roman" w:cs="Times New Roman"/>
          <w:color w:val="000000"/>
          <w:sz w:val="28"/>
          <w:szCs w:val="28"/>
        </w:rPr>
        <w:t>2004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3C4333">
        <w:rPr>
          <w:rFonts w:ascii="Times New Roman" w:hAnsi="Times New Roman" w:cs="Times New Roman"/>
          <w:color w:val="000000"/>
          <w:sz w:val="28"/>
          <w:szCs w:val="28"/>
        </w:rPr>
        <w:t>№ 1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97-98.</w:t>
      </w:r>
    </w:p>
    <w:p w:rsidR="000C7337" w:rsidRDefault="000C7337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5A90">
        <w:rPr>
          <w:rFonts w:ascii="Times New Roman" w:hAnsi="Times New Roman" w:cs="Times New Roman"/>
          <w:b/>
          <w:bCs/>
          <w:sz w:val="20"/>
          <w:szCs w:val="20"/>
        </w:rPr>
        <w:t>92</w:t>
      </w:r>
    </w:p>
    <w:p w:rsidR="00E65A90" w:rsidRPr="00E65A90" w:rsidRDefault="00E65A90" w:rsidP="00E65A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65A90">
        <w:rPr>
          <w:rFonts w:ascii="Times New Roman" w:hAnsi="Times New Roman" w:cs="Times New Roman"/>
          <w:b/>
          <w:bCs/>
          <w:sz w:val="20"/>
          <w:szCs w:val="20"/>
        </w:rPr>
        <w:t>Р438</w:t>
      </w:r>
    </w:p>
    <w:p w:rsidR="00DE4148" w:rsidRDefault="000C7337" w:rsidP="00975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Гродненск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>Республика Беларусь : энциклопедия : [в 7 т.] / ред. кол. : Г.П. Пашков (отв. ред.) [и др.].</w:t>
      </w:r>
      <w:proofErr w:type="gram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Минск</w:t>
      </w:r>
      <w:proofErr w:type="gramStart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7337">
        <w:rPr>
          <w:rFonts w:ascii="Times New Roman" w:hAnsi="Times New Roman" w:cs="Times New Roman"/>
          <w:color w:val="000000"/>
          <w:sz w:val="28"/>
          <w:szCs w:val="28"/>
        </w:rPr>
        <w:t>Беларуская</w:t>
      </w:r>
      <w:proofErr w:type="spell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C7337">
        <w:rPr>
          <w:rFonts w:ascii="Times New Roman" w:hAnsi="Times New Roman" w:cs="Times New Roman"/>
          <w:color w:val="000000"/>
          <w:sz w:val="28"/>
          <w:szCs w:val="28"/>
        </w:rPr>
        <w:t>энцыклапедыя</w:t>
      </w:r>
      <w:proofErr w:type="spell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, 2006.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>Т. 3</w:t>
      </w:r>
      <w:proofErr w:type="gramStart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Герасименко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Картель.</w:t>
      </w:r>
      <w:r w:rsidR="00DE414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– С. 234. </w:t>
      </w:r>
      <w:r w:rsidR="00DE4148" w:rsidRPr="005206DC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proofErr w:type="spellStart"/>
      <w:r w:rsidR="00DE4148" w:rsidRPr="005206DC">
        <w:rPr>
          <w:rFonts w:ascii="Times New Roman" w:hAnsi="Times New Roman" w:cs="Times New Roman"/>
          <w:sz w:val="28"/>
          <w:szCs w:val="28"/>
        </w:rPr>
        <w:t>Содерж</w:t>
      </w:r>
      <w:proofErr w:type="spellEnd"/>
      <w:r w:rsidR="00DE4148" w:rsidRPr="005206DC">
        <w:rPr>
          <w:rFonts w:ascii="Times New Roman" w:hAnsi="Times New Roman" w:cs="Times New Roman"/>
          <w:sz w:val="28"/>
          <w:szCs w:val="28"/>
        </w:rPr>
        <w:t>.:</w:t>
      </w:r>
      <w:r w:rsidR="00DE41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E4148">
        <w:rPr>
          <w:rFonts w:ascii="Times New Roman" w:hAnsi="Times New Roman" w:cs="Times New Roman"/>
          <w:color w:val="000000"/>
          <w:sz w:val="28"/>
          <w:szCs w:val="28"/>
        </w:rPr>
        <w:t>Библи</w:t>
      </w:r>
      <w:proofErr w:type="spellEnd"/>
      <w:r w:rsidR="00DE4148">
        <w:rPr>
          <w:rFonts w:ascii="Times New Roman" w:hAnsi="Times New Roman" w:cs="Times New Roman"/>
          <w:color w:val="000000"/>
          <w:sz w:val="28"/>
          <w:szCs w:val="28"/>
          <w:lang w:val="be-BY"/>
        </w:rPr>
        <w:t>о</w:t>
      </w:r>
      <w:r w:rsidR="00DE414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DE4148">
        <w:rPr>
          <w:rFonts w:ascii="Times New Roman" w:hAnsi="Times New Roman" w:cs="Times New Roman"/>
          <w:color w:val="000000"/>
          <w:sz w:val="28"/>
          <w:szCs w:val="28"/>
          <w:lang w:val="be-BY"/>
        </w:rPr>
        <w:t>е</w:t>
      </w:r>
      <w:proofErr w:type="spellStart"/>
      <w:r w:rsidR="00DE4148">
        <w:rPr>
          <w:rFonts w:ascii="Times New Roman" w:hAnsi="Times New Roman" w:cs="Times New Roman"/>
          <w:color w:val="000000"/>
          <w:sz w:val="28"/>
          <w:szCs w:val="28"/>
        </w:rPr>
        <w:t>ка</w:t>
      </w:r>
      <w:proofErr w:type="spellEnd"/>
      <w:r w:rsidR="00DE4148">
        <w:rPr>
          <w:rFonts w:ascii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9751F0" w:rsidRDefault="009751F0" w:rsidP="009751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AB281D" w:rsidRPr="00080F98" w:rsidRDefault="00296E84" w:rsidP="00AB2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4333">
        <w:rPr>
          <w:rFonts w:ascii="Times New Roman" w:hAnsi="Times New Roman" w:cs="Times New Roman"/>
          <w:color w:val="000000"/>
          <w:sz w:val="28"/>
          <w:szCs w:val="28"/>
        </w:rPr>
        <w:t>Гулько, С.С. Дверь в страну знаний</w:t>
      </w:r>
      <w:proofErr w:type="gramStart"/>
      <w:r w:rsidRPr="003C433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C4333">
        <w:rPr>
          <w:rFonts w:ascii="Times New Roman" w:hAnsi="Times New Roman" w:cs="Times New Roman"/>
          <w:color w:val="000000"/>
          <w:sz w:val="28"/>
          <w:szCs w:val="28"/>
        </w:rPr>
        <w:t xml:space="preserve"> [о научной библиотеке ГрГМУ] / С.С. </w:t>
      </w:r>
      <w:r w:rsidRPr="009751F0">
        <w:rPr>
          <w:rFonts w:ascii="Times New Roman" w:hAnsi="Times New Roman" w:cs="Times New Roman"/>
          <w:color w:val="000000"/>
          <w:sz w:val="28"/>
          <w:szCs w:val="28"/>
          <w:lang w:val="be-BY"/>
        </w:rPr>
        <w:t>Гулько // Эскулап. – 2007. – 5 окт. – С. 8.</w:t>
      </w:r>
    </w:p>
    <w:p w:rsidR="00AB281D" w:rsidRPr="00080F98" w:rsidRDefault="00AB281D" w:rsidP="00AB2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DE4148" w:rsidRDefault="00296E84" w:rsidP="00AB28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E4148">
        <w:rPr>
          <w:rFonts w:ascii="Times New Roman" w:hAnsi="Times New Roman" w:cs="Times New Roman"/>
          <w:color w:val="000000"/>
          <w:sz w:val="28"/>
          <w:szCs w:val="28"/>
        </w:rPr>
        <w:t>Змачинская</w:t>
      </w:r>
      <w:proofErr w:type="spellEnd"/>
      <w:r w:rsidRPr="00DE4148">
        <w:rPr>
          <w:rFonts w:ascii="Times New Roman" w:hAnsi="Times New Roman" w:cs="Times New Roman"/>
          <w:color w:val="000000"/>
          <w:sz w:val="28"/>
          <w:szCs w:val="28"/>
        </w:rPr>
        <w:t>, Н.Ф. Из истории медицинских библиотек на территории Беларуси</w:t>
      </w:r>
      <w:proofErr w:type="gramStart"/>
      <w:r w:rsidRPr="00DE4148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E4148">
        <w:rPr>
          <w:rFonts w:ascii="Times New Roman" w:hAnsi="Times New Roman" w:cs="Times New Roman"/>
          <w:color w:val="000000"/>
          <w:sz w:val="28"/>
          <w:szCs w:val="28"/>
        </w:rPr>
        <w:t xml:space="preserve"> (до 1917 г.) / Н.Ф. </w:t>
      </w:r>
      <w:proofErr w:type="spellStart"/>
      <w:r w:rsidRPr="00DE4148">
        <w:rPr>
          <w:rFonts w:ascii="Times New Roman" w:hAnsi="Times New Roman" w:cs="Times New Roman"/>
          <w:color w:val="000000"/>
          <w:sz w:val="28"/>
          <w:szCs w:val="28"/>
        </w:rPr>
        <w:t>Змачинская</w:t>
      </w:r>
      <w:proofErr w:type="spellEnd"/>
      <w:r w:rsidRPr="00DE4148">
        <w:rPr>
          <w:rFonts w:ascii="Times New Roman" w:hAnsi="Times New Roman" w:cs="Times New Roman"/>
          <w:color w:val="000000"/>
          <w:sz w:val="28"/>
          <w:szCs w:val="28"/>
        </w:rPr>
        <w:t xml:space="preserve">, В.Н. </w:t>
      </w:r>
      <w:proofErr w:type="spellStart"/>
      <w:r w:rsidRPr="00DE4148">
        <w:rPr>
          <w:rFonts w:ascii="Times New Roman" w:hAnsi="Times New Roman" w:cs="Times New Roman"/>
          <w:color w:val="000000"/>
          <w:sz w:val="28"/>
          <w:szCs w:val="28"/>
        </w:rPr>
        <w:t>Сороко</w:t>
      </w:r>
      <w:proofErr w:type="spellEnd"/>
      <w:r w:rsidRPr="00DE4148">
        <w:rPr>
          <w:rFonts w:ascii="Times New Roman" w:hAnsi="Times New Roman" w:cs="Times New Roman"/>
          <w:color w:val="000000"/>
          <w:sz w:val="28"/>
          <w:szCs w:val="28"/>
        </w:rPr>
        <w:t xml:space="preserve">, В.В. Шутова // Здравоохранение. – 2007. – № 10. – С. 78-80. – </w:t>
      </w:r>
      <w:proofErr w:type="spellStart"/>
      <w:r w:rsidRPr="00DE4148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DE4148">
        <w:rPr>
          <w:rFonts w:ascii="Times New Roman" w:hAnsi="Times New Roman" w:cs="Times New Roman"/>
          <w:color w:val="000000"/>
          <w:sz w:val="28"/>
          <w:szCs w:val="28"/>
        </w:rPr>
        <w:t>.: 12 назв.</w:t>
      </w:r>
    </w:p>
    <w:p w:rsidR="00296E84" w:rsidRPr="00DE4148" w:rsidRDefault="00296E84" w:rsidP="00DE414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4E6850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5" w:history="1">
        <w:proofErr w:type="spellStart"/>
        <w:r w:rsidR="00296E84" w:rsidRPr="00DD3EF6">
          <w:rPr>
            <w:rFonts w:ascii="Times New Roman" w:hAnsi="Times New Roman" w:cs="Times New Roman"/>
            <w:color w:val="000000"/>
            <w:sz w:val="28"/>
            <w:szCs w:val="28"/>
          </w:rPr>
          <w:t>Змачинская</w:t>
        </w:r>
        <w:proofErr w:type="spellEnd"/>
        <w:r w:rsidR="00296E84" w:rsidRPr="00DD3EF6">
          <w:rPr>
            <w:rFonts w:ascii="Times New Roman" w:hAnsi="Times New Roman" w:cs="Times New Roman"/>
            <w:color w:val="000000"/>
            <w:sz w:val="28"/>
            <w:szCs w:val="28"/>
          </w:rPr>
          <w:t xml:space="preserve">, Н. </w:t>
        </w:r>
      </w:hyperlink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Первые медицинские библиотеки на территории Беларуси / Н. </w:t>
      </w:r>
      <w:proofErr w:type="spellStart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>Змачинская</w:t>
      </w:r>
      <w:proofErr w:type="spellEnd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, В. </w:t>
      </w:r>
      <w:proofErr w:type="spellStart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>Сороко</w:t>
      </w:r>
      <w:proofErr w:type="spellEnd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, В. </w:t>
      </w:r>
      <w:proofErr w:type="gramStart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>Шутова</w:t>
      </w:r>
      <w:proofErr w:type="gramEnd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>Бiблiятэчны</w:t>
      </w:r>
      <w:proofErr w:type="spellEnd"/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 свет. </w:t>
      </w:r>
      <w:r w:rsidR="00296E8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2008. </w:t>
      </w:r>
      <w:r w:rsidR="00296E8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6E84" w:rsidRPr="00DD3EF6">
        <w:rPr>
          <w:rFonts w:ascii="Times New Roman" w:hAnsi="Times New Roman" w:cs="Times New Roman"/>
          <w:color w:val="000000"/>
          <w:sz w:val="28"/>
          <w:szCs w:val="28"/>
        </w:rPr>
        <w:t xml:space="preserve"> № 3. </w:t>
      </w:r>
      <w:r w:rsidR="00296E84">
        <w:rPr>
          <w:rFonts w:ascii="Times New Roman" w:hAnsi="Times New Roman" w:cs="Times New Roman"/>
          <w:color w:val="000000"/>
          <w:sz w:val="28"/>
          <w:szCs w:val="28"/>
        </w:rPr>
        <w:t>– С. 24-26.</w:t>
      </w:r>
    </w:p>
    <w:p w:rsidR="00296E84" w:rsidRDefault="00296E84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A1BF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639">
        <w:rPr>
          <w:rFonts w:ascii="Times New Roman" w:hAnsi="Times New Roman" w:cs="Times New Roman"/>
          <w:color w:val="000000"/>
          <w:sz w:val="28"/>
          <w:szCs w:val="28"/>
        </w:rPr>
        <w:t>Из истории объединенной научно-медицинской библиотеки ГрГМУ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Гродненск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color w:val="000000"/>
          <w:sz w:val="28"/>
          <w:szCs w:val="28"/>
        </w:rPr>
        <w:t>. 50 лет</w:t>
      </w:r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0A1BF7">
        <w:rPr>
          <w:rFonts w:ascii="Times New Roman" w:hAnsi="Times New Roman" w:cs="Times New Roman"/>
          <w:color w:val="000000"/>
          <w:sz w:val="28"/>
          <w:szCs w:val="28"/>
        </w:rPr>
        <w:t xml:space="preserve"> [буклет] / сост.: Воробьев, О.Г. </w:t>
      </w:r>
      <w:proofErr w:type="spellStart"/>
      <w:r w:rsidRPr="000A1BF7">
        <w:rPr>
          <w:rFonts w:ascii="Times New Roman" w:hAnsi="Times New Roman" w:cs="Times New Roman"/>
          <w:color w:val="000000"/>
          <w:sz w:val="28"/>
          <w:szCs w:val="28"/>
        </w:rPr>
        <w:t>Курчевская</w:t>
      </w:r>
      <w:proofErr w:type="spellEnd"/>
      <w:r w:rsidRPr="000A1BF7">
        <w:rPr>
          <w:rFonts w:ascii="Times New Roman" w:hAnsi="Times New Roman" w:cs="Times New Roman"/>
          <w:color w:val="000000"/>
          <w:sz w:val="28"/>
          <w:szCs w:val="28"/>
        </w:rPr>
        <w:t xml:space="preserve">, Л.С. Лукашевич, А.Р. </w:t>
      </w:r>
      <w:proofErr w:type="spellStart"/>
      <w:r w:rsidRPr="000A1BF7">
        <w:rPr>
          <w:rFonts w:ascii="Times New Roman" w:hAnsi="Times New Roman" w:cs="Times New Roman"/>
          <w:color w:val="000000"/>
          <w:sz w:val="28"/>
          <w:szCs w:val="28"/>
        </w:rPr>
        <w:t>Севко</w:t>
      </w:r>
      <w:proofErr w:type="spellEnd"/>
      <w:r w:rsidRPr="000A1BF7">
        <w:rPr>
          <w:rFonts w:ascii="Times New Roman" w:hAnsi="Times New Roman" w:cs="Times New Roman"/>
          <w:color w:val="000000"/>
          <w:sz w:val="28"/>
          <w:szCs w:val="28"/>
        </w:rPr>
        <w:t>, Е.М. Тищенко, Е.М. Якименко ; под ред. И.П. Богдановича. – Гродно, 200</w:t>
      </w:r>
      <w:r w:rsidRPr="00F724E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. – С. 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8B3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C4333">
        <w:rPr>
          <w:rFonts w:ascii="Times New Roman" w:hAnsi="Times New Roman" w:cs="Times New Roman"/>
          <w:color w:val="000000"/>
          <w:sz w:val="28"/>
          <w:szCs w:val="28"/>
        </w:rPr>
        <w:t>Лукашевич,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C4333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C43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Библиотека ГрГМУ как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мационный ресурс в обеспечении учебного процесса и научных исследований / Л.С. Лукашевич // Журнал Гродненского государственного медицинского университета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3C4333">
        <w:rPr>
          <w:rFonts w:ascii="Times New Roman" w:hAnsi="Times New Roman" w:cs="Times New Roman"/>
          <w:color w:val="000000"/>
          <w:sz w:val="28"/>
          <w:szCs w:val="28"/>
        </w:rPr>
        <w:t>№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С. 32-33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.: с. 33 (2 назв.).</w:t>
      </w:r>
    </w:p>
    <w:p w:rsidR="008B3330" w:rsidRDefault="008B3330" w:rsidP="008B33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4E6850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proofErr w:type="spellStart"/>
        <w:r w:rsidR="00296E84" w:rsidRPr="005E4CF3">
          <w:rPr>
            <w:rFonts w:ascii="Times New Roman" w:hAnsi="Times New Roman" w:cs="Times New Roman"/>
            <w:sz w:val="28"/>
            <w:szCs w:val="28"/>
          </w:rPr>
          <w:t>Змачинская</w:t>
        </w:r>
        <w:proofErr w:type="spellEnd"/>
        <w:r w:rsidR="00296E84" w:rsidRPr="005E4CF3">
          <w:rPr>
            <w:rFonts w:ascii="Times New Roman" w:hAnsi="Times New Roman" w:cs="Times New Roman"/>
            <w:sz w:val="28"/>
            <w:szCs w:val="28"/>
          </w:rPr>
          <w:t>, Н.Ф.</w:t>
        </w:r>
      </w:hyperlink>
      <w:r w:rsidR="00296E84" w:rsidRPr="005E4CF3">
        <w:rPr>
          <w:rFonts w:ascii="Times New Roman" w:hAnsi="Times New Roman" w:cs="Times New Roman"/>
          <w:sz w:val="28"/>
          <w:szCs w:val="28"/>
        </w:rPr>
        <w:t xml:space="preserve"> Формирование первых собраний медицинской литературы в Беларуси / Н.Ф. </w:t>
      </w:r>
      <w:proofErr w:type="spellStart"/>
      <w:r w:rsidR="00296E84" w:rsidRPr="005E4CF3">
        <w:rPr>
          <w:rFonts w:ascii="Times New Roman" w:hAnsi="Times New Roman" w:cs="Times New Roman"/>
          <w:sz w:val="28"/>
          <w:szCs w:val="28"/>
        </w:rPr>
        <w:t>Змачинская</w:t>
      </w:r>
      <w:proofErr w:type="spellEnd"/>
      <w:r w:rsidR="00296E84" w:rsidRPr="005E4CF3">
        <w:rPr>
          <w:rFonts w:ascii="Times New Roman" w:hAnsi="Times New Roman" w:cs="Times New Roman"/>
          <w:sz w:val="28"/>
          <w:szCs w:val="28"/>
        </w:rPr>
        <w:t xml:space="preserve">, В.Н. </w:t>
      </w:r>
      <w:proofErr w:type="spellStart"/>
      <w:r w:rsidR="00296E84" w:rsidRPr="005E4CF3">
        <w:rPr>
          <w:rFonts w:ascii="Times New Roman" w:hAnsi="Times New Roman" w:cs="Times New Roman"/>
          <w:sz w:val="28"/>
          <w:szCs w:val="28"/>
        </w:rPr>
        <w:t>Сороко</w:t>
      </w:r>
      <w:proofErr w:type="spellEnd"/>
      <w:r w:rsidR="00296E84" w:rsidRPr="005E4CF3">
        <w:rPr>
          <w:rFonts w:ascii="Times New Roman" w:hAnsi="Times New Roman" w:cs="Times New Roman"/>
          <w:sz w:val="28"/>
          <w:szCs w:val="28"/>
        </w:rPr>
        <w:t xml:space="preserve"> // III Съезд Конфедерации историков медицины (международный) : крат</w:t>
      </w:r>
      <w:proofErr w:type="gramStart"/>
      <w:r w:rsidR="00296E84"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6E84"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96E84" w:rsidRPr="005E4C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96E84" w:rsidRPr="005E4CF3">
        <w:rPr>
          <w:rFonts w:ascii="Times New Roman" w:hAnsi="Times New Roman" w:cs="Times New Roman"/>
          <w:sz w:val="28"/>
          <w:szCs w:val="28"/>
        </w:rPr>
        <w:t>одерж</w:t>
      </w:r>
      <w:proofErr w:type="spellEnd"/>
      <w:r w:rsidR="00296E84"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96E84" w:rsidRPr="005E4CF3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="00296E84" w:rsidRPr="005E4CF3">
        <w:rPr>
          <w:rFonts w:ascii="Times New Roman" w:hAnsi="Times New Roman" w:cs="Times New Roman"/>
          <w:sz w:val="28"/>
          <w:szCs w:val="28"/>
        </w:rPr>
        <w:t>. – Москва, 2009. – Т. 2. – С. 323-325.</w:t>
      </w:r>
    </w:p>
    <w:p w:rsidR="008B3330" w:rsidRPr="005E4CF3" w:rsidRDefault="008B3330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D72">
        <w:rPr>
          <w:rFonts w:ascii="Times New Roman" w:hAnsi="Times New Roman" w:cs="Times New Roman"/>
          <w:sz w:val="28"/>
          <w:szCs w:val="28"/>
        </w:rPr>
        <w:t>Объединенная научная медицинская библиотека УО «Гродненский государственный медицинский университет» // Библиотеки Беларуси</w:t>
      </w:r>
      <w:proofErr w:type="gramStart"/>
      <w:r w:rsidRPr="00D45D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5D72">
        <w:rPr>
          <w:rFonts w:ascii="Times New Roman" w:hAnsi="Times New Roman" w:cs="Times New Roman"/>
          <w:sz w:val="28"/>
          <w:szCs w:val="28"/>
        </w:rPr>
        <w:t xml:space="preserve"> справочник : в 3 т. / </w:t>
      </w:r>
      <w:proofErr w:type="spellStart"/>
      <w:r w:rsidRPr="00D45D72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Pr="00D45D72">
        <w:rPr>
          <w:rFonts w:ascii="Times New Roman" w:hAnsi="Times New Roman" w:cs="Times New Roman"/>
          <w:sz w:val="28"/>
          <w:szCs w:val="28"/>
        </w:rPr>
        <w:t xml:space="preserve">. б-ка Беларуси ; [сост. О.А. </w:t>
      </w:r>
      <w:proofErr w:type="spellStart"/>
      <w:r w:rsidRPr="00D45D72">
        <w:rPr>
          <w:rFonts w:ascii="Times New Roman" w:hAnsi="Times New Roman" w:cs="Times New Roman"/>
          <w:sz w:val="28"/>
          <w:szCs w:val="28"/>
        </w:rPr>
        <w:t>Какшинская</w:t>
      </w:r>
      <w:proofErr w:type="spellEnd"/>
      <w:r w:rsidRPr="00D45D72">
        <w:rPr>
          <w:rFonts w:ascii="Times New Roman" w:hAnsi="Times New Roman" w:cs="Times New Roman"/>
          <w:sz w:val="28"/>
          <w:szCs w:val="28"/>
        </w:rPr>
        <w:t xml:space="preserve"> и др. ; ред. Л.Г. Кирюхина и др.]. – Минск</w:t>
      </w:r>
      <w:proofErr w:type="gramStart"/>
      <w:r w:rsidRPr="00D45D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5D72">
        <w:rPr>
          <w:rFonts w:ascii="Times New Roman" w:hAnsi="Times New Roman" w:cs="Times New Roman"/>
          <w:sz w:val="28"/>
          <w:szCs w:val="28"/>
        </w:rPr>
        <w:t xml:space="preserve"> [Национальная библиотека Беларуси], 2010. – Т. 2</w:t>
      </w:r>
      <w:proofErr w:type="gramStart"/>
      <w:r w:rsidRPr="00D45D7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45D72">
        <w:rPr>
          <w:rFonts w:ascii="Times New Roman" w:hAnsi="Times New Roman" w:cs="Times New Roman"/>
          <w:sz w:val="28"/>
          <w:szCs w:val="28"/>
        </w:rPr>
        <w:t xml:space="preserve"> (Гомельская, Гродненская области). – Минск, 2010. –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D45D72">
        <w:rPr>
          <w:rFonts w:ascii="Times New Roman" w:hAnsi="Times New Roman" w:cs="Times New Roman"/>
          <w:sz w:val="28"/>
          <w:szCs w:val="28"/>
        </w:rPr>
        <w:t>285.</w:t>
      </w:r>
    </w:p>
    <w:p w:rsidR="008634F3" w:rsidRPr="00080F98" w:rsidRDefault="008634F3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2BB" w:rsidRPr="00080F98" w:rsidRDefault="003932BB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330" w:rsidRPr="008B3330" w:rsidRDefault="008B3330" w:rsidP="008B33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3330">
        <w:rPr>
          <w:rFonts w:ascii="Times New Roman" w:hAnsi="Times New Roman" w:cs="Times New Roman"/>
          <w:b/>
          <w:bCs/>
          <w:sz w:val="20"/>
          <w:szCs w:val="20"/>
        </w:rPr>
        <w:t>614.2(031)</w:t>
      </w:r>
    </w:p>
    <w:p w:rsidR="008B3330" w:rsidRPr="008B3330" w:rsidRDefault="008B3330" w:rsidP="008B33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3330">
        <w:rPr>
          <w:rFonts w:ascii="Times New Roman" w:hAnsi="Times New Roman" w:cs="Times New Roman"/>
          <w:b/>
          <w:bCs/>
          <w:sz w:val="20"/>
          <w:szCs w:val="20"/>
        </w:rPr>
        <w:t>З-468</w:t>
      </w:r>
    </w:p>
    <w:p w:rsidR="00DE4D96" w:rsidRDefault="00DE4D96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5D72">
        <w:rPr>
          <w:rFonts w:ascii="Times New Roman" w:hAnsi="Times New Roman" w:cs="Times New Roman"/>
          <w:sz w:val="28"/>
          <w:szCs w:val="28"/>
        </w:rPr>
        <w:t>Объединенная научная медицинская библиотека УО «Гродненский государственный медицинский университет»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 xml:space="preserve">// Здравоохранение Беларуси 2010-2011. Учреждения, услуги и товары. Кто есть кто =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Belarus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2010-2011. 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DE4D96">
        <w:rPr>
          <w:rFonts w:ascii="Times New Roman" w:hAnsi="Times New Roman" w:cs="Times New Roman"/>
          <w:sz w:val="28"/>
          <w:szCs w:val="28"/>
          <w:lang w:val="en-US"/>
        </w:rPr>
        <w:t>stitutions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>, Services and Ware.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Who's 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>Who :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>.-</w:t>
      </w:r>
      <w:r w:rsidRPr="008634F3">
        <w:rPr>
          <w:rFonts w:ascii="Times New Roman" w:hAnsi="Times New Roman" w:cs="Times New Roman"/>
          <w:sz w:val="28"/>
          <w:szCs w:val="28"/>
        </w:rPr>
        <w:t>справ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634F3">
        <w:rPr>
          <w:rFonts w:ascii="Times New Roman" w:hAnsi="Times New Roman" w:cs="Times New Roman"/>
          <w:sz w:val="28"/>
          <w:szCs w:val="28"/>
        </w:rPr>
        <w:t>кат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8634F3">
        <w:rPr>
          <w:rFonts w:ascii="Times New Roman" w:hAnsi="Times New Roman" w:cs="Times New Roman"/>
          <w:sz w:val="28"/>
          <w:szCs w:val="28"/>
        </w:rPr>
        <w:t>Минск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>ГУ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>РНМБ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, 2011. –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634F3">
        <w:rPr>
          <w:rFonts w:ascii="Times New Roman" w:hAnsi="Times New Roman" w:cs="Times New Roman"/>
          <w:sz w:val="28"/>
          <w:szCs w:val="28"/>
        </w:rPr>
        <w:t xml:space="preserve">XIII. – С. 38. – [1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>. опт</w:t>
      </w:r>
      <w:proofErr w:type="gramStart"/>
      <w:r w:rsidRPr="008634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34F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634F3">
        <w:rPr>
          <w:rFonts w:ascii="Times New Roman" w:hAnsi="Times New Roman" w:cs="Times New Roman"/>
          <w:sz w:val="28"/>
          <w:szCs w:val="28"/>
        </w:rPr>
        <w:t>иск (CD-ROM)].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B3330" w:rsidRPr="008B3330" w:rsidRDefault="008B3330" w:rsidP="008B33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3330">
        <w:rPr>
          <w:rFonts w:ascii="Times New Roman" w:hAnsi="Times New Roman" w:cs="Times New Roman"/>
          <w:b/>
          <w:bCs/>
          <w:sz w:val="20"/>
          <w:szCs w:val="20"/>
        </w:rPr>
        <w:t>614.2(031)</w:t>
      </w:r>
    </w:p>
    <w:p w:rsidR="008B3330" w:rsidRDefault="008B3330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B3330">
        <w:rPr>
          <w:rFonts w:ascii="Times New Roman" w:hAnsi="Times New Roman" w:cs="Times New Roman"/>
          <w:b/>
          <w:bCs/>
          <w:sz w:val="20"/>
          <w:szCs w:val="20"/>
        </w:rPr>
        <w:t>З-468</w:t>
      </w:r>
    </w:p>
    <w:p w:rsidR="00DE4D96" w:rsidRDefault="00DE4D96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A1BF7">
        <w:rPr>
          <w:rFonts w:ascii="Times New Roman" w:hAnsi="Times New Roman" w:cs="Times New Roman"/>
          <w:color w:val="000000"/>
          <w:sz w:val="28"/>
          <w:szCs w:val="28"/>
        </w:rPr>
        <w:t>Гродненский государственный медицинский университет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 xml:space="preserve">// Здравоохранение Беларуси 2010-2011. Учреждения, услуги и товары. Кто есть кто =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Belarus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2010-2011. 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Pr="00DE4D96">
        <w:rPr>
          <w:rFonts w:ascii="Times New Roman" w:hAnsi="Times New Roman" w:cs="Times New Roman"/>
          <w:sz w:val="28"/>
          <w:szCs w:val="28"/>
          <w:lang w:val="en-US"/>
        </w:rPr>
        <w:t>stitutions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>, Services and Ware.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Who's 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>Who :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>.-</w:t>
      </w:r>
      <w:r w:rsidRPr="008634F3">
        <w:rPr>
          <w:rFonts w:ascii="Times New Roman" w:hAnsi="Times New Roman" w:cs="Times New Roman"/>
          <w:sz w:val="28"/>
          <w:szCs w:val="28"/>
        </w:rPr>
        <w:t>справ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634F3">
        <w:rPr>
          <w:rFonts w:ascii="Times New Roman" w:hAnsi="Times New Roman" w:cs="Times New Roman"/>
          <w:sz w:val="28"/>
          <w:szCs w:val="28"/>
        </w:rPr>
        <w:t>кат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8634F3">
        <w:rPr>
          <w:rFonts w:ascii="Times New Roman" w:hAnsi="Times New Roman" w:cs="Times New Roman"/>
          <w:sz w:val="28"/>
          <w:szCs w:val="28"/>
        </w:rPr>
        <w:t>Минск</w:t>
      </w:r>
      <w:proofErr w:type="gramStart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>ГУ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4F3">
        <w:rPr>
          <w:rFonts w:ascii="Times New Roman" w:hAnsi="Times New Roman" w:cs="Times New Roman"/>
          <w:sz w:val="28"/>
          <w:szCs w:val="28"/>
        </w:rPr>
        <w:t>РНМБ</w:t>
      </w:r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, 2011. –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E4D9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B3330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C70C55">
        <w:rPr>
          <w:rFonts w:ascii="Times New Roman" w:hAnsi="Times New Roman" w:cs="Times New Roman"/>
          <w:sz w:val="28"/>
          <w:szCs w:val="28"/>
        </w:rPr>
        <w:t xml:space="preserve">. – </w:t>
      </w:r>
      <w:r w:rsidRPr="008634F3">
        <w:rPr>
          <w:rFonts w:ascii="Times New Roman" w:hAnsi="Times New Roman" w:cs="Times New Roman"/>
          <w:sz w:val="28"/>
          <w:szCs w:val="28"/>
        </w:rPr>
        <w:t>С</w:t>
      </w:r>
      <w:r w:rsidRPr="00C70C55">
        <w:rPr>
          <w:rFonts w:ascii="Times New Roman" w:hAnsi="Times New Roman" w:cs="Times New Roman"/>
          <w:sz w:val="28"/>
          <w:szCs w:val="28"/>
        </w:rPr>
        <w:t xml:space="preserve">. 30. – [1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Pr="00C70C55">
        <w:rPr>
          <w:rFonts w:ascii="Times New Roman" w:hAnsi="Times New Roman" w:cs="Times New Roman"/>
          <w:sz w:val="28"/>
          <w:szCs w:val="28"/>
        </w:rPr>
        <w:t xml:space="preserve">. </w:t>
      </w:r>
      <w:r w:rsidRPr="008634F3">
        <w:rPr>
          <w:rFonts w:ascii="Times New Roman" w:hAnsi="Times New Roman" w:cs="Times New Roman"/>
          <w:sz w:val="28"/>
          <w:szCs w:val="28"/>
        </w:rPr>
        <w:t>опт</w:t>
      </w:r>
      <w:proofErr w:type="gramStart"/>
      <w:r w:rsidRPr="00C70C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70C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34F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634F3">
        <w:rPr>
          <w:rFonts w:ascii="Times New Roman" w:hAnsi="Times New Roman" w:cs="Times New Roman"/>
          <w:sz w:val="28"/>
          <w:szCs w:val="28"/>
        </w:rPr>
        <w:t>иск</w:t>
      </w:r>
      <w:r w:rsidRPr="00C70C55">
        <w:rPr>
          <w:rFonts w:ascii="Times New Roman" w:hAnsi="Times New Roman" w:cs="Times New Roman"/>
          <w:sz w:val="28"/>
          <w:szCs w:val="28"/>
        </w:rPr>
        <w:t xml:space="preserve"> (</w:t>
      </w:r>
      <w:r w:rsidRPr="008B333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70C55">
        <w:rPr>
          <w:rFonts w:ascii="Times New Roman" w:hAnsi="Times New Roman" w:cs="Times New Roman"/>
          <w:sz w:val="28"/>
          <w:szCs w:val="28"/>
        </w:rPr>
        <w:t>-</w:t>
      </w:r>
      <w:r w:rsidRPr="008B3330"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Pr="00C70C55">
        <w:rPr>
          <w:rFonts w:ascii="Times New Roman" w:hAnsi="Times New Roman" w:cs="Times New Roman"/>
          <w:sz w:val="28"/>
          <w:szCs w:val="28"/>
        </w:rPr>
        <w:t xml:space="preserve">)]. – </w:t>
      </w:r>
      <w:proofErr w:type="spellStart"/>
      <w:r w:rsidR="008B3330">
        <w:rPr>
          <w:rFonts w:ascii="Times New Roman" w:hAnsi="Times New Roman" w:cs="Times New Roman"/>
          <w:sz w:val="28"/>
          <w:szCs w:val="28"/>
        </w:rPr>
        <w:t>Содерж</w:t>
      </w:r>
      <w:proofErr w:type="spellEnd"/>
      <w:r w:rsidR="008B3330" w:rsidRPr="00C70C55">
        <w:rPr>
          <w:rFonts w:ascii="Times New Roman" w:hAnsi="Times New Roman" w:cs="Times New Roman"/>
          <w:sz w:val="28"/>
          <w:szCs w:val="28"/>
        </w:rPr>
        <w:t>.:</w:t>
      </w:r>
      <w:r w:rsidR="008B33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45D72">
        <w:rPr>
          <w:rFonts w:ascii="Times New Roman" w:hAnsi="Times New Roman" w:cs="Times New Roman"/>
          <w:sz w:val="28"/>
          <w:szCs w:val="28"/>
        </w:rPr>
        <w:t>иблиотека</w:t>
      </w:r>
      <w:r w:rsidRPr="00C70C55">
        <w:rPr>
          <w:rFonts w:ascii="Times New Roman" w:hAnsi="Times New Roman" w:cs="Times New Roman"/>
          <w:sz w:val="28"/>
          <w:szCs w:val="28"/>
        </w:rPr>
        <w:t>.</w:t>
      </w:r>
    </w:p>
    <w:p w:rsidR="003F7CE8" w:rsidRPr="003F7CE8" w:rsidRDefault="003F7CE8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6E84" w:rsidRPr="000A1BF7" w:rsidRDefault="00296E84" w:rsidP="00DE4D9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639">
        <w:rPr>
          <w:rFonts w:ascii="Times New Roman" w:hAnsi="Times New Roman" w:cs="Times New Roman"/>
          <w:color w:val="000000"/>
          <w:sz w:val="28"/>
          <w:szCs w:val="28"/>
        </w:rPr>
        <w:t>Библиотека</w:t>
      </w:r>
      <w:r w:rsidRPr="00C70C55">
        <w:rPr>
          <w:rFonts w:ascii="Arial CYR" w:hAnsi="Arial CYR" w:cs="Arial CYR"/>
          <w:sz w:val="28"/>
          <w:szCs w:val="28"/>
        </w:rPr>
        <w:t xml:space="preserve"> </w:t>
      </w:r>
      <w:r w:rsidRPr="0017460B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C70C55">
        <w:rPr>
          <w:rFonts w:ascii="Arial CYR" w:hAnsi="Arial CYR" w:cs="Arial CYR"/>
          <w:sz w:val="28"/>
          <w:szCs w:val="28"/>
        </w:rPr>
        <w:t xml:space="preserve"> </w:t>
      </w:r>
      <w:r w:rsidRPr="008B3330">
        <w:rPr>
          <w:rFonts w:ascii="Times New Roman" w:hAnsi="Times New Roman" w:cs="Times New Roman"/>
          <w:color w:val="000000"/>
          <w:sz w:val="28"/>
          <w:szCs w:val="28"/>
          <w:lang w:val="en-US"/>
        </w:rPr>
        <w:t>Library</w:t>
      </w:r>
      <w:r w:rsidRPr="00C70C55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Гродненский</w:t>
      </w:r>
      <w:r w:rsidRPr="00C70C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государственный</w:t>
      </w:r>
      <w:r w:rsidRPr="00C70C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медицинский</w:t>
      </w:r>
      <w:r w:rsidRPr="00C70C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университет</w:t>
      </w:r>
      <w:r w:rsidRPr="00C70C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8B3330">
        <w:rPr>
          <w:rFonts w:ascii="Times New Roman" w:hAnsi="Times New Roman" w:cs="Times New Roman"/>
          <w:color w:val="000000"/>
          <w:sz w:val="28"/>
          <w:szCs w:val="28"/>
          <w:lang w:val="en-US"/>
        </w:rPr>
        <w:t>Grodno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330">
        <w:rPr>
          <w:rFonts w:ascii="Times New Roman" w:hAnsi="Times New Roman" w:cs="Times New Roman"/>
          <w:color w:val="000000"/>
          <w:sz w:val="28"/>
          <w:szCs w:val="28"/>
          <w:lang w:val="en-US"/>
        </w:rPr>
        <w:t>State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330">
        <w:rPr>
          <w:rFonts w:ascii="Times New Roman" w:hAnsi="Times New Roman" w:cs="Times New Roman"/>
          <w:color w:val="000000"/>
          <w:sz w:val="28"/>
          <w:szCs w:val="28"/>
          <w:lang w:val="en-US"/>
        </w:rPr>
        <w:t>Medical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B3330">
        <w:rPr>
          <w:rFonts w:ascii="Times New Roman" w:hAnsi="Times New Roman" w:cs="Times New Roman"/>
          <w:color w:val="000000"/>
          <w:sz w:val="28"/>
          <w:szCs w:val="28"/>
          <w:lang w:val="en-US"/>
        </w:rPr>
        <w:t>University</w:t>
      </w:r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C7337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 xml:space="preserve">буклет] / сост.: С.Л. </w:t>
      </w:r>
      <w:proofErr w:type="spellStart"/>
      <w:r w:rsidRPr="000A1BF7">
        <w:rPr>
          <w:rFonts w:ascii="Times New Roman" w:hAnsi="Times New Roman" w:cs="Times New Roman"/>
          <w:color w:val="000000"/>
          <w:sz w:val="28"/>
          <w:szCs w:val="28"/>
        </w:rPr>
        <w:t>Дудук</w:t>
      </w:r>
      <w:proofErr w:type="spellEnd"/>
      <w:r w:rsidRPr="000A1BF7">
        <w:rPr>
          <w:rFonts w:ascii="Times New Roman" w:hAnsi="Times New Roman" w:cs="Times New Roman"/>
          <w:color w:val="000000"/>
          <w:sz w:val="28"/>
          <w:szCs w:val="28"/>
        </w:rPr>
        <w:t>, Ф.Г. Гаджиева ; под ред. И.П. Богдановича. – Гродно, 20</w:t>
      </w:r>
      <w:r w:rsidRPr="00C3184A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0A1BF7">
        <w:rPr>
          <w:rFonts w:ascii="Times New Roman" w:hAnsi="Times New Roman" w:cs="Times New Roman"/>
          <w:color w:val="000000"/>
          <w:sz w:val="28"/>
          <w:szCs w:val="28"/>
        </w:rPr>
        <w:t>. – С. 22.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5F0E64" w:rsidP="00123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685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6" o:spid="_x0000_i1026" type="#_x0000_t75" style="width:226.3pt;height:321.65pt;visibility:visible">
            <v:imagedata r:id="rId7" o:title=""/>
          </v:shape>
        </w:pict>
      </w:r>
    </w:p>
    <w:p w:rsidR="00296E84" w:rsidRDefault="00296E84" w:rsidP="001967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9A50DB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26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Примите поздравления! Сайт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библиотеки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ГрГМУ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победитель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пилотного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сайтов медицинских библиотек "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ТорМед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// Эскулап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№ 9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1.</w:t>
      </w:r>
    </w:p>
    <w:p w:rsidR="00123BD2" w:rsidRPr="009A50DB" w:rsidRDefault="00123BD2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Скибицкая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>, Т. Виртуальная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библиотека набирает баллы</w:t>
      </w:r>
      <w:proofErr w:type="gram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(сайт библиотеки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ГрГМУ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победитель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пилотного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2012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года сайтов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медбиблиотек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"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ТорМеd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". Людмила Лукашевич, директор вузовской "кладовой знаний", поделилась своими впечатлениями.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на привезла из 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ронежа, где подводились итоги,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иплом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1-й степени и ценный приз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электронную книгу "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Booktouch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") / Т.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Скибицкая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// Медицинский вестник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№ 47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10.</w:t>
      </w:r>
    </w:p>
    <w:p w:rsidR="00296E84" w:rsidRDefault="00296E84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01BD" w:rsidRPr="00AE01BD" w:rsidRDefault="00AE01BD" w:rsidP="00AE01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Лукашевич, Л.С. 2-6 сентября в библиотеке </w:t>
      </w: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ГрГМУ</w:t>
      </w:r>
      <w:proofErr w:type="spellEnd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проходила электронная выдача учебной литературы студентам 1 курса</w:t>
      </w:r>
      <w:proofErr w:type="gram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(новости библиотеки) / Л.С. Лукашевич // Эскулап</w:t>
      </w:r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2013</w:t>
      </w:r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25 </w:t>
      </w: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нояб</w:t>
      </w:r>
      <w:proofErr w:type="spellEnd"/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С. 6.</w:t>
      </w:r>
    </w:p>
    <w:p w:rsidR="00E83CE6" w:rsidRPr="00F4409B" w:rsidRDefault="00E83CE6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01BD" w:rsidRPr="0057198B" w:rsidRDefault="00AE01BD" w:rsidP="00AE01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09B">
        <w:rPr>
          <w:rFonts w:ascii="Times New Roman" w:hAnsi="Times New Roman" w:cs="Times New Roman"/>
          <w:bCs/>
          <w:color w:val="000000"/>
          <w:sz w:val="28"/>
          <w:szCs w:val="28"/>
        </w:rPr>
        <w:t>Научная медицинская библиотека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Гродненск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</w:t>
      </w:r>
      <w:r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сайт </w:t>
      </w:r>
      <w:r w:rsidRPr="007F1435">
        <w:rPr>
          <w:rFonts w:ascii="Times New Roman" w:hAnsi="Times New Roman" w:cs="Times New Roman"/>
          <w:color w:val="000000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57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 Режим доступа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Pr="00CE44B8">
          <w:rPr>
            <w:rStyle w:val="a3"/>
            <w:rFonts w:ascii="Times New Roman" w:hAnsi="Times New Roman" w:cs="Times New Roman"/>
            <w:sz w:val="28"/>
            <w:szCs w:val="28"/>
          </w:rPr>
          <w:t>http://www.grsmu.by/library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 – Дата доступа : 13.09. 2013.</w:t>
      </w:r>
    </w:p>
    <w:p w:rsidR="00AE01BD" w:rsidRPr="00AE01BD" w:rsidRDefault="00AE01BD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AE01BD" w:rsidRPr="00AE01BD" w:rsidRDefault="00AE01BD" w:rsidP="00AE01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Скибицкая</w:t>
      </w:r>
      <w:proofErr w:type="spellEnd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, Т. Выбери ресурс : (в </w:t>
      </w: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ГрГМУ</w:t>
      </w:r>
      <w:proofErr w:type="spellEnd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состоялся </w:t>
      </w: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gramStart"/>
      <w:r w:rsidR="00F4409B" w:rsidRPr="00F440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AE01BD">
        <w:rPr>
          <w:rFonts w:ascii="Times New Roman" w:hAnsi="Times New Roman" w:cs="Times New Roman"/>
          <w:color w:val="000000"/>
          <w:sz w:val="28"/>
          <w:szCs w:val="28"/>
        </w:rPr>
        <w:t>образоват</w:t>
      </w:r>
      <w:proofErr w:type="spellEnd"/>
      <w:r w:rsidR="00F4409B" w:rsidRPr="00F440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семинар для преподавателей "Лучшие стандарты электро</w:t>
      </w:r>
      <w:r w:rsidR="006A587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ной информации ведущих издательств мира на службе медицины и здравоохранения", организован</w:t>
      </w:r>
      <w:r w:rsidR="004F61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4F61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05E70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ой вуза / Т. </w:t>
      </w:r>
      <w:proofErr w:type="spellStart"/>
      <w:r w:rsidRPr="00AE01BD">
        <w:rPr>
          <w:rFonts w:ascii="Times New Roman" w:hAnsi="Times New Roman" w:cs="Times New Roman"/>
          <w:color w:val="000000"/>
          <w:sz w:val="28"/>
          <w:szCs w:val="28"/>
        </w:rPr>
        <w:t>Скибицкая</w:t>
      </w:r>
      <w:proofErr w:type="spellEnd"/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 // Медицинский вестник</w:t>
      </w:r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="00F4409B" w:rsidRPr="00F4409B">
        <w:rPr>
          <w:rFonts w:ascii="Times New Roman" w:hAnsi="Times New Roman" w:cs="Times New Roman"/>
          <w:color w:val="000000"/>
          <w:sz w:val="28"/>
          <w:szCs w:val="28"/>
        </w:rPr>
        <w:t>2013</w:t>
      </w:r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 xml:space="preserve">№ 49 </w:t>
      </w:r>
      <w:r w:rsidR="00F4409B" w:rsidRPr="00F4409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5 дек</w:t>
      </w:r>
      <w:r w:rsidR="00F4409B" w:rsidRPr="00F4409B">
        <w:rPr>
          <w:rFonts w:ascii="Times New Roman" w:hAnsi="Times New Roman" w:cs="Times New Roman"/>
          <w:color w:val="000000"/>
          <w:sz w:val="28"/>
          <w:szCs w:val="28"/>
        </w:rPr>
        <w:t>.)</w:t>
      </w:r>
      <w:r w:rsidR="00F4409B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AE01BD">
        <w:rPr>
          <w:rFonts w:ascii="Times New Roman" w:hAnsi="Times New Roman" w:cs="Times New Roman"/>
          <w:color w:val="000000"/>
          <w:sz w:val="28"/>
          <w:szCs w:val="28"/>
        </w:rPr>
        <w:t>С. 3.</w:t>
      </w:r>
    </w:p>
    <w:p w:rsidR="00E83CE6" w:rsidRPr="005F0E64" w:rsidRDefault="00E83CE6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01BD" w:rsidRPr="005F0E64" w:rsidRDefault="00AE01BD" w:rsidP="00AE01B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F0E64">
        <w:rPr>
          <w:rFonts w:ascii="Times New Roman" w:hAnsi="Times New Roman" w:cs="Times New Roman"/>
          <w:color w:val="000000"/>
          <w:sz w:val="28"/>
          <w:szCs w:val="28"/>
        </w:rPr>
        <w:t>Снежицкий</w:t>
      </w:r>
      <w:proofErr w:type="spellEnd"/>
      <w:proofErr w:type="gramStart"/>
      <w:r w:rsidRPr="005F0E6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F0E64">
        <w:rPr>
          <w:rFonts w:ascii="Times New Roman" w:hAnsi="Times New Roman" w:cs="Times New Roman"/>
          <w:color w:val="000000"/>
          <w:sz w:val="28"/>
          <w:szCs w:val="28"/>
        </w:rPr>
        <w:t xml:space="preserve"> В.А. Гродненскому государственному медицинскому университету 55 лет! : (поздравления ректора вуза) / В.А. </w:t>
      </w:r>
      <w:proofErr w:type="spellStart"/>
      <w:r w:rsidRPr="005F0E64">
        <w:rPr>
          <w:rFonts w:ascii="Times New Roman" w:hAnsi="Times New Roman" w:cs="Times New Roman"/>
          <w:color w:val="000000"/>
          <w:sz w:val="28"/>
          <w:szCs w:val="28"/>
        </w:rPr>
        <w:t>Снежицкий</w:t>
      </w:r>
      <w:proofErr w:type="spellEnd"/>
      <w:r w:rsidRPr="005F0E64">
        <w:rPr>
          <w:rFonts w:ascii="Times New Roman" w:hAnsi="Times New Roman" w:cs="Times New Roman"/>
          <w:color w:val="000000"/>
          <w:sz w:val="28"/>
          <w:szCs w:val="28"/>
        </w:rPr>
        <w:t xml:space="preserve"> // Эскулап </w:t>
      </w:r>
      <w:r w:rsidR="006000FA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F0E64">
        <w:rPr>
          <w:rFonts w:ascii="Times New Roman" w:hAnsi="Times New Roman" w:cs="Times New Roman"/>
          <w:color w:val="000000"/>
          <w:sz w:val="28"/>
          <w:szCs w:val="28"/>
        </w:rPr>
        <w:t>2013</w:t>
      </w:r>
      <w:r w:rsidR="006000FA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F0E64">
        <w:rPr>
          <w:rFonts w:ascii="Times New Roman" w:hAnsi="Times New Roman" w:cs="Times New Roman"/>
          <w:color w:val="000000"/>
          <w:sz w:val="28"/>
          <w:szCs w:val="28"/>
        </w:rPr>
        <w:t>1 окт</w:t>
      </w:r>
      <w:r w:rsidR="006000FA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F0E64">
        <w:rPr>
          <w:rFonts w:ascii="Times New Roman" w:hAnsi="Times New Roman" w:cs="Times New Roman"/>
          <w:color w:val="000000"/>
          <w:sz w:val="28"/>
          <w:szCs w:val="28"/>
        </w:rPr>
        <w:t xml:space="preserve">С. 1. </w:t>
      </w:r>
      <w:r w:rsidR="00F4702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F0E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F0E64">
        <w:rPr>
          <w:rFonts w:ascii="Times New Roman" w:hAnsi="Times New Roman" w:cs="Times New Roman"/>
          <w:color w:val="000000"/>
          <w:sz w:val="28"/>
          <w:szCs w:val="28"/>
        </w:rPr>
        <w:t>Содерж</w:t>
      </w:r>
      <w:proofErr w:type="spellEnd"/>
      <w:r w:rsidRPr="005F0E64">
        <w:rPr>
          <w:rFonts w:ascii="Times New Roman" w:hAnsi="Times New Roman" w:cs="Times New Roman"/>
          <w:color w:val="000000"/>
          <w:sz w:val="28"/>
          <w:szCs w:val="28"/>
        </w:rPr>
        <w:t>.: ..."Успешно развивается библиотека университета".</w:t>
      </w:r>
    </w:p>
    <w:p w:rsidR="005F0E64" w:rsidRPr="005F0E64" w:rsidRDefault="005F0E6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F0E64" w:rsidRPr="005F0E64" w:rsidRDefault="005F0E6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F0E64" w:rsidRPr="005F0E64" w:rsidRDefault="005F0E6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5F0E64" w:rsidP="00123BD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685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i1027" type="#_x0000_t75" style="width:452.55pt;height:363.75pt;visibility:visible">
            <v:imagedata r:id="rId9" o:title=""/>
          </v:shape>
        </w:pict>
      </w:r>
    </w:p>
    <w:p w:rsidR="00296E84" w:rsidRDefault="00296E8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656E9E" w:rsidRDefault="00296E84" w:rsidP="00EF1B7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 Black"/>
          <w:sz w:val="20"/>
          <w:szCs w:val="20"/>
          <w:lang w:val="be-BY"/>
        </w:rPr>
      </w:pPr>
      <w:r w:rsidRPr="00656E9E">
        <w:rPr>
          <w:rFonts w:ascii="Arial Black" w:hAnsi="Arial Black" w:cs="Arial Black"/>
          <w:sz w:val="20"/>
          <w:szCs w:val="20"/>
          <w:lang w:val="be-BY"/>
        </w:rPr>
        <w:t>Коллектив библиотеки</w:t>
      </w:r>
      <w:r>
        <w:rPr>
          <w:rFonts w:ascii="Arial Black" w:hAnsi="Arial Black" w:cs="Arial Black"/>
          <w:sz w:val="20"/>
          <w:szCs w:val="20"/>
          <w:lang w:val="be-BY"/>
        </w:rPr>
        <w:t>. Июнь 2013 г.</w:t>
      </w:r>
    </w:p>
    <w:p w:rsidR="00296E84" w:rsidRDefault="00296E8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83CE6" w:rsidRDefault="00E83CE6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E83CE6" w:rsidRDefault="00E83CE6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296E84" w:rsidRDefault="00123BD2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0"/>
          <w:szCs w:val="20"/>
          <w:lang w:val="be-BY"/>
        </w:rPr>
      </w:pPr>
      <w:r w:rsidRPr="009A50DB">
        <w:rPr>
          <w:rFonts w:ascii="Arial Black" w:hAnsi="Arial Black" w:cs="Arial Black"/>
          <w:sz w:val="20"/>
          <w:szCs w:val="20"/>
        </w:rPr>
        <w:t xml:space="preserve"> </w:t>
      </w:r>
      <w:r w:rsidR="00296E84" w:rsidRPr="000810E4">
        <w:rPr>
          <w:rFonts w:ascii="Arial Black" w:hAnsi="Arial Black" w:cs="Arial Black"/>
          <w:sz w:val="20"/>
          <w:szCs w:val="20"/>
          <w:lang w:val="be-BY"/>
        </w:rPr>
        <w:t>Со 2 сент</w:t>
      </w:r>
      <w:r w:rsidR="00296E84">
        <w:rPr>
          <w:rFonts w:ascii="Arial Black" w:hAnsi="Arial Black" w:cs="Arial Black"/>
          <w:sz w:val="20"/>
          <w:szCs w:val="20"/>
          <w:lang w:val="be-BY"/>
        </w:rPr>
        <w:t>.</w:t>
      </w:r>
      <w:r w:rsidR="00296E84" w:rsidRPr="000810E4">
        <w:rPr>
          <w:rFonts w:ascii="Arial Black" w:hAnsi="Arial Black" w:cs="Arial Black"/>
          <w:sz w:val="20"/>
          <w:szCs w:val="20"/>
          <w:lang w:val="be-BY"/>
        </w:rPr>
        <w:t xml:space="preserve"> 2013 г. в библиотеке началась</w:t>
      </w:r>
    </w:p>
    <w:p w:rsidR="00296E84" w:rsidRPr="000556E1" w:rsidRDefault="00296E84" w:rsidP="000556E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sz w:val="20"/>
          <w:szCs w:val="20"/>
          <w:lang w:val="be-BY"/>
        </w:rPr>
      </w:pPr>
      <w:r w:rsidRPr="000810E4">
        <w:rPr>
          <w:rFonts w:ascii="Arial Black" w:hAnsi="Arial Black" w:cs="Arial Black"/>
          <w:sz w:val="20"/>
          <w:szCs w:val="20"/>
          <w:lang w:val="be-BY"/>
        </w:rPr>
        <w:t xml:space="preserve"> электронная выдача учебной литературы</w:t>
      </w:r>
      <w:r>
        <w:rPr>
          <w:rFonts w:ascii="Arial Black" w:hAnsi="Arial Black" w:cs="Arial Black"/>
          <w:sz w:val="20"/>
          <w:szCs w:val="20"/>
          <w:lang w:val="be-BY"/>
        </w:rPr>
        <w:t xml:space="preserve">         </w:t>
      </w:r>
      <w:r w:rsidR="00123BD2" w:rsidRPr="00123BD2">
        <w:rPr>
          <w:rFonts w:ascii="Arial Black" w:hAnsi="Arial Black" w:cs="Arial Black"/>
          <w:sz w:val="20"/>
          <w:szCs w:val="20"/>
        </w:rPr>
        <w:t xml:space="preserve">     </w:t>
      </w:r>
      <w:r w:rsidRPr="000556E1">
        <w:rPr>
          <w:rFonts w:ascii="Arial Black" w:hAnsi="Arial Black" w:cs="Arial Black"/>
          <w:sz w:val="20"/>
          <w:szCs w:val="20"/>
          <w:lang w:val="be-BY"/>
        </w:rPr>
        <w:t>Выставочная деятельность</w:t>
      </w:r>
    </w:p>
    <w:p w:rsidR="00296E84" w:rsidRDefault="00296E8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705E3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43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E6850" w:rsidRPr="004E6850">
        <w:rPr>
          <w:noProof/>
          <w:lang w:eastAsia="ru-RU"/>
        </w:rPr>
        <w:pict>
          <v:shape id="Рисунок 32" o:spid="_x0000_s1026" type="#_x0000_t75" style="position:absolute;margin-left:5.2pt;margin-top:-.35pt;width:227.05pt;height:151.55pt;z-index:-1;visibility:visible;mso-position-horizontal-relative:text;mso-position-vertical-relative:text" wrapcoords="-71 0 -71 21493 21600 21493 21600 0 -71 0">
            <v:imagedata r:id="rId10" o:title=""/>
            <w10:wrap type="tight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4E6850" w:rsidRPr="004E6850">
        <w:rPr>
          <w:noProof/>
          <w:lang w:eastAsia="ru-RU"/>
        </w:rPr>
        <w:pict>
          <v:shape id="Рисунок 23" o:spid="_x0000_s1027" type="#_x0000_t75" style="position:absolute;margin-left:247.15pt;margin-top:.5pt;width:225.4pt;height:150.7pt;z-index:-2;visibility:visible;mso-position-horizontal-relative:text;mso-position-vertical-relative:text" wrapcoords="-72 0 -72 21493 21600 21493 21600 0 -72 0">
            <v:imagedata r:id="rId11" o:title=""/>
            <w10:wrap type="tight"/>
          </v:shape>
        </w:pict>
      </w:r>
    </w:p>
    <w:p w:rsidR="00296E84" w:rsidRDefault="00296E84" w:rsidP="000810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Научно-и</w:t>
      </w:r>
      <w:r w:rsidRPr="00902AF3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здательская деятельность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информационно-библиографического отдела</w:t>
      </w: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6E84" w:rsidRDefault="00296E84" w:rsidP="00902A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6E84" w:rsidRPr="00B55411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Четверть века – институту </w:t>
      </w:r>
      <w:r w:rsidRPr="00B55411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спис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лит. : 1958-1982 гг.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мед.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справ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Т.Б. Журавлева. – Гродно, 1983. – 9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96E84" w:rsidRDefault="00296E84" w:rsidP="00D62A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96E84" w:rsidRPr="001A2D1D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62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Подвиг народный : (к 40-летию освобождения Белоруссии)</w:t>
      </w:r>
      <w:r w:rsidRPr="00276256">
        <w:rPr>
          <w:rFonts w:ascii="Times New Roman" w:hAnsi="Times New Roman" w:cs="Times New Roman"/>
          <w:color w:val="000000"/>
          <w:sz w:val="28"/>
          <w:szCs w:val="28"/>
        </w:rPr>
        <w:t xml:space="preserve"> : рек. указ. лит. о Великой Отечественной войне 1941-1945 гг</w:t>
      </w:r>
      <w:r w:rsidRPr="00944DC0">
        <w:rPr>
          <w:rFonts w:ascii="Times New Roman" w:hAnsi="Times New Roman" w:cs="Times New Roman"/>
          <w:sz w:val="28"/>
          <w:szCs w:val="28"/>
        </w:rPr>
        <w:t>.</w:t>
      </w:r>
      <w:r w:rsidRPr="00944D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4DC0">
        <w:rPr>
          <w:rFonts w:ascii="Times New Roman" w:hAnsi="Times New Roman" w:cs="Times New Roman"/>
          <w:sz w:val="28"/>
          <w:szCs w:val="28"/>
        </w:rPr>
        <w:t>/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мед.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справ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Т.Б. Журавлева, В.Я.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Устиловская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Гродно, 1984. – 24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7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Аллергология </w:t>
      </w:r>
      <w:r w:rsidRPr="00276256">
        <w:rPr>
          <w:rFonts w:ascii="Times New Roman" w:hAnsi="Times New Roman" w:cs="Times New Roman"/>
          <w:color w:val="000000"/>
          <w:sz w:val="28"/>
          <w:szCs w:val="28"/>
        </w:rPr>
        <w:t xml:space="preserve">: указ.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основной </w:t>
      </w:r>
      <w:r w:rsidRPr="00276256">
        <w:rPr>
          <w:rFonts w:ascii="Times New Roman" w:hAnsi="Times New Roman" w:cs="Times New Roman"/>
          <w:color w:val="000000"/>
          <w:sz w:val="28"/>
          <w:szCs w:val="28"/>
        </w:rPr>
        <w:t xml:space="preserve">лит. </w:t>
      </w:r>
      <w:r>
        <w:rPr>
          <w:rFonts w:ascii="Times New Roman" w:hAnsi="Times New Roman" w:cs="Times New Roman"/>
          <w:color w:val="000000"/>
          <w:sz w:val="28"/>
          <w:szCs w:val="28"/>
        </w:rPr>
        <w:t>: 1966</w:t>
      </w:r>
      <w:r w:rsidRPr="00276256">
        <w:rPr>
          <w:rFonts w:ascii="Times New Roman" w:hAnsi="Times New Roman" w:cs="Times New Roman"/>
          <w:color w:val="000000"/>
          <w:sz w:val="28"/>
          <w:szCs w:val="28"/>
        </w:rPr>
        <w:t>-19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276256">
        <w:rPr>
          <w:rFonts w:ascii="Times New Roman" w:hAnsi="Times New Roman" w:cs="Times New Roman"/>
          <w:color w:val="000000"/>
          <w:sz w:val="28"/>
          <w:szCs w:val="28"/>
        </w:rPr>
        <w:t>5 гг</w:t>
      </w:r>
      <w:r w:rsidRPr="00D148A5">
        <w:rPr>
          <w:rFonts w:ascii="Times New Roman" w:hAnsi="Times New Roman" w:cs="Times New Roman"/>
          <w:sz w:val="28"/>
          <w:szCs w:val="28"/>
        </w:rPr>
        <w:t>. /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мед.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справ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В.Я.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Устиловская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; ред.Т.Б. Журавлева 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ред. В.Л.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Устиловский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Гродно, 1984. – 30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0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Здравоохранение Гродненской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: указ. лит. : 198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-19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8 гг. 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мед</w:t>
      </w:r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>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Зон.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б-ка ; сост.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Т.А. Денисова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Т.Б.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Журавлева.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Грод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но, 1988. – 35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0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Травматическая болезнь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: указ. лит. : 198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-19</w:t>
      </w:r>
      <w:r>
        <w:rPr>
          <w:rFonts w:ascii="Times New Roman" w:hAnsi="Times New Roman" w:cs="Times New Roman"/>
          <w:color w:val="000000"/>
          <w:sz w:val="28"/>
          <w:szCs w:val="28"/>
        </w:rPr>
        <w:t>94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гг. 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мед</w:t>
      </w:r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>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Зон.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б-ка ; сост.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Т.А. Денисова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Т.Б.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Журавлева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ред. С.И.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Болтрукевич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Грод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но, 1995. – 40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B55411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Современная наука психология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указ.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мед.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Т.Б. Журавлева,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>Т.А. Денисова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Гродно, 1996. – 41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49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проблемы заболеваний желудочно-кишечного тракта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указ.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мед.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Т.Б. Журавлева ;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ред. Л.И. Смирнова. – Гродно, 1996. – 28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 xml:space="preserve">Актуальные проблемы современной генетики. Медицинские аспекты </w:t>
      </w:r>
      <w:r w:rsidRPr="005E4CF3">
        <w:rPr>
          <w:rFonts w:ascii="Times New Roman" w:hAnsi="Times New Roman" w:cs="Times New Roman"/>
          <w:sz w:val="28"/>
          <w:szCs w:val="28"/>
        </w:rPr>
        <w:t>: указ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ит.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отд. ; сост.: Т.Б. Журавлева, Т.А. Денисова ;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ред. С.Д. Орехов. – Гродно, 1997. – 18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D62AF5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00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Здравоохранение Гродненской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: указ. лит. : 1989-1998 гг. /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мед</w:t>
      </w:r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D62AF5">
        <w:rPr>
          <w:rFonts w:ascii="Times New Roman" w:hAnsi="Times New Roman" w:cs="Times New Roman"/>
          <w:color w:val="000000"/>
          <w:sz w:val="28"/>
          <w:szCs w:val="28"/>
        </w:rPr>
        <w:t>н-т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, Зон. </w:t>
      </w:r>
      <w:proofErr w:type="spellStart"/>
      <w:r w:rsidRPr="00D62AF5">
        <w:rPr>
          <w:rFonts w:ascii="Times New Roman" w:hAnsi="Times New Roman" w:cs="Times New Roman"/>
          <w:color w:val="000000"/>
          <w:sz w:val="28"/>
          <w:szCs w:val="28"/>
        </w:rPr>
        <w:t>науч</w:t>
      </w:r>
      <w:proofErr w:type="spellEnd"/>
      <w:r w:rsidRPr="00D62AF5">
        <w:rPr>
          <w:rFonts w:ascii="Times New Roman" w:hAnsi="Times New Roman" w:cs="Times New Roman"/>
          <w:color w:val="000000"/>
          <w:sz w:val="28"/>
          <w:szCs w:val="28"/>
        </w:rPr>
        <w:t>. б-ка ; сост. Т.А. Денисова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Т.Б. 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Журавлева.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62AF5">
        <w:rPr>
          <w:rFonts w:ascii="Times New Roman" w:hAnsi="Times New Roman" w:cs="Times New Roman"/>
          <w:color w:val="000000"/>
          <w:sz w:val="28"/>
          <w:szCs w:val="28"/>
        </w:rPr>
        <w:t xml:space="preserve"> Грод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но, 1999. – 77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Болезни печени и желчных путей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рек. указ. лит. : 1987-1997 гг./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отд. ; сост.: Т.А. Денисова, Е.Н.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– Гродно, 1998. – 17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 xml:space="preserve">Сахарный диабет: клиника, лечение, профилактика </w:t>
      </w:r>
      <w:r w:rsidRPr="005E4CF3">
        <w:rPr>
          <w:rFonts w:ascii="Times New Roman" w:hAnsi="Times New Roman" w:cs="Times New Roman"/>
          <w:sz w:val="28"/>
          <w:szCs w:val="28"/>
        </w:rPr>
        <w:t>: указ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ит.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мед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E4C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Зон.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б-ка ; сост. Т.Б. Журавлева. – Гродно, 2000. – 22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Бронхиальная астма</w:t>
      </w:r>
      <w:proofErr w:type="gramStart"/>
      <w:r w:rsidRPr="005E4CF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5E4CF3">
        <w:rPr>
          <w:rFonts w:ascii="Times New Roman" w:hAnsi="Times New Roman" w:cs="Times New Roman"/>
          <w:b/>
          <w:bCs/>
          <w:sz w:val="28"/>
          <w:szCs w:val="28"/>
        </w:rPr>
        <w:t xml:space="preserve"> этиология, клиника, лечение </w:t>
      </w:r>
      <w:r w:rsidRPr="005E4CF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указ.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отд. ; сост.: Т.Б. Журавлева ;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ред. Н.С. Парамонова. – Гродно, 2001. – 22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 xml:space="preserve">Основы права </w:t>
      </w:r>
      <w:r w:rsidRPr="005E4CF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спис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рек. лит. по спецкурсу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отд. ; сост. Л.А. Климко. – Гродно, 2001. –22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Психология и психотерапия экстремальных состояний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спис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5E4CF3">
        <w:rPr>
          <w:rFonts w:ascii="Times New Roman" w:hAnsi="Times New Roman" w:cs="Times New Roman"/>
          <w:sz w:val="28"/>
          <w:szCs w:val="28"/>
        </w:rPr>
        <w:t xml:space="preserve"> рек. лит. для подготовки специалистов по работе с жертвами насилий, катастроф и сексуальной эксплуатации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отд. ; сост.: Л.А. Климко, Т.С.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Атращенок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– Гродно, 2002.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Ультразвук в биологии и медицине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указ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ит.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мед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E4C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Зон.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б-ка ; сост. Т.Б. Журавлева ;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ред. В.М.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Цыркунов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– Гродно, 2003. – 23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Экология окружающей среды и здоровье человека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указ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ит.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мед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E4C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Зон.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б-ка ; сост. Т.Б. Журавлева ;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ред. Е.И.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Макшанова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– Гродно, 2004. – 30 с.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Оформление курсовых, дипломных, диссертационных работ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метод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екомендации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мед. ун-т ; сост. С.С. Гулько, Т.Б. Журавлева, Л.С. Лукашевич]. – Гродно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ГрГМУ, 2005. – 44 с.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табл. –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.: с. 35-36.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F3">
        <w:rPr>
          <w:rFonts w:ascii="Times New Roman" w:hAnsi="Times New Roman" w:cs="Times New Roman"/>
          <w:b/>
          <w:bCs/>
          <w:sz w:val="28"/>
          <w:szCs w:val="28"/>
        </w:rPr>
        <w:t>Научно-практическая медицина и здравоохранение</w:t>
      </w:r>
      <w:r w:rsidRPr="005E4CF3">
        <w:rPr>
          <w:rFonts w:ascii="Times New Roman" w:hAnsi="Times New Roman" w:cs="Times New Roman"/>
          <w:sz w:val="28"/>
          <w:szCs w:val="28"/>
        </w:rPr>
        <w:t xml:space="preserve"> : сб.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листков :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11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 ; сост. Т.Б. Журавлева. – Гродно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 xml:space="preserve"> ГрГМУ, 2006. – [Препринт /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 xml:space="preserve">. мед. ун-т, Б-ка, </w:t>
      </w:r>
      <w:proofErr w:type="spellStart"/>
      <w:r w:rsidRPr="005E4CF3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5E4C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E4CF3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E4CF3">
        <w:rPr>
          <w:rFonts w:ascii="Times New Roman" w:hAnsi="Times New Roman" w:cs="Times New Roman"/>
          <w:sz w:val="28"/>
          <w:szCs w:val="28"/>
        </w:rPr>
        <w:t>. отд.].</w:t>
      </w:r>
    </w:p>
    <w:p w:rsidR="00296E84" w:rsidRPr="005E4CF3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2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Гродненская медицинская академия</w:t>
      </w:r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 w:rsidRPr="009677F3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. указ. лит.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1780-2005 / </w:t>
      </w:r>
      <w:proofErr w:type="spellStart"/>
      <w:r w:rsidRPr="009677F3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677F3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9677F3">
        <w:rPr>
          <w:rFonts w:ascii="Times New Roman" w:hAnsi="Times New Roman" w:cs="Times New Roman"/>
          <w:color w:val="000000"/>
          <w:sz w:val="28"/>
          <w:szCs w:val="28"/>
        </w:rPr>
        <w:t>. мед. ун-т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отд.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; [сост. Ф.И. Игнатович, Т.Б. Журавлева].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 Гродно</w:t>
      </w:r>
      <w:proofErr w:type="gramStart"/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9677F3">
        <w:rPr>
          <w:rFonts w:ascii="Times New Roman" w:hAnsi="Times New Roman" w:cs="Times New Roman"/>
          <w:color w:val="000000"/>
          <w:sz w:val="28"/>
          <w:szCs w:val="28"/>
        </w:rPr>
        <w:t xml:space="preserve"> [ГрГМУ], </w:t>
      </w:r>
      <w:r w:rsidRPr="00886092">
        <w:rPr>
          <w:rFonts w:ascii="Times New Roman" w:hAnsi="Times New Roman" w:cs="Times New Roman"/>
          <w:sz w:val="28"/>
          <w:szCs w:val="28"/>
        </w:rPr>
        <w:t>2007. – 24 с.</w:t>
      </w: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92">
        <w:rPr>
          <w:rFonts w:ascii="Times New Roman" w:hAnsi="Times New Roman" w:cs="Times New Roman"/>
          <w:b/>
          <w:bCs/>
          <w:sz w:val="28"/>
          <w:szCs w:val="28"/>
        </w:rPr>
        <w:t xml:space="preserve">Виктор Александрович </w:t>
      </w:r>
      <w:proofErr w:type="spellStart"/>
      <w:r w:rsidRPr="00886092">
        <w:rPr>
          <w:rFonts w:ascii="Times New Roman" w:hAnsi="Times New Roman" w:cs="Times New Roman"/>
          <w:b/>
          <w:bCs/>
          <w:sz w:val="28"/>
          <w:szCs w:val="28"/>
        </w:rPr>
        <w:t>Снежицкий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указ. : к 50-летию со дня рождения /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М-во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Беларусь, УО "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мед. ун-т", Б-ка,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>. отд. ; сост.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86092">
        <w:rPr>
          <w:rFonts w:ascii="Times New Roman" w:hAnsi="Times New Roman" w:cs="Times New Roman"/>
          <w:sz w:val="28"/>
          <w:szCs w:val="28"/>
        </w:rPr>
        <w:t xml:space="preserve"> Е.С. Волкова, Е.А.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Гирза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, Т.Б. Журавлева, Л.А.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Макарчик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, Л.А. Климко ; под общ. ред. Л.С. Лукашевич ; вступ. ст. В.М.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Пырочкина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>. – Гродно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 xml:space="preserve"> ГрГМУ, 2009. – 71 с.</w:t>
      </w: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92">
        <w:rPr>
          <w:rFonts w:ascii="Times New Roman" w:hAnsi="Times New Roman" w:cs="Times New Roman"/>
          <w:b/>
          <w:bCs/>
          <w:sz w:val="28"/>
          <w:szCs w:val="28"/>
        </w:rPr>
        <w:t xml:space="preserve">Петр Васильевич </w:t>
      </w:r>
      <w:proofErr w:type="spellStart"/>
      <w:r w:rsidRPr="00886092">
        <w:rPr>
          <w:rFonts w:ascii="Times New Roman" w:hAnsi="Times New Roman" w:cs="Times New Roman"/>
          <w:b/>
          <w:bCs/>
          <w:sz w:val="28"/>
          <w:szCs w:val="28"/>
        </w:rPr>
        <w:t>Гарелик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указ к 60-летию со дня рождения /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М-во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Беларусь, УО "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мед. ун-т", Б-ка,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>. отд. ; сост.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86092">
        <w:rPr>
          <w:rFonts w:ascii="Times New Roman" w:hAnsi="Times New Roman" w:cs="Times New Roman"/>
          <w:sz w:val="28"/>
          <w:szCs w:val="28"/>
        </w:rPr>
        <w:t xml:space="preserve"> Е.С. Волкова, Е.А.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Гирза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, Т.Б. Журавлева, Л.А.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Макарчик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092">
        <w:rPr>
          <w:rFonts w:ascii="Times New Roman" w:hAnsi="Times New Roman" w:cs="Times New Roman"/>
          <w:sz w:val="28"/>
          <w:szCs w:val="28"/>
        </w:rPr>
        <w:t xml:space="preserve">; под общ. ред. Л.С. Лукашевич ; вступ. ст. О.И.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Дубровщик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>. – Гродно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 xml:space="preserve"> ГрГМУ, 2009. – 99 с.</w:t>
      </w: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E84" w:rsidRPr="0088609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092">
        <w:rPr>
          <w:rFonts w:ascii="Times New Roman" w:hAnsi="Times New Roman" w:cs="Times New Roman"/>
          <w:b/>
          <w:bCs/>
          <w:sz w:val="28"/>
          <w:szCs w:val="28"/>
        </w:rPr>
        <w:t xml:space="preserve">Ольга Ильинична </w:t>
      </w:r>
      <w:proofErr w:type="spellStart"/>
      <w:r w:rsidRPr="00886092">
        <w:rPr>
          <w:rFonts w:ascii="Times New Roman" w:hAnsi="Times New Roman" w:cs="Times New Roman"/>
          <w:b/>
          <w:bCs/>
          <w:sz w:val="28"/>
          <w:szCs w:val="28"/>
        </w:rPr>
        <w:t>Дубровщик</w:t>
      </w:r>
      <w:proofErr w:type="spellEnd"/>
      <w:proofErr w:type="gramStart"/>
      <w:r w:rsidRPr="008860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</w:t>
      </w:r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указ. /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М-во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Беларусь, УО "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Гродн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мед. ун-т", Б-ка,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Информ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. отд. ; сост.: Е.С. Волкова, Е.А.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Гирза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 xml:space="preserve">, Т.Б. Журавлева, Л.А.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Макарчик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092">
        <w:rPr>
          <w:rFonts w:ascii="Times New Roman" w:hAnsi="Times New Roman" w:cs="Times New Roman"/>
          <w:sz w:val="28"/>
          <w:szCs w:val="28"/>
        </w:rPr>
        <w:t xml:space="preserve">; под общ. ред. Л.С. Лукашевич ; вступ. ст. Г.Г. </w:t>
      </w:r>
      <w:proofErr w:type="spellStart"/>
      <w:r w:rsidRPr="00886092">
        <w:rPr>
          <w:rFonts w:ascii="Times New Roman" w:hAnsi="Times New Roman" w:cs="Times New Roman"/>
          <w:sz w:val="28"/>
          <w:szCs w:val="28"/>
        </w:rPr>
        <w:t>Мармыш</w:t>
      </w:r>
      <w:proofErr w:type="spellEnd"/>
      <w:r w:rsidRPr="00886092">
        <w:rPr>
          <w:rFonts w:ascii="Times New Roman" w:hAnsi="Times New Roman" w:cs="Times New Roman"/>
          <w:sz w:val="28"/>
          <w:szCs w:val="28"/>
        </w:rPr>
        <w:t>. – Гродно</w:t>
      </w:r>
      <w:proofErr w:type="gramStart"/>
      <w:r w:rsidRPr="008860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6092">
        <w:rPr>
          <w:rFonts w:ascii="Times New Roman" w:hAnsi="Times New Roman" w:cs="Times New Roman"/>
          <w:sz w:val="28"/>
          <w:szCs w:val="28"/>
        </w:rPr>
        <w:t xml:space="preserve"> ГрГМУ, 2009. – 63 с.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B74A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2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50 лет кафедре патологической физиологии Гродненского государственного медицинского университета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отд., Каф.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патол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физиологии ; [сост.: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Волкова,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Климко] ;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62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Именной. указ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с. 57-61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2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Евгений Михайлович Тищенко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: к 50-летию со дня рождения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отд. ; сост.: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Волкова,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Гирза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под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111 с.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Хоров Олег Генрихович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био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: (к 50-летию со дня рождения)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мед. ун-т", 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отд. ; [сост.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Климко,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Макарчик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под общ. ред. Л.С.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66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B74A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Васильев Владимир Семенович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</w:t>
      </w:r>
      <w:r>
        <w:rPr>
          <w:rFonts w:ascii="Times New Roman" w:hAnsi="Times New Roman" w:cs="Times New Roman"/>
          <w:color w:val="000000"/>
          <w:sz w:val="28"/>
          <w:szCs w:val="28"/>
        </w:rPr>
        <w:t>иб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: (к 75-летию со дня рождения)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мед. ун-т", 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отд. ; [сост.: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Климко,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Макарчик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под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99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Сергей Михайлович </w:t>
      </w:r>
      <w:proofErr w:type="spellStart"/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Зиматкин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био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: к 60-летию со дня рождения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мед. ун-т", Б-ка,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отд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[сост.: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Волкова,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Гирза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под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103 с.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B74A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Пирогова Лариса Александровна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отд. ; [сост.: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Климко,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Макарчик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общ. ред.: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63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B74A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Зинчук Виктор Владимирович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: к 50-летию со дня рождения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отд. ; [сост.: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Волкова,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Гирза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под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95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0B74A7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Цыркунов</w:t>
      </w:r>
      <w:proofErr w:type="spellEnd"/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Владимир Максимович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(к 60-летию со дня рождения) :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</w:t>
      </w:r>
      <w:r>
        <w:rPr>
          <w:rFonts w:ascii="Times New Roman" w:hAnsi="Times New Roman" w:cs="Times New Roman"/>
          <w:color w:val="000000"/>
          <w:sz w:val="28"/>
          <w:szCs w:val="28"/>
        </w:rPr>
        <w:t>анения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отд. ; сост.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Л.А.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Климко ;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Лукашевич ; [вступ. ст. В.C. 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Васильева]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179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Геннадий Григорьевич </w:t>
      </w:r>
      <w:proofErr w:type="spellStart"/>
      <w:r w:rsidRPr="00F868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Мармыш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(к 60-летию со дня рождения) :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биобиблиогр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указ. /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М-во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здравоохр</w:t>
      </w:r>
      <w:r>
        <w:rPr>
          <w:rFonts w:ascii="Times New Roman" w:hAnsi="Times New Roman" w:cs="Times New Roman"/>
          <w:color w:val="000000"/>
          <w:sz w:val="28"/>
          <w:szCs w:val="28"/>
        </w:rPr>
        <w:t>анения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Республики Беларусь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, УО "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гос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мед. ун-т", Б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ка,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>библиогр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>. отд. ; сост.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Волкова,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Е.А. </w:t>
      </w:r>
      <w:proofErr w:type="spell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>Гирза</w:t>
      </w:r>
      <w:proofErr w:type="spell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; общ. ред.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Л.С.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Лукашевич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Гродно</w:t>
      </w:r>
      <w:proofErr w:type="gramStart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B74A7">
        <w:rPr>
          <w:rFonts w:ascii="Times New Roman" w:hAnsi="Times New Roman" w:cs="Times New Roman"/>
          <w:color w:val="000000"/>
          <w:sz w:val="28"/>
          <w:szCs w:val="28"/>
        </w:rPr>
        <w:t xml:space="preserve"> ГрГМУ, 2013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0B74A7">
        <w:rPr>
          <w:rFonts w:ascii="Times New Roman" w:hAnsi="Times New Roman" w:cs="Times New Roman"/>
          <w:color w:val="000000"/>
          <w:sz w:val="28"/>
          <w:szCs w:val="28"/>
        </w:rPr>
        <w:t>95 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6E84" w:rsidRDefault="00296E84" w:rsidP="000B74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0B74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5F0E64" w:rsidRDefault="00296E84" w:rsidP="000C6DCB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Библиотекари пишут</w:t>
      </w:r>
    </w:p>
    <w:p w:rsidR="00320ADA" w:rsidRPr="005F0E64" w:rsidRDefault="00320ADA" w:rsidP="000C6DCB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296E84" w:rsidRPr="009A50DB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Войткевич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Е.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В музее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50-летняя история вуза</w:t>
      </w:r>
      <w:proofErr w:type="gram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[открылась обновленная экспозиция музея истории университета] / Е.Н. </w:t>
      </w:r>
      <w:proofErr w:type="spell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>Войткевич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// Эскулап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2007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28 дек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3.</w:t>
      </w:r>
    </w:p>
    <w:p w:rsidR="00123BD2" w:rsidRPr="009A50DB" w:rsidRDefault="00123BD2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B41EE2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Воробьев, В.В.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Музей истории Гродненского государственного медицинского университета и его достижения за первые 25 лет деятельности / В.В. Воробьев, Ф.И. Игнатович, Е.Н. </w:t>
      </w:r>
      <w:proofErr w:type="spellStart"/>
      <w:r w:rsidRPr="00B41EE2">
        <w:rPr>
          <w:rFonts w:ascii="Times New Roman" w:hAnsi="Times New Roman" w:cs="Times New Roman"/>
          <w:color w:val="000000"/>
          <w:sz w:val="28"/>
          <w:szCs w:val="28"/>
        </w:rPr>
        <w:t>Войткевич</w:t>
      </w:r>
      <w:proofErr w:type="spellEnd"/>
      <w:r w:rsidRPr="00B41EE2">
        <w:rPr>
          <w:rFonts w:ascii="Times New Roman" w:hAnsi="Times New Roman" w:cs="Times New Roman"/>
          <w:color w:val="000000"/>
          <w:sz w:val="28"/>
          <w:szCs w:val="28"/>
        </w:rPr>
        <w:t xml:space="preserve"> // Журнал Гродненского государственного медицинского университета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B41EE2">
        <w:rPr>
          <w:rFonts w:ascii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151-153.</w:t>
      </w: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26D">
        <w:rPr>
          <w:rFonts w:ascii="Times New Roman" w:hAnsi="Times New Roman" w:cs="Times New Roman"/>
          <w:color w:val="000000"/>
          <w:sz w:val="28"/>
          <w:szCs w:val="28"/>
        </w:rPr>
        <w:t>Горная, Т. Академия, повивальная школа, университет / Т. Горная // Медицинский вестник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2009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22 янв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С. 7.</w:t>
      </w:r>
    </w:p>
    <w:p w:rsidR="00296E84" w:rsidRPr="0055026D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Pr="0055026D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>Войткевич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>, 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Открыта портретная галерея</w:t>
      </w:r>
      <w:proofErr w:type="gram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[ректоры и профессора ГрГМУ] / Е. </w:t>
      </w:r>
      <w:proofErr w:type="spell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>Войткевич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 // Эскулап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2007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5 окт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1.</w:t>
      </w:r>
    </w:p>
    <w:p w:rsidR="00296E84" w:rsidRPr="0055026D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6E84" w:rsidRDefault="00296E84" w:rsidP="0012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Роль музея Гродненского государственного медицинского университета в патриотическом воспитании молодежи / В.М. Ивашин, М.В. </w:t>
      </w:r>
      <w:proofErr w:type="spell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>Буксанов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, А.А. </w:t>
      </w:r>
      <w:proofErr w:type="spellStart"/>
      <w:r w:rsidRPr="0055026D">
        <w:rPr>
          <w:rFonts w:ascii="Times New Roman" w:hAnsi="Times New Roman" w:cs="Times New Roman"/>
          <w:color w:val="000000"/>
          <w:sz w:val="28"/>
          <w:szCs w:val="28"/>
        </w:rPr>
        <w:t>Буксанова</w:t>
      </w:r>
      <w:proofErr w:type="spellEnd"/>
      <w:r w:rsidRPr="0055026D">
        <w:rPr>
          <w:rFonts w:ascii="Times New Roman" w:hAnsi="Times New Roman" w:cs="Times New Roman"/>
          <w:color w:val="000000"/>
          <w:sz w:val="28"/>
          <w:szCs w:val="28"/>
        </w:rPr>
        <w:t xml:space="preserve">, Т.П. Горная // Журнал </w:t>
      </w:r>
      <w:r w:rsidR="00F76469" w:rsidRPr="00B41EE2">
        <w:rPr>
          <w:rFonts w:ascii="Times New Roman" w:hAnsi="Times New Roman" w:cs="Times New Roman"/>
          <w:color w:val="000000"/>
          <w:sz w:val="28"/>
          <w:szCs w:val="28"/>
        </w:rPr>
        <w:t>Гродненского государственного медицинского университета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2009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Pr="0055026D">
        <w:rPr>
          <w:rFonts w:ascii="Times New Roman" w:hAnsi="Times New Roman" w:cs="Times New Roman"/>
          <w:color w:val="000000"/>
          <w:sz w:val="28"/>
          <w:szCs w:val="28"/>
        </w:rPr>
        <w:t>№ 1</w:t>
      </w:r>
      <w:r>
        <w:rPr>
          <w:rFonts w:ascii="Times New Roman" w:hAnsi="Times New Roman" w:cs="Times New Roman"/>
          <w:color w:val="000000"/>
          <w:sz w:val="28"/>
          <w:szCs w:val="28"/>
        </w:rPr>
        <w:t>. – С. 138-140.</w:t>
      </w:r>
    </w:p>
    <w:p w:rsidR="00296E84" w:rsidRDefault="00296E84" w:rsidP="00EF1B78">
      <w:pPr>
        <w:tabs>
          <w:tab w:val="left" w:pos="70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96E84" w:rsidSect="005D5BD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Cyr">
    <w:altName w:val="Century Schoolbook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7A1"/>
    <w:rsid w:val="00005E70"/>
    <w:rsid w:val="000122F6"/>
    <w:rsid w:val="00013276"/>
    <w:rsid w:val="00017D38"/>
    <w:rsid w:val="00033231"/>
    <w:rsid w:val="00034AA7"/>
    <w:rsid w:val="00034E35"/>
    <w:rsid w:val="00042BC5"/>
    <w:rsid w:val="00045E10"/>
    <w:rsid w:val="00055205"/>
    <w:rsid w:val="000556E1"/>
    <w:rsid w:val="00064305"/>
    <w:rsid w:val="0006514F"/>
    <w:rsid w:val="00080F98"/>
    <w:rsid w:val="000810E4"/>
    <w:rsid w:val="000853E1"/>
    <w:rsid w:val="00096DCD"/>
    <w:rsid w:val="000A1BF7"/>
    <w:rsid w:val="000B0943"/>
    <w:rsid w:val="000B0AEB"/>
    <w:rsid w:val="000B1F7B"/>
    <w:rsid w:val="000B74A7"/>
    <w:rsid w:val="000C6398"/>
    <w:rsid w:val="000C6DCB"/>
    <w:rsid w:val="000C7337"/>
    <w:rsid w:val="000F3020"/>
    <w:rsid w:val="0010118A"/>
    <w:rsid w:val="00111B69"/>
    <w:rsid w:val="001123CE"/>
    <w:rsid w:val="00121562"/>
    <w:rsid w:val="00123A17"/>
    <w:rsid w:val="00123BD2"/>
    <w:rsid w:val="00143F5A"/>
    <w:rsid w:val="0014512C"/>
    <w:rsid w:val="00151278"/>
    <w:rsid w:val="00151633"/>
    <w:rsid w:val="001570A8"/>
    <w:rsid w:val="001616B6"/>
    <w:rsid w:val="0017460B"/>
    <w:rsid w:val="00195469"/>
    <w:rsid w:val="001967A1"/>
    <w:rsid w:val="001A2D1D"/>
    <w:rsid w:val="001B5E0B"/>
    <w:rsid w:val="001C1D75"/>
    <w:rsid w:val="001C5DD1"/>
    <w:rsid w:val="001C5DE0"/>
    <w:rsid w:val="001C67A6"/>
    <w:rsid w:val="001F040B"/>
    <w:rsid w:val="001F32AB"/>
    <w:rsid w:val="00204A88"/>
    <w:rsid w:val="00223195"/>
    <w:rsid w:val="002328A2"/>
    <w:rsid w:val="002342B1"/>
    <w:rsid w:val="0024008E"/>
    <w:rsid w:val="00245318"/>
    <w:rsid w:val="00253D6A"/>
    <w:rsid w:val="002548AB"/>
    <w:rsid w:val="0025724E"/>
    <w:rsid w:val="00263368"/>
    <w:rsid w:val="002653CD"/>
    <w:rsid w:val="00276256"/>
    <w:rsid w:val="00296E84"/>
    <w:rsid w:val="002C3FA0"/>
    <w:rsid w:val="002C44BB"/>
    <w:rsid w:val="002C6D1C"/>
    <w:rsid w:val="002D4254"/>
    <w:rsid w:val="002E4606"/>
    <w:rsid w:val="002F3922"/>
    <w:rsid w:val="003053D8"/>
    <w:rsid w:val="003168CB"/>
    <w:rsid w:val="00320ADA"/>
    <w:rsid w:val="00324523"/>
    <w:rsid w:val="00340C09"/>
    <w:rsid w:val="00340EEE"/>
    <w:rsid w:val="00347AD8"/>
    <w:rsid w:val="003607CA"/>
    <w:rsid w:val="00361989"/>
    <w:rsid w:val="0036429E"/>
    <w:rsid w:val="00367C6A"/>
    <w:rsid w:val="00373261"/>
    <w:rsid w:val="00385DC0"/>
    <w:rsid w:val="0039243A"/>
    <w:rsid w:val="003932BB"/>
    <w:rsid w:val="003A51D4"/>
    <w:rsid w:val="003B034C"/>
    <w:rsid w:val="003C0353"/>
    <w:rsid w:val="003C4333"/>
    <w:rsid w:val="003C7866"/>
    <w:rsid w:val="003D107D"/>
    <w:rsid w:val="003D20CC"/>
    <w:rsid w:val="003D7D47"/>
    <w:rsid w:val="003D7DF4"/>
    <w:rsid w:val="003E4115"/>
    <w:rsid w:val="003E4AC0"/>
    <w:rsid w:val="003F10F3"/>
    <w:rsid w:val="003F6936"/>
    <w:rsid w:val="003F7CE8"/>
    <w:rsid w:val="0040096E"/>
    <w:rsid w:val="0040373F"/>
    <w:rsid w:val="00426858"/>
    <w:rsid w:val="00432FBC"/>
    <w:rsid w:val="00440165"/>
    <w:rsid w:val="00447A44"/>
    <w:rsid w:val="00454897"/>
    <w:rsid w:val="00473679"/>
    <w:rsid w:val="0048204C"/>
    <w:rsid w:val="0049748C"/>
    <w:rsid w:val="004C07CF"/>
    <w:rsid w:val="004C7F4C"/>
    <w:rsid w:val="004D3ED9"/>
    <w:rsid w:val="004E21B4"/>
    <w:rsid w:val="004E6850"/>
    <w:rsid w:val="004F61AC"/>
    <w:rsid w:val="00503628"/>
    <w:rsid w:val="00511A9B"/>
    <w:rsid w:val="00517892"/>
    <w:rsid w:val="005206DC"/>
    <w:rsid w:val="00523904"/>
    <w:rsid w:val="0053452A"/>
    <w:rsid w:val="00544031"/>
    <w:rsid w:val="0055026D"/>
    <w:rsid w:val="00551DB2"/>
    <w:rsid w:val="005541F7"/>
    <w:rsid w:val="005559EF"/>
    <w:rsid w:val="00562BF8"/>
    <w:rsid w:val="00564EFF"/>
    <w:rsid w:val="005652FD"/>
    <w:rsid w:val="0057198B"/>
    <w:rsid w:val="00572114"/>
    <w:rsid w:val="00577823"/>
    <w:rsid w:val="005A72C8"/>
    <w:rsid w:val="005B5065"/>
    <w:rsid w:val="005B7638"/>
    <w:rsid w:val="005D5BD7"/>
    <w:rsid w:val="005E0548"/>
    <w:rsid w:val="005E2BBF"/>
    <w:rsid w:val="005E4CF3"/>
    <w:rsid w:val="005F0E64"/>
    <w:rsid w:val="005F554B"/>
    <w:rsid w:val="006000FA"/>
    <w:rsid w:val="00600B8B"/>
    <w:rsid w:val="00613DBE"/>
    <w:rsid w:val="00615C20"/>
    <w:rsid w:val="00624C73"/>
    <w:rsid w:val="00630D4E"/>
    <w:rsid w:val="00631E62"/>
    <w:rsid w:val="00634F1B"/>
    <w:rsid w:val="00635E70"/>
    <w:rsid w:val="00647F16"/>
    <w:rsid w:val="00651404"/>
    <w:rsid w:val="00653FD3"/>
    <w:rsid w:val="00656E9E"/>
    <w:rsid w:val="0066293C"/>
    <w:rsid w:val="0066490F"/>
    <w:rsid w:val="0067197D"/>
    <w:rsid w:val="00682F12"/>
    <w:rsid w:val="006A5873"/>
    <w:rsid w:val="006A706E"/>
    <w:rsid w:val="006B0232"/>
    <w:rsid w:val="006B4352"/>
    <w:rsid w:val="006B4F87"/>
    <w:rsid w:val="006C26A7"/>
    <w:rsid w:val="006C3C2F"/>
    <w:rsid w:val="006E5278"/>
    <w:rsid w:val="006E7768"/>
    <w:rsid w:val="0070391F"/>
    <w:rsid w:val="00705C0D"/>
    <w:rsid w:val="00705E3E"/>
    <w:rsid w:val="00723D28"/>
    <w:rsid w:val="007360E2"/>
    <w:rsid w:val="00747D0C"/>
    <w:rsid w:val="00747F24"/>
    <w:rsid w:val="007565C0"/>
    <w:rsid w:val="00757945"/>
    <w:rsid w:val="00767D4B"/>
    <w:rsid w:val="007711AC"/>
    <w:rsid w:val="0079250E"/>
    <w:rsid w:val="007A7032"/>
    <w:rsid w:val="007B0593"/>
    <w:rsid w:val="007D4437"/>
    <w:rsid w:val="007D5243"/>
    <w:rsid w:val="007D6932"/>
    <w:rsid w:val="007E1149"/>
    <w:rsid w:val="007E2520"/>
    <w:rsid w:val="007F0853"/>
    <w:rsid w:val="007F1435"/>
    <w:rsid w:val="007F62FA"/>
    <w:rsid w:val="00802137"/>
    <w:rsid w:val="00806080"/>
    <w:rsid w:val="008234A3"/>
    <w:rsid w:val="008235F3"/>
    <w:rsid w:val="008357DD"/>
    <w:rsid w:val="00841A92"/>
    <w:rsid w:val="00842BCE"/>
    <w:rsid w:val="00842DB8"/>
    <w:rsid w:val="008504C2"/>
    <w:rsid w:val="00854498"/>
    <w:rsid w:val="008634F3"/>
    <w:rsid w:val="00864700"/>
    <w:rsid w:val="00872F20"/>
    <w:rsid w:val="00883795"/>
    <w:rsid w:val="00886092"/>
    <w:rsid w:val="00886D3A"/>
    <w:rsid w:val="008962B6"/>
    <w:rsid w:val="008A6F74"/>
    <w:rsid w:val="008B3330"/>
    <w:rsid w:val="008C5054"/>
    <w:rsid w:val="008C6CCE"/>
    <w:rsid w:val="008D0633"/>
    <w:rsid w:val="008D48C6"/>
    <w:rsid w:val="008E0D51"/>
    <w:rsid w:val="008E2F5B"/>
    <w:rsid w:val="008F0A62"/>
    <w:rsid w:val="008F6534"/>
    <w:rsid w:val="00902AF3"/>
    <w:rsid w:val="00924738"/>
    <w:rsid w:val="00943C02"/>
    <w:rsid w:val="00944DC0"/>
    <w:rsid w:val="009541B0"/>
    <w:rsid w:val="00956533"/>
    <w:rsid w:val="0095700E"/>
    <w:rsid w:val="00960917"/>
    <w:rsid w:val="009677F3"/>
    <w:rsid w:val="009751F0"/>
    <w:rsid w:val="00987ABF"/>
    <w:rsid w:val="00994B08"/>
    <w:rsid w:val="009A50DB"/>
    <w:rsid w:val="009A7E93"/>
    <w:rsid w:val="009C005B"/>
    <w:rsid w:val="009C3960"/>
    <w:rsid w:val="009C5644"/>
    <w:rsid w:val="009E1446"/>
    <w:rsid w:val="00A008D1"/>
    <w:rsid w:val="00A07609"/>
    <w:rsid w:val="00A21285"/>
    <w:rsid w:val="00A26A7B"/>
    <w:rsid w:val="00A500AB"/>
    <w:rsid w:val="00A56866"/>
    <w:rsid w:val="00A60059"/>
    <w:rsid w:val="00A6058D"/>
    <w:rsid w:val="00A71DD7"/>
    <w:rsid w:val="00A7567B"/>
    <w:rsid w:val="00A82D53"/>
    <w:rsid w:val="00A842AF"/>
    <w:rsid w:val="00AB281D"/>
    <w:rsid w:val="00AB3F6E"/>
    <w:rsid w:val="00AB588C"/>
    <w:rsid w:val="00AC563A"/>
    <w:rsid w:val="00AC7B90"/>
    <w:rsid w:val="00AE01BD"/>
    <w:rsid w:val="00AE537B"/>
    <w:rsid w:val="00B223A9"/>
    <w:rsid w:val="00B26038"/>
    <w:rsid w:val="00B41EE2"/>
    <w:rsid w:val="00B55411"/>
    <w:rsid w:val="00B70547"/>
    <w:rsid w:val="00B70EDC"/>
    <w:rsid w:val="00B7130D"/>
    <w:rsid w:val="00B77B77"/>
    <w:rsid w:val="00B81DF9"/>
    <w:rsid w:val="00B86D72"/>
    <w:rsid w:val="00B94B69"/>
    <w:rsid w:val="00B97971"/>
    <w:rsid w:val="00BA4A47"/>
    <w:rsid w:val="00BB5676"/>
    <w:rsid w:val="00BF3962"/>
    <w:rsid w:val="00C23398"/>
    <w:rsid w:val="00C3184A"/>
    <w:rsid w:val="00C4182E"/>
    <w:rsid w:val="00C41DBE"/>
    <w:rsid w:val="00C510CA"/>
    <w:rsid w:val="00C565B4"/>
    <w:rsid w:val="00C56FC6"/>
    <w:rsid w:val="00C70C55"/>
    <w:rsid w:val="00C74EC1"/>
    <w:rsid w:val="00C916BF"/>
    <w:rsid w:val="00CB0E44"/>
    <w:rsid w:val="00CB1EED"/>
    <w:rsid w:val="00CB5632"/>
    <w:rsid w:val="00CC5B66"/>
    <w:rsid w:val="00CC7A79"/>
    <w:rsid w:val="00CD1418"/>
    <w:rsid w:val="00CE08EF"/>
    <w:rsid w:val="00CE44B8"/>
    <w:rsid w:val="00D129D9"/>
    <w:rsid w:val="00D148A5"/>
    <w:rsid w:val="00D44A86"/>
    <w:rsid w:val="00D45D72"/>
    <w:rsid w:val="00D549A2"/>
    <w:rsid w:val="00D62AF5"/>
    <w:rsid w:val="00D63184"/>
    <w:rsid w:val="00D634D0"/>
    <w:rsid w:val="00D6414A"/>
    <w:rsid w:val="00D82514"/>
    <w:rsid w:val="00DA421C"/>
    <w:rsid w:val="00DA5A5D"/>
    <w:rsid w:val="00DC1F05"/>
    <w:rsid w:val="00DD3EF6"/>
    <w:rsid w:val="00DE4148"/>
    <w:rsid w:val="00DE4D96"/>
    <w:rsid w:val="00E03009"/>
    <w:rsid w:val="00E04491"/>
    <w:rsid w:val="00E1243F"/>
    <w:rsid w:val="00E17920"/>
    <w:rsid w:val="00E17AB5"/>
    <w:rsid w:val="00E21483"/>
    <w:rsid w:val="00E45B71"/>
    <w:rsid w:val="00E5429B"/>
    <w:rsid w:val="00E551A8"/>
    <w:rsid w:val="00E56B1C"/>
    <w:rsid w:val="00E63586"/>
    <w:rsid w:val="00E65A90"/>
    <w:rsid w:val="00E83CE6"/>
    <w:rsid w:val="00E8762F"/>
    <w:rsid w:val="00EA0491"/>
    <w:rsid w:val="00EA5EC0"/>
    <w:rsid w:val="00EA71A3"/>
    <w:rsid w:val="00EB048E"/>
    <w:rsid w:val="00EB4857"/>
    <w:rsid w:val="00EB665B"/>
    <w:rsid w:val="00ED3584"/>
    <w:rsid w:val="00ED3BDC"/>
    <w:rsid w:val="00EE2D4A"/>
    <w:rsid w:val="00EE5639"/>
    <w:rsid w:val="00EF1B78"/>
    <w:rsid w:val="00F016A5"/>
    <w:rsid w:val="00F05BA5"/>
    <w:rsid w:val="00F06F3B"/>
    <w:rsid w:val="00F15E25"/>
    <w:rsid w:val="00F1672B"/>
    <w:rsid w:val="00F22407"/>
    <w:rsid w:val="00F33B6C"/>
    <w:rsid w:val="00F344D4"/>
    <w:rsid w:val="00F4409B"/>
    <w:rsid w:val="00F4702A"/>
    <w:rsid w:val="00F60D25"/>
    <w:rsid w:val="00F61744"/>
    <w:rsid w:val="00F650DB"/>
    <w:rsid w:val="00F67633"/>
    <w:rsid w:val="00F724E2"/>
    <w:rsid w:val="00F76469"/>
    <w:rsid w:val="00F83165"/>
    <w:rsid w:val="00F84930"/>
    <w:rsid w:val="00F868D6"/>
    <w:rsid w:val="00FA1281"/>
    <w:rsid w:val="00FA3990"/>
    <w:rsid w:val="00FA443E"/>
    <w:rsid w:val="00FB5EEF"/>
    <w:rsid w:val="00FB6556"/>
    <w:rsid w:val="00FB6638"/>
    <w:rsid w:val="00FB6DA3"/>
    <w:rsid w:val="00FC5604"/>
    <w:rsid w:val="00FE0D2D"/>
    <w:rsid w:val="00FE3910"/>
    <w:rsid w:val="00FE4E05"/>
    <w:rsid w:val="00FE7B04"/>
    <w:rsid w:val="00FF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4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E2F5B"/>
    <w:pPr>
      <w:keepNext/>
      <w:spacing w:after="0" w:line="240" w:lineRule="auto"/>
      <w:jc w:val="center"/>
      <w:outlineLvl w:val="0"/>
    </w:pPr>
    <w:rPr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E2F5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650DB"/>
    <w:pPr>
      <w:keepNext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E2F5B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E2F5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650DB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8357DD"/>
    <w:rPr>
      <w:color w:val="0000FF"/>
      <w:u w:val="single"/>
    </w:rPr>
  </w:style>
  <w:style w:type="paragraph" w:styleId="a4">
    <w:name w:val="Title"/>
    <w:basedOn w:val="a"/>
    <w:link w:val="a5"/>
    <w:uiPriority w:val="99"/>
    <w:qFormat/>
    <w:rsid w:val="008E2F5B"/>
    <w:pPr>
      <w:spacing w:after="0" w:line="240" w:lineRule="auto"/>
      <w:jc w:val="center"/>
    </w:pPr>
    <w:rPr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8E2F5B"/>
    <w:rPr>
      <w:rFonts w:ascii="Calibri" w:eastAsia="Times New Roman" w:hAnsi="Calibri" w:cs="Calibri"/>
      <w:sz w:val="28"/>
      <w:szCs w:val="28"/>
      <w:lang w:eastAsia="ru-RU"/>
    </w:rPr>
  </w:style>
  <w:style w:type="paragraph" w:styleId="a6">
    <w:name w:val="Subtitle"/>
    <w:basedOn w:val="a"/>
    <w:link w:val="a7"/>
    <w:uiPriority w:val="99"/>
    <w:qFormat/>
    <w:rsid w:val="008E2F5B"/>
    <w:pPr>
      <w:spacing w:after="0" w:line="240" w:lineRule="auto"/>
      <w:jc w:val="center"/>
    </w:pPr>
    <w:rPr>
      <w:sz w:val="32"/>
      <w:szCs w:val="32"/>
      <w:lang w:eastAsia="ru-RU"/>
    </w:rPr>
  </w:style>
  <w:style w:type="character" w:customStyle="1" w:styleId="a7">
    <w:name w:val="Подзаголовок Знак"/>
    <w:basedOn w:val="a0"/>
    <w:link w:val="a6"/>
    <w:uiPriority w:val="99"/>
    <w:locked/>
    <w:rsid w:val="008E2F5B"/>
    <w:rPr>
      <w:rFonts w:ascii="Calibri" w:eastAsia="Times New Roman" w:hAnsi="Calibri" w:cs="Calibri"/>
      <w:sz w:val="32"/>
      <w:szCs w:val="32"/>
      <w:lang w:eastAsia="ru-RU"/>
    </w:rPr>
  </w:style>
  <w:style w:type="character" w:customStyle="1" w:styleId="red1">
    <w:name w:val="red1"/>
    <w:basedOn w:val="a0"/>
    <w:uiPriority w:val="99"/>
    <w:rsid w:val="00DD3EF6"/>
    <w:rPr>
      <w:color w:val="auto"/>
    </w:rPr>
  </w:style>
  <w:style w:type="paragraph" w:styleId="a8">
    <w:name w:val="Balloon Text"/>
    <w:basedOn w:val="a"/>
    <w:link w:val="a9"/>
    <w:uiPriority w:val="99"/>
    <w:semiHidden/>
    <w:rsid w:val="00F6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61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smu.by/librar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ednet.by/cgi-bin/irbis64r_11/cgiirbis_64.exe?LNG=&amp;Z21ID=&amp;I21DBN=IBIS&amp;P21DBN=IBIS&amp;S21STN=1&amp;S21REF=1&amp;S21FMT=fullwebr&amp;C21COM=S&amp;S21CNR=20&amp;S21P01=0&amp;S21P02=1&amp;S21P03=A=&amp;S21STR=%D0%97%D0%BC%D0%B0%D1%87%D0%B8%D0%BD%D1%81%D0%BA%D0%B0%D1%8F,%20%D0%9D.%20%D0%A4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mednet.by/cgi-bin/irbis64r_11/cgiirbis_64.exe?LNG=&amp;Z21ID=&amp;I21DBN=IBIS&amp;P21DBN=IBIS&amp;S21STN=1&amp;S21REF=1&amp;S21FMT=fullwebr&amp;C21COM=S&amp;S21CNR=20&amp;S21P01=0&amp;S21P02=1&amp;S21P03=A=&amp;S21STR=%D0%97%D0%BC%D0%B0%D1%87%D0%B8%D0%BD%D1%81%D0%BA%D0%B0%D1%8F,%20%D0%9D.%2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1779</TotalTime>
  <Pages>14</Pages>
  <Words>2875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</dc:creator>
  <cp:keywords/>
  <dc:description/>
  <cp:lastModifiedBy>libr</cp:lastModifiedBy>
  <cp:revision>300</cp:revision>
  <cp:lastPrinted>2013-09-16T09:21:00Z</cp:lastPrinted>
  <dcterms:created xsi:type="dcterms:W3CDTF">2013-09-13T08:03:00Z</dcterms:created>
  <dcterms:modified xsi:type="dcterms:W3CDTF">2013-12-13T09:26:00Z</dcterms:modified>
</cp:coreProperties>
</file>