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B" w:rsidRPr="00121CB2" w:rsidRDefault="00121CB2" w:rsidP="00121CB2">
      <w:pPr>
        <w:jc w:val="center"/>
        <w:rPr>
          <w:b/>
          <w:lang w:val="be-BY"/>
        </w:rPr>
      </w:pPr>
      <w:r w:rsidRPr="00121CB2">
        <w:rPr>
          <w:b/>
          <w:lang w:val="be-BY"/>
        </w:rPr>
        <w:t>Список учебно-методических пособий ГрГМУ,</w:t>
      </w:r>
    </w:p>
    <w:p w:rsidR="00121CB2" w:rsidRPr="00121CB2" w:rsidRDefault="00121CB2" w:rsidP="00121CB2">
      <w:pPr>
        <w:jc w:val="center"/>
        <w:rPr>
          <w:b/>
          <w:lang w:val="be-BY"/>
        </w:rPr>
      </w:pPr>
      <w:r>
        <w:rPr>
          <w:b/>
          <w:lang w:val="be-BY"/>
        </w:rPr>
        <w:t>д</w:t>
      </w:r>
      <w:r w:rsidRPr="00121CB2">
        <w:rPr>
          <w:b/>
          <w:lang w:val="be-BY"/>
        </w:rPr>
        <w:t>обавленных в полнотекстовую базу данных за 2018 г.</w:t>
      </w:r>
    </w:p>
    <w:p w:rsidR="001D1D83" w:rsidRPr="001D1D83" w:rsidRDefault="00121CB2" w:rsidP="001D1D83">
      <w:pPr>
        <w:jc w:val="center"/>
        <w:rPr>
          <w:b/>
          <w:lang w:val="be-BY"/>
        </w:rPr>
      </w:pPr>
      <w:r w:rsidRPr="00121CB2">
        <w:rPr>
          <w:b/>
          <w:lang w:val="be-BY"/>
        </w:rPr>
        <w:t>Декабрь</w:t>
      </w:r>
    </w:p>
    <w:p w:rsidR="00FC4CAA" w:rsidRPr="00FC4CAA" w:rsidRDefault="00FC4CAA" w:rsidP="00FC4CA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be-BY"/>
        </w:rPr>
      </w:pPr>
      <w:r w:rsidRPr="00FC4CAA">
        <w:rPr>
          <w:bCs/>
          <w:sz w:val="24"/>
          <w:szCs w:val="24"/>
        </w:rPr>
        <w:t>Анатомия человека в</w:t>
      </w:r>
      <w:r w:rsidRPr="00FC4CAA">
        <w:rPr>
          <w:sz w:val="24"/>
          <w:szCs w:val="24"/>
        </w:rPr>
        <w:t xml:space="preserve"> таблицах, схемах и рисунках в трех частях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пособие для студентов учреждений [высшего] образования, обучающихся по специальностям: 1-79 01 01 "Лечебное дело", 1-79 01 02 "Педиатрия", 1-79 01 04 "Медико-диагностическое дело", 1-79-01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нормальной анатомии. – Гродно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</w:rPr>
        <w:t xml:space="preserve">, 2018.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978-985-595-003-6.</w:t>
      </w:r>
    </w:p>
    <w:p w:rsidR="00FC4CAA" w:rsidRPr="00FC4CAA" w:rsidRDefault="00FC4CAA" w:rsidP="00FC4CAA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C4CAA">
        <w:rPr>
          <w:bCs/>
          <w:sz w:val="24"/>
          <w:szCs w:val="24"/>
        </w:rPr>
        <w:t>Ч. 1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Опорно-двигательный аппарат / Д. А. </w:t>
      </w:r>
      <w:proofErr w:type="spellStart"/>
      <w:r w:rsidRPr="00FC4CAA">
        <w:rPr>
          <w:sz w:val="24"/>
          <w:szCs w:val="24"/>
        </w:rPr>
        <w:t>Волчкевич</w:t>
      </w:r>
      <w:proofErr w:type="spellEnd"/>
      <w:r w:rsidRPr="00FC4CAA">
        <w:rPr>
          <w:sz w:val="24"/>
          <w:szCs w:val="24"/>
        </w:rPr>
        <w:t xml:space="preserve">, А. В. Бобрик. – 2018. – 184, [1] с.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978-985-595-002-9.</w:t>
      </w:r>
    </w:p>
    <w:p w:rsidR="00FC4CAA" w:rsidRPr="00FC4CAA" w:rsidRDefault="00FC4CAA" w:rsidP="00FC4CAA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</w:p>
    <w:p w:rsidR="00121CB2" w:rsidRPr="00FC4CAA" w:rsidRDefault="001D1D83" w:rsidP="001D1D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FC4CAA">
        <w:rPr>
          <w:sz w:val="24"/>
          <w:szCs w:val="24"/>
        </w:rPr>
        <w:t>Бертель</w:t>
      </w:r>
      <w:proofErr w:type="spellEnd"/>
      <w:r w:rsidRPr="00FC4CAA">
        <w:rPr>
          <w:sz w:val="24"/>
          <w:szCs w:val="24"/>
        </w:rPr>
        <w:t xml:space="preserve">, И. М. </w:t>
      </w:r>
      <w:r w:rsidRPr="00FC4CAA">
        <w:rPr>
          <w:sz w:val="24"/>
          <w:szCs w:val="24"/>
        </w:rPr>
        <w:t>Лабораторный практикум по медицинской технике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для студентов обучающихся по специальности 1-79 01 06 "Сестринское дело" /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 ; [И. М. </w:t>
      </w:r>
      <w:proofErr w:type="spellStart"/>
      <w:r w:rsidRPr="00FC4CAA">
        <w:rPr>
          <w:sz w:val="24"/>
          <w:szCs w:val="24"/>
        </w:rPr>
        <w:t>Бертель</w:t>
      </w:r>
      <w:proofErr w:type="spellEnd"/>
      <w:r w:rsidRPr="00FC4CAA">
        <w:rPr>
          <w:sz w:val="24"/>
          <w:szCs w:val="24"/>
        </w:rPr>
        <w:t xml:space="preserve">, С. И. </w:t>
      </w:r>
      <w:proofErr w:type="spellStart"/>
      <w:r w:rsidRPr="00FC4CAA">
        <w:rPr>
          <w:sz w:val="24"/>
          <w:szCs w:val="24"/>
        </w:rPr>
        <w:t>Клинцевич</w:t>
      </w:r>
      <w:proofErr w:type="spellEnd"/>
      <w:r w:rsidRPr="00FC4CAA">
        <w:rPr>
          <w:sz w:val="24"/>
          <w:szCs w:val="24"/>
        </w:rPr>
        <w:t xml:space="preserve">, Е. Я. </w:t>
      </w:r>
      <w:proofErr w:type="spellStart"/>
      <w:r w:rsidRPr="00FC4CAA">
        <w:rPr>
          <w:sz w:val="24"/>
          <w:szCs w:val="24"/>
        </w:rPr>
        <w:t>Лукашик</w:t>
      </w:r>
      <w:proofErr w:type="spellEnd"/>
      <w:r w:rsidRPr="00FC4CAA">
        <w:rPr>
          <w:sz w:val="24"/>
          <w:szCs w:val="24"/>
        </w:rPr>
        <w:t>]. – Гродно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ГрГМУ, 2018. – 147 с</w:t>
      </w:r>
      <w:r w:rsidRPr="00FC4CAA">
        <w:rPr>
          <w:sz w:val="24"/>
          <w:szCs w:val="24"/>
        </w:rPr>
        <w:t xml:space="preserve">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978-985-595-048-7.</w:t>
      </w:r>
    </w:p>
    <w:p w:rsidR="001D1D83" w:rsidRPr="001D1D83" w:rsidRDefault="001D1D83" w:rsidP="001D1D8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be-BY"/>
        </w:rPr>
      </w:pPr>
    </w:p>
    <w:p w:rsidR="00FC4CAA" w:rsidRDefault="001D1D83" w:rsidP="00FC4CA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be-BY"/>
        </w:rPr>
      </w:pPr>
      <w:r w:rsidRPr="00FC4CAA">
        <w:rPr>
          <w:sz w:val="24"/>
          <w:szCs w:val="24"/>
          <w:lang w:val="be-BY"/>
        </w:rPr>
        <w:t xml:space="preserve">Варанец, В. І. </w:t>
      </w:r>
      <w:r w:rsidRPr="00FC4CAA">
        <w:rPr>
          <w:sz w:val="24"/>
          <w:szCs w:val="24"/>
          <w:lang w:val="be-BY"/>
        </w:rPr>
        <w:t>Руска-беларускі слоўнік-даведнік лекавых раслін : для студэнтаў лячэбнага (спецыяльнасць 1-79 01 01 "Лячэбная справа"), педыятрычнага (спецыяльнасць 1-79 01 02 "Педыятрыя"), медыка-псіхалагічнага (спецыяльнасць 1-79 01 05 "Медыка-псіхалагічная справа"), медыка-дыягнастычнага (спецыяльнасць 1-79 01 04 "Медыка-дыягнастычная справа") факультэтаў / В. І. Варанец, А. В. Варанец ; Міністэрства аховы здароўя Рэспублікі Беларусь, Установа адукацыі "Гродзенскі дзяржаўны медыцынскі ўніверсітэт". – Гродно : ГрГМУ</w:t>
      </w:r>
      <w:r w:rsidR="00FC4CAA" w:rsidRPr="00FC4CAA">
        <w:rPr>
          <w:sz w:val="24"/>
          <w:szCs w:val="24"/>
          <w:lang w:val="be-BY"/>
        </w:rPr>
        <w:t>, 2018. – 232</w:t>
      </w:r>
      <w:r w:rsidRPr="00FC4CAA">
        <w:rPr>
          <w:sz w:val="24"/>
          <w:szCs w:val="24"/>
          <w:lang w:val="be-BY"/>
        </w:rPr>
        <w:t xml:space="preserve"> с</w:t>
      </w:r>
      <w:r w:rsidRPr="00FC4CAA">
        <w:rPr>
          <w:sz w:val="24"/>
          <w:szCs w:val="24"/>
          <w:lang w:val="be-BY"/>
        </w:rPr>
        <w:t>.</w:t>
      </w:r>
      <w:r w:rsidRPr="00FC4CAA">
        <w:rPr>
          <w:sz w:val="24"/>
          <w:szCs w:val="24"/>
          <w:lang w:val="be-BY"/>
        </w:rPr>
        <w:t xml:space="preserve"> – </w:t>
      </w:r>
      <w:r w:rsidRPr="00FC4CAA">
        <w:rPr>
          <w:bCs/>
          <w:sz w:val="24"/>
          <w:szCs w:val="24"/>
          <w:lang w:val="en-US"/>
        </w:rPr>
        <w:t>ISBN</w:t>
      </w:r>
      <w:r w:rsidRPr="00FC4CAA">
        <w:rPr>
          <w:b/>
          <w:bCs/>
          <w:sz w:val="24"/>
          <w:szCs w:val="24"/>
          <w:lang w:val="be-BY"/>
        </w:rPr>
        <w:t xml:space="preserve"> </w:t>
      </w:r>
      <w:r w:rsidRPr="00FC4CAA">
        <w:rPr>
          <w:sz w:val="24"/>
          <w:szCs w:val="24"/>
          <w:lang w:val="be-BY"/>
        </w:rPr>
        <w:t>978-985-595-037-1.</w:t>
      </w:r>
    </w:p>
    <w:p w:rsidR="00FC4CAA" w:rsidRPr="00FC4CAA" w:rsidRDefault="00FC4CAA" w:rsidP="00FC4CAA">
      <w:pPr>
        <w:pStyle w:val="a3"/>
        <w:rPr>
          <w:bCs/>
          <w:sz w:val="24"/>
          <w:szCs w:val="24"/>
          <w:lang w:val="be-BY"/>
        </w:rPr>
      </w:pPr>
    </w:p>
    <w:p w:rsidR="00090035" w:rsidRPr="00FC4CAA" w:rsidRDefault="00090035" w:rsidP="00FC4CA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be-BY"/>
        </w:rPr>
      </w:pPr>
      <w:r w:rsidRPr="00FC4CAA">
        <w:rPr>
          <w:bCs/>
          <w:sz w:val="24"/>
          <w:szCs w:val="24"/>
        </w:rPr>
        <w:t>Кондратьев, Д. К.</w:t>
      </w:r>
      <w:r w:rsidRPr="00FC4CAA">
        <w:rPr>
          <w:bCs/>
          <w:sz w:val="24"/>
          <w:szCs w:val="24"/>
        </w:rPr>
        <w:t xml:space="preserve"> </w:t>
      </w:r>
      <w:r w:rsidRPr="00FC4CAA">
        <w:rPr>
          <w:sz w:val="24"/>
          <w:szCs w:val="24"/>
        </w:rPr>
        <w:t>Латинский язык: анатомическая номенклатура, фармацевтическая терминология и рецептура, клиническая терминология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учебно-методическое пособие для студентов медико-психологического факультета / Д. К. Кондратьев, Е. Н. Хомич ; Министерство здравоохранения Республики Беларусь, Учреждение образования "Гродненский государственный медицинский университет", Кафедра иностранных языков. – 2-е изд. – Гродно :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</w:rPr>
        <w:t xml:space="preserve">, 2018. – 395 с.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978-985-595-040-1.</w:t>
      </w:r>
    </w:p>
    <w:p w:rsidR="00090035" w:rsidRDefault="00090035" w:rsidP="00090035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090035" w:rsidRPr="00FC4CAA" w:rsidRDefault="00090035" w:rsidP="0009003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en-US"/>
        </w:rPr>
      </w:pPr>
      <w:r w:rsidRPr="00FC4CAA">
        <w:rPr>
          <w:bCs/>
          <w:sz w:val="24"/>
          <w:szCs w:val="24"/>
        </w:rPr>
        <w:t>Короленок, Л. Г</w:t>
      </w:r>
      <w:r w:rsidRPr="00FC4CAA">
        <w:rPr>
          <w:bCs/>
          <w:sz w:val="24"/>
          <w:szCs w:val="24"/>
        </w:rPr>
        <w:t xml:space="preserve">. </w:t>
      </w:r>
      <w:r w:rsidRPr="00FC4CAA">
        <w:rPr>
          <w:sz w:val="24"/>
          <w:szCs w:val="24"/>
        </w:rPr>
        <w:t>Концепция идеологии.</w:t>
      </w:r>
      <w:r w:rsidRPr="00FC4CAA">
        <w:rPr>
          <w:sz w:val="24"/>
          <w:szCs w:val="24"/>
        </w:rPr>
        <w:t xml:space="preserve"> Идеология Республики Беларусь</w:t>
      </w:r>
      <w:proofErr w:type="gramStart"/>
      <w:r w:rsidRPr="00FC4CAA">
        <w:rPr>
          <w:sz w:val="24"/>
          <w:szCs w:val="24"/>
        </w:rPr>
        <w:t xml:space="preserve"> </w:t>
      </w:r>
      <w:r w:rsidRPr="00FC4CAA">
        <w:rPr>
          <w:sz w:val="24"/>
          <w:szCs w:val="24"/>
        </w:rPr>
        <w:t>:</w:t>
      </w:r>
      <w:proofErr w:type="gramEnd"/>
      <w:r w:rsidRPr="00FC4CAA">
        <w:rPr>
          <w:sz w:val="24"/>
          <w:szCs w:val="24"/>
        </w:rPr>
        <w:t xml:space="preserve"> пособие для студентов факультета иностранных учащихся (курс обучения на английском языке)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</w:t>
      </w:r>
      <w:proofErr w:type="spellStart"/>
      <w:r w:rsidRPr="00FC4CAA">
        <w:rPr>
          <w:sz w:val="24"/>
          <w:szCs w:val="24"/>
        </w:rPr>
        <w:t>Certain</w:t>
      </w:r>
      <w:proofErr w:type="spell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concepts</w:t>
      </w:r>
      <w:proofErr w:type="spell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of</w:t>
      </w:r>
      <w:proofErr w:type="spell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ideology</w:t>
      </w:r>
      <w:proofErr w:type="spellEnd"/>
      <w:r w:rsidRPr="00FC4CAA">
        <w:rPr>
          <w:sz w:val="24"/>
          <w:szCs w:val="24"/>
        </w:rPr>
        <w:t xml:space="preserve">. </w:t>
      </w:r>
      <w:r w:rsidRPr="00FC4CAA">
        <w:rPr>
          <w:sz w:val="24"/>
          <w:szCs w:val="24"/>
          <w:lang w:val="en-US"/>
        </w:rPr>
        <w:t xml:space="preserve">Ideology of the Republic of </w:t>
      </w:r>
      <w:proofErr w:type="gramStart"/>
      <w:r w:rsidRPr="00FC4CAA">
        <w:rPr>
          <w:sz w:val="24"/>
          <w:szCs w:val="24"/>
          <w:lang w:val="en-US"/>
        </w:rPr>
        <w:t>Belarus :</w:t>
      </w:r>
      <w:proofErr w:type="gramEnd"/>
      <w:r w:rsidRPr="00FC4CAA">
        <w:rPr>
          <w:sz w:val="24"/>
          <w:szCs w:val="24"/>
          <w:lang w:val="en-US"/>
        </w:rPr>
        <w:t xml:space="preserve"> manual for the Medical Faculty for International Students (course of studies in English) / L. G. </w:t>
      </w:r>
      <w:proofErr w:type="spellStart"/>
      <w:r w:rsidRPr="00FC4CAA">
        <w:rPr>
          <w:sz w:val="24"/>
          <w:szCs w:val="24"/>
          <w:lang w:val="en-US"/>
        </w:rPr>
        <w:t>Karalionak</w:t>
      </w:r>
      <w:proofErr w:type="spellEnd"/>
      <w:r w:rsidRPr="00FC4CAA">
        <w:rPr>
          <w:sz w:val="24"/>
          <w:szCs w:val="24"/>
          <w:lang w:val="en-US"/>
        </w:rPr>
        <w:t>. – 3-</w:t>
      </w:r>
      <w:r w:rsidRPr="00FC4CAA">
        <w:rPr>
          <w:sz w:val="24"/>
          <w:szCs w:val="24"/>
        </w:rPr>
        <w:t>е</w:t>
      </w:r>
      <w:r w:rsidRPr="00FC4CAA">
        <w:rPr>
          <w:sz w:val="24"/>
          <w:szCs w:val="24"/>
          <w:lang w:val="en-US"/>
        </w:rPr>
        <w:t xml:space="preserve"> </w:t>
      </w:r>
      <w:proofErr w:type="spellStart"/>
      <w:r w:rsidRPr="00FC4CAA">
        <w:rPr>
          <w:sz w:val="24"/>
          <w:szCs w:val="24"/>
        </w:rPr>
        <w:t>изд</w:t>
      </w:r>
      <w:proofErr w:type="spellEnd"/>
      <w:r w:rsidRPr="00FC4CAA">
        <w:rPr>
          <w:sz w:val="24"/>
          <w:szCs w:val="24"/>
          <w:lang w:val="en-US"/>
        </w:rPr>
        <w:t xml:space="preserve">. – </w:t>
      </w:r>
      <w:proofErr w:type="gramStart"/>
      <w:r w:rsidRPr="00FC4CAA">
        <w:rPr>
          <w:sz w:val="24"/>
          <w:szCs w:val="24"/>
        </w:rPr>
        <w:t>Гродно</w:t>
      </w:r>
      <w:r w:rsidRPr="00FC4CAA">
        <w:rPr>
          <w:sz w:val="24"/>
          <w:szCs w:val="24"/>
          <w:lang w:val="en-US"/>
        </w:rPr>
        <w:t xml:space="preserve"> :</w:t>
      </w:r>
      <w:proofErr w:type="gramEnd"/>
      <w:r w:rsidRPr="00FC4CAA">
        <w:rPr>
          <w:sz w:val="24"/>
          <w:szCs w:val="24"/>
          <w:lang w:val="en-US"/>
        </w:rPr>
        <w:t xml:space="preserve">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  <w:lang w:val="en-US"/>
        </w:rPr>
        <w:t xml:space="preserve">, 2018. – 115 </w:t>
      </w:r>
      <w:r w:rsidRPr="00FC4CAA">
        <w:rPr>
          <w:sz w:val="24"/>
          <w:szCs w:val="24"/>
        </w:rPr>
        <w:t>с</w:t>
      </w:r>
      <w:r w:rsidRPr="00FC4CAA">
        <w:rPr>
          <w:sz w:val="24"/>
          <w:szCs w:val="24"/>
          <w:lang w:val="en-US"/>
        </w:rPr>
        <w:t xml:space="preserve">. – </w:t>
      </w:r>
      <w:r w:rsidRPr="00FC4CAA">
        <w:rPr>
          <w:bCs/>
          <w:sz w:val="24"/>
          <w:szCs w:val="24"/>
          <w:lang w:val="en-US"/>
        </w:rPr>
        <w:t xml:space="preserve">ISBN </w:t>
      </w:r>
      <w:r w:rsidRPr="00FC4CAA">
        <w:rPr>
          <w:sz w:val="24"/>
          <w:szCs w:val="24"/>
          <w:lang w:val="en-US"/>
        </w:rPr>
        <w:t>978-985-595-005-0.</w:t>
      </w:r>
    </w:p>
    <w:p w:rsidR="00090035" w:rsidRPr="00090035" w:rsidRDefault="00090035" w:rsidP="00090035">
      <w:pPr>
        <w:pStyle w:val="a3"/>
        <w:rPr>
          <w:sz w:val="24"/>
          <w:szCs w:val="24"/>
          <w:lang w:val="en-US"/>
        </w:rPr>
      </w:pPr>
    </w:p>
    <w:p w:rsidR="000B10AB" w:rsidRPr="00FC4CAA" w:rsidRDefault="00090035" w:rsidP="000B10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FC4CAA">
        <w:rPr>
          <w:bCs/>
          <w:sz w:val="24"/>
          <w:szCs w:val="24"/>
        </w:rPr>
        <w:t>Лелевич, В. В</w:t>
      </w:r>
      <w:r w:rsidRPr="00FC4CAA">
        <w:rPr>
          <w:bCs/>
          <w:sz w:val="24"/>
          <w:szCs w:val="24"/>
        </w:rPr>
        <w:t xml:space="preserve">. </w:t>
      </w:r>
      <w:r w:rsidRPr="00FC4CAA">
        <w:rPr>
          <w:sz w:val="24"/>
          <w:szCs w:val="24"/>
        </w:rPr>
        <w:t>Наркологическая ситуация в Республике Беларусь (1995-2015 годы)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монография / В. В. Лелевич, А. Г. </w:t>
      </w:r>
      <w:proofErr w:type="spellStart"/>
      <w:r w:rsidRPr="00FC4CAA">
        <w:rPr>
          <w:sz w:val="24"/>
          <w:szCs w:val="24"/>
        </w:rPr>
        <w:t>Виницкая</w:t>
      </w:r>
      <w:proofErr w:type="spellEnd"/>
      <w:r w:rsidRPr="00FC4CAA">
        <w:rPr>
          <w:sz w:val="24"/>
          <w:szCs w:val="24"/>
        </w:rPr>
        <w:t xml:space="preserve">, С. В. Лелевич ; Министерство здравоохранения Республики Беларусь, Учреждение образования "Гродненский государственный медицинский университет". – 230 с.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978-985-595-041-8.</w:t>
      </w:r>
    </w:p>
    <w:p w:rsidR="000B10AB" w:rsidRPr="000B10AB" w:rsidRDefault="000B10AB" w:rsidP="000B10AB">
      <w:pPr>
        <w:pStyle w:val="a3"/>
        <w:rPr>
          <w:bCs/>
          <w:sz w:val="24"/>
          <w:szCs w:val="24"/>
        </w:rPr>
      </w:pPr>
    </w:p>
    <w:p w:rsidR="000B10AB" w:rsidRPr="00FC4CAA" w:rsidRDefault="00FC4CAA" w:rsidP="000B10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FC4CAA">
        <w:rPr>
          <w:bCs/>
          <w:sz w:val="24"/>
          <w:szCs w:val="24"/>
        </w:rPr>
        <w:lastRenderedPageBreak/>
        <w:t>Павловский, Н. Д</w:t>
      </w:r>
      <w:r w:rsidR="000B10AB" w:rsidRPr="00FC4CAA">
        <w:rPr>
          <w:bCs/>
          <w:sz w:val="24"/>
          <w:szCs w:val="24"/>
        </w:rPr>
        <w:t xml:space="preserve">. </w:t>
      </w:r>
      <w:r w:rsidRPr="00FC4CAA">
        <w:rPr>
          <w:sz w:val="24"/>
          <w:szCs w:val="24"/>
        </w:rPr>
        <w:t>Биоорганическая химия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рабочая тетрадь для студентов медико-психологического факультета (специальность 1-79 01 05 "Медико-психологическое дело") / Н. Д. Павловский, Н. Н. </w:t>
      </w:r>
      <w:proofErr w:type="spellStart"/>
      <w:r w:rsidRPr="00FC4CAA">
        <w:rPr>
          <w:sz w:val="24"/>
          <w:szCs w:val="24"/>
        </w:rPr>
        <w:t>Костеневич</w:t>
      </w:r>
      <w:proofErr w:type="spellEnd"/>
      <w:r w:rsidRPr="00FC4CAA">
        <w:rPr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Кафедра общей и биоорганической химии. – 4-е изд. – Гродно :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</w:rPr>
        <w:t>, 2018. – 59 с.</w:t>
      </w:r>
      <w:r w:rsidRPr="00FC4CAA">
        <w:rPr>
          <w:sz w:val="24"/>
          <w:szCs w:val="24"/>
        </w:rPr>
        <w:t xml:space="preserve"> </w:t>
      </w:r>
      <w:r w:rsidRPr="00FC4CAA">
        <w:rPr>
          <w:sz w:val="24"/>
          <w:szCs w:val="24"/>
        </w:rPr>
        <w:t xml:space="preserve">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978-985-595-030-2.</w:t>
      </w:r>
    </w:p>
    <w:p w:rsidR="00FC4CAA" w:rsidRPr="00FC4CAA" w:rsidRDefault="00FC4CAA" w:rsidP="00FC4CAA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</w:p>
    <w:p w:rsidR="00121CB2" w:rsidRPr="00FC4CAA" w:rsidRDefault="00121CB2" w:rsidP="000B10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FC4CAA">
        <w:rPr>
          <w:bCs/>
          <w:sz w:val="24"/>
          <w:szCs w:val="24"/>
        </w:rPr>
        <w:t>Республиканская с международным участием научно-практическая конференция, посвященная 60-летию Гродненского государственного медицинског</w:t>
      </w:r>
      <w:r w:rsidRPr="00FC4CAA">
        <w:rPr>
          <w:bCs/>
          <w:sz w:val="24"/>
          <w:szCs w:val="24"/>
        </w:rPr>
        <w:t>о университета (2018</w:t>
      </w:r>
      <w:proofErr w:type="gramStart"/>
      <w:r w:rsidRPr="00FC4CAA">
        <w:rPr>
          <w:bCs/>
          <w:sz w:val="24"/>
          <w:szCs w:val="24"/>
        </w:rPr>
        <w:t xml:space="preserve"> ;</w:t>
      </w:r>
      <w:proofErr w:type="gramEnd"/>
      <w:r w:rsidRPr="00FC4CAA">
        <w:rPr>
          <w:bCs/>
          <w:sz w:val="24"/>
          <w:szCs w:val="24"/>
        </w:rPr>
        <w:t xml:space="preserve"> Гродно).</w:t>
      </w:r>
    </w:p>
    <w:p w:rsidR="000B10AB" w:rsidRDefault="00121CB2" w:rsidP="000B10A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FC4CAA">
        <w:rPr>
          <w:bCs/>
          <w:sz w:val="24"/>
          <w:szCs w:val="24"/>
        </w:rPr>
        <w:t>Материалы республиканской с</w:t>
      </w:r>
      <w:r w:rsidRPr="00FC4CAA">
        <w:rPr>
          <w:sz w:val="24"/>
          <w:szCs w:val="24"/>
        </w:rPr>
        <w:t xml:space="preserve"> международным участием научно-практической конференции, посвященной 60-летию Гродненского государственного медицинского университета, 28 сентября 2018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</w:t>
      </w:r>
      <w:proofErr w:type="gramStart"/>
      <w:r w:rsidRPr="00FC4CAA">
        <w:rPr>
          <w:sz w:val="24"/>
          <w:szCs w:val="24"/>
        </w:rPr>
        <w:t xml:space="preserve"> ;</w:t>
      </w:r>
      <w:proofErr w:type="gramEnd"/>
      <w:r w:rsidRPr="00FC4CAA">
        <w:rPr>
          <w:sz w:val="24"/>
          <w:szCs w:val="24"/>
        </w:rPr>
        <w:t xml:space="preserve"> [</w:t>
      </w:r>
      <w:proofErr w:type="spellStart"/>
      <w:r w:rsidRPr="00FC4CAA">
        <w:rPr>
          <w:sz w:val="24"/>
          <w:szCs w:val="24"/>
        </w:rPr>
        <w:t>редкол</w:t>
      </w:r>
      <w:proofErr w:type="spellEnd"/>
      <w:r w:rsidRPr="00FC4CAA">
        <w:rPr>
          <w:sz w:val="24"/>
          <w:szCs w:val="24"/>
        </w:rPr>
        <w:t xml:space="preserve">.: В. А. </w:t>
      </w:r>
      <w:proofErr w:type="spellStart"/>
      <w:r w:rsidRPr="00FC4CAA">
        <w:rPr>
          <w:sz w:val="24"/>
          <w:szCs w:val="24"/>
        </w:rPr>
        <w:t>Снежицкий</w:t>
      </w:r>
      <w:proofErr w:type="spellEnd"/>
      <w:r w:rsidRPr="00FC4CAA">
        <w:rPr>
          <w:sz w:val="24"/>
          <w:szCs w:val="24"/>
        </w:rPr>
        <w:t xml:space="preserve"> (отв. ред.), С. Б. Вольф, М. Н. </w:t>
      </w:r>
      <w:proofErr w:type="spellStart"/>
      <w:r w:rsidRPr="00FC4CAA">
        <w:rPr>
          <w:sz w:val="24"/>
          <w:szCs w:val="24"/>
        </w:rPr>
        <w:t>Курбат</w:t>
      </w:r>
      <w:proofErr w:type="spellEnd"/>
      <w:r w:rsidRPr="00FC4CAA">
        <w:rPr>
          <w:sz w:val="24"/>
          <w:szCs w:val="24"/>
        </w:rPr>
        <w:t>]. – Электрон</w:t>
      </w:r>
      <w:proofErr w:type="gramStart"/>
      <w:r w:rsidRPr="00FC4CAA">
        <w:rPr>
          <w:sz w:val="24"/>
          <w:szCs w:val="24"/>
        </w:rPr>
        <w:t>.</w:t>
      </w:r>
      <w:proofErr w:type="gramEnd"/>
      <w:r w:rsidRPr="00FC4CAA">
        <w:rPr>
          <w:sz w:val="24"/>
          <w:szCs w:val="24"/>
        </w:rPr>
        <w:t xml:space="preserve"> </w:t>
      </w:r>
      <w:proofErr w:type="gramStart"/>
      <w:r w:rsidRPr="00FC4CAA">
        <w:rPr>
          <w:sz w:val="24"/>
          <w:szCs w:val="24"/>
        </w:rPr>
        <w:t>т</w:t>
      </w:r>
      <w:proofErr w:type="gramEnd"/>
      <w:r w:rsidRPr="00FC4CAA">
        <w:rPr>
          <w:sz w:val="24"/>
          <w:szCs w:val="24"/>
        </w:rPr>
        <w:t>екстовые дан. (8, 7 Мб). – Гродно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</w:rPr>
        <w:t xml:space="preserve">, 2018. – </w:t>
      </w:r>
      <w:r w:rsidRPr="00FC4CAA">
        <w:rPr>
          <w:bCs/>
          <w:sz w:val="24"/>
          <w:szCs w:val="24"/>
        </w:rPr>
        <w:t>ISBN</w:t>
      </w:r>
      <w:r w:rsidRPr="00FC4CAA">
        <w:rPr>
          <w:b/>
          <w:bCs/>
          <w:sz w:val="24"/>
          <w:szCs w:val="24"/>
        </w:rPr>
        <w:t xml:space="preserve"> </w:t>
      </w:r>
      <w:r w:rsidRPr="00FC4CAA">
        <w:rPr>
          <w:sz w:val="24"/>
          <w:szCs w:val="24"/>
        </w:rPr>
        <w:t>978-985-595-032-6.</w:t>
      </w:r>
    </w:p>
    <w:p w:rsidR="000B10AB" w:rsidRDefault="000B10AB" w:rsidP="000B10A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</w:p>
    <w:p w:rsidR="000B10AB" w:rsidRPr="00FC4CAA" w:rsidRDefault="000B10AB" w:rsidP="000B10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FC4CAA">
        <w:rPr>
          <w:bCs/>
          <w:sz w:val="24"/>
          <w:szCs w:val="24"/>
        </w:rPr>
        <w:t>Якубчик</w:t>
      </w:r>
      <w:proofErr w:type="spellEnd"/>
      <w:r w:rsidRPr="00FC4CAA">
        <w:rPr>
          <w:bCs/>
          <w:sz w:val="24"/>
          <w:szCs w:val="24"/>
        </w:rPr>
        <w:t>, Т. Н</w:t>
      </w:r>
      <w:r w:rsidRPr="00FC4CAA">
        <w:rPr>
          <w:bCs/>
          <w:sz w:val="24"/>
          <w:szCs w:val="24"/>
        </w:rPr>
        <w:t xml:space="preserve">. </w:t>
      </w:r>
      <w:r w:rsidRPr="00FC4CAA">
        <w:rPr>
          <w:sz w:val="24"/>
          <w:szCs w:val="24"/>
        </w:rPr>
        <w:t>Клиническая гастроэнтерология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пособие для студентов учреждений высшего образования, обучающихся по специальностям: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Т. Н. </w:t>
      </w:r>
      <w:proofErr w:type="spellStart"/>
      <w:r w:rsidRPr="00FC4CAA">
        <w:rPr>
          <w:sz w:val="24"/>
          <w:szCs w:val="24"/>
        </w:rPr>
        <w:t>Якубчик</w:t>
      </w:r>
      <w:proofErr w:type="spellEnd"/>
      <w:r w:rsidRPr="00FC4CAA">
        <w:rPr>
          <w:sz w:val="24"/>
          <w:szCs w:val="24"/>
        </w:rPr>
        <w:t xml:space="preserve">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Гродно</w:t>
      </w:r>
      <w:proofErr w:type="gramStart"/>
      <w:r w:rsidRPr="00FC4CAA">
        <w:rPr>
          <w:sz w:val="24"/>
          <w:szCs w:val="24"/>
        </w:rPr>
        <w:t xml:space="preserve"> :</w:t>
      </w:r>
      <w:proofErr w:type="gramEnd"/>
      <w:r w:rsidRPr="00FC4CAA">
        <w:rPr>
          <w:sz w:val="24"/>
          <w:szCs w:val="24"/>
        </w:rPr>
        <w:t xml:space="preserve"> </w:t>
      </w:r>
      <w:proofErr w:type="spellStart"/>
      <w:r w:rsidRPr="00FC4CAA">
        <w:rPr>
          <w:sz w:val="24"/>
          <w:szCs w:val="24"/>
        </w:rPr>
        <w:t>ГрГМУ</w:t>
      </w:r>
      <w:proofErr w:type="spellEnd"/>
      <w:r w:rsidRPr="00FC4CAA">
        <w:rPr>
          <w:sz w:val="24"/>
          <w:szCs w:val="24"/>
        </w:rPr>
        <w:t xml:space="preserve">, 2018. – 335 с. – </w:t>
      </w:r>
      <w:r w:rsidRPr="00FC4CAA">
        <w:rPr>
          <w:bCs/>
          <w:sz w:val="24"/>
          <w:szCs w:val="24"/>
        </w:rPr>
        <w:t xml:space="preserve">ISBN </w:t>
      </w:r>
      <w:r w:rsidRPr="00FC4CAA">
        <w:rPr>
          <w:sz w:val="24"/>
          <w:szCs w:val="24"/>
        </w:rPr>
        <w:t>978-985-595-010-4.</w:t>
      </w:r>
      <w:bookmarkStart w:id="0" w:name="_GoBack"/>
      <w:bookmarkEnd w:id="0"/>
    </w:p>
    <w:sectPr w:rsidR="000B10AB" w:rsidRPr="00FC4CAA" w:rsidSect="00D9565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E1"/>
    <w:multiLevelType w:val="hybridMultilevel"/>
    <w:tmpl w:val="D2E08102"/>
    <w:lvl w:ilvl="0" w:tplc="C8561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AA"/>
    <w:multiLevelType w:val="hybridMultilevel"/>
    <w:tmpl w:val="2C0E5CA2"/>
    <w:lvl w:ilvl="0" w:tplc="4E1E4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7F9"/>
    <w:multiLevelType w:val="hybridMultilevel"/>
    <w:tmpl w:val="B95806DC"/>
    <w:lvl w:ilvl="0" w:tplc="AD74B3FE">
      <w:start w:val="1"/>
      <w:numFmt w:val="decimal"/>
      <w:lvlText w:val="%1."/>
      <w:lvlJc w:val="left"/>
      <w:pPr>
        <w:ind w:left="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3">
    <w:nsid w:val="4E0A23B7"/>
    <w:multiLevelType w:val="hybridMultilevel"/>
    <w:tmpl w:val="B50E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5EAC"/>
    <w:multiLevelType w:val="hybridMultilevel"/>
    <w:tmpl w:val="B50E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0210E"/>
    <w:multiLevelType w:val="hybridMultilevel"/>
    <w:tmpl w:val="B50E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42"/>
    <w:rsid w:val="00090035"/>
    <w:rsid w:val="000B10AB"/>
    <w:rsid w:val="00121CB2"/>
    <w:rsid w:val="001D1D83"/>
    <w:rsid w:val="00722742"/>
    <w:rsid w:val="007E6D6B"/>
    <w:rsid w:val="00D95659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-53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09D5-9C4F-4B68-8BC5-2FF4453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2019-01-09T05:56:00Z</dcterms:created>
  <dcterms:modified xsi:type="dcterms:W3CDTF">2019-01-09T08:26:00Z</dcterms:modified>
</cp:coreProperties>
</file>