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1E" w:rsidRPr="00F5423D" w:rsidRDefault="00F5423D" w:rsidP="00F542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23D">
        <w:rPr>
          <w:rFonts w:ascii="Times New Roman" w:hAnsi="Times New Roman" w:cs="Times New Roman"/>
          <w:b/>
          <w:sz w:val="32"/>
          <w:szCs w:val="32"/>
        </w:rPr>
        <w:t>СЕНТЯБРЬ, ОКТЯБРЬ 2021 г.</w:t>
      </w:r>
    </w:p>
    <w:p w:rsidR="00FC7D25" w:rsidRPr="00B85A98" w:rsidRDefault="006E22F4" w:rsidP="00B85A9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5A98">
        <w:rPr>
          <w:rFonts w:ascii="Times New Roman" w:hAnsi="Times New Roman" w:cs="Times New Roman"/>
          <w:sz w:val="32"/>
          <w:szCs w:val="32"/>
        </w:rPr>
        <w:t>Авдей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, Г. М. Хроническая венозная недостаточность головного мозга / Г. М. </w:t>
      </w:r>
      <w:proofErr w:type="spellStart"/>
      <w:r w:rsidRPr="00B85A98">
        <w:rPr>
          <w:rFonts w:ascii="Times New Roman" w:hAnsi="Times New Roman" w:cs="Times New Roman"/>
          <w:sz w:val="32"/>
          <w:szCs w:val="32"/>
        </w:rPr>
        <w:t>Авдей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 // Медицинские новости. – 2021. – № 8. – С. 13-15.</w:t>
      </w:r>
    </w:p>
    <w:p w:rsidR="0069733F" w:rsidRPr="008F0DDA" w:rsidRDefault="0069733F" w:rsidP="00B85A98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F0DDA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8F0DDA">
        <w:rPr>
          <w:rFonts w:ascii="Times New Roman" w:hAnsi="Times New Roman" w:cs="Times New Roman"/>
          <w:sz w:val="32"/>
          <w:szCs w:val="32"/>
        </w:rPr>
        <w:t>,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0DDA">
        <w:rPr>
          <w:rFonts w:ascii="Times New Roman" w:hAnsi="Times New Roman" w:cs="Times New Roman"/>
          <w:sz w:val="32"/>
          <w:szCs w:val="32"/>
        </w:rPr>
        <w:t>А. Новые возможности в фармакотерапии тревожных расстройств /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0DDA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8F0DDA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8F0DDA">
        <w:rPr>
          <w:rFonts w:ascii="Times New Roman" w:hAnsi="Times New Roman" w:cs="Times New Roman"/>
          <w:sz w:val="32"/>
          <w:szCs w:val="32"/>
        </w:rPr>
        <w:t xml:space="preserve"> // Психиатрия. Психотерапия и клиническая психология.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8F0DDA">
        <w:rPr>
          <w:rFonts w:ascii="Times New Roman" w:hAnsi="Times New Roman" w:cs="Times New Roman"/>
          <w:sz w:val="32"/>
          <w:szCs w:val="32"/>
        </w:rPr>
        <w:t xml:space="preserve"> 2021.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8F0DDA">
        <w:rPr>
          <w:rFonts w:ascii="Times New Roman" w:hAnsi="Times New Roman" w:cs="Times New Roman"/>
          <w:sz w:val="32"/>
          <w:szCs w:val="32"/>
        </w:rPr>
        <w:t xml:space="preserve"> Т.</w:t>
      </w:r>
      <w:r>
        <w:rPr>
          <w:rFonts w:ascii="Times New Roman" w:hAnsi="Times New Roman" w:cs="Times New Roman"/>
          <w:sz w:val="32"/>
          <w:szCs w:val="32"/>
        </w:rPr>
        <w:t xml:space="preserve"> 12, № 3</w:t>
      </w:r>
      <w:r w:rsidRPr="008F0DD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8F0DDA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0DDA">
        <w:rPr>
          <w:rFonts w:ascii="Times New Roman" w:hAnsi="Times New Roman" w:cs="Times New Roman"/>
          <w:sz w:val="32"/>
          <w:szCs w:val="32"/>
        </w:rPr>
        <w:t>487-494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9733F" w:rsidRPr="008F0DDA" w:rsidRDefault="0069733F" w:rsidP="0069733F">
      <w:pPr>
        <w:pStyle w:val="a4"/>
        <w:tabs>
          <w:tab w:val="clear" w:pos="4153"/>
          <w:tab w:val="clear" w:pos="8306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B85A98" w:rsidRDefault="0069733F" w:rsidP="00B85A9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5A98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, М. А. Рецепторные эффекты и терапевтический спектр </w:t>
      </w:r>
      <w:proofErr w:type="spellStart"/>
      <w:r w:rsidRPr="00B85A98">
        <w:rPr>
          <w:rFonts w:ascii="Times New Roman" w:hAnsi="Times New Roman" w:cs="Times New Roman"/>
          <w:sz w:val="32"/>
          <w:szCs w:val="32"/>
        </w:rPr>
        <w:t>миртазапина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 / М. А. </w:t>
      </w:r>
      <w:proofErr w:type="spellStart"/>
      <w:r w:rsidRPr="00B85A98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 // Психиатрия. Психотерапия и клиническая психология. – 2021. – Т. 12, № 3. – С. 450-459.</w:t>
      </w:r>
    </w:p>
    <w:p w:rsidR="00B85A98" w:rsidRPr="00B85A98" w:rsidRDefault="00B85A98" w:rsidP="00B85A98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85A98" w:rsidRDefault="00FC7D25" w:rsidP="00B85A9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5A98">
        <w:rPr>
          <w:rFonts w:ascii="Times New Roman" w:hAnsi="Times New Roman" w:cs="Times New Roman"/>
          <w:sz w:val="32"/>
          <w:szCs w:val="32"/>
        </w:rPr>
        <w:t>Басалай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, О.Н. </w:t>
      </w:r>
      <w:proofErr w:type="spellStart"/>
      <w:r w:rsidRPr="00B85A98">
        <w:rPr>
          <w:rFonts w:ascii="Times New Roman" w:hAnsi="Times New Roman" w:cs="Times New Roman"/>
          <w:sz w:val="32"/>
          <w:szCs w:val="32"/>
        </w:rPr>
        <w:t>Таурин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, аргинин и мелатонин – </w:t>
      </w:r>
      <w:proofErr w:type="spellStart"/>
      <w:r w:rsidRPr="00B85A98">
        <w:rPr>
          <w:rFonts w:ascii="Times New Roman" w:hAnsi="Times New Roman" w:cs="Times New Roman"/>
          <w:sz w:val="32"/>
          <w:szCs w:val="32"/>
        </w:rPr>
        <w:t>биорегуляторы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, лекарственные средства и потенциальные </w:t>
      </w:r>
      <w:proofErr w:type="spellStart"/>
      <w:r w:rsidRPr="00B85A98">
        <w:rPr>
          <w:rFonts w:ascii="Times New Roman" w:hAnsi="Times New Roman" w:cs="Times New Roman"/>
          <w:sz w:val="32"/>
          <w:szCs w:val="32"/>
        </w:rPr>
        <w:t>нефропротекторы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 / О. Н. </w:t>
      </w:r>
      <w:proofErr w:type="spellStart"/>
      <w:r w:rsidRPr="00B85A98">
        <w:rPr>
          <w:rFonts w:ascii="Times New Roman" w:hAnsi="Times New Roman" w:cs="Times New Roman"/>
          <w:sz w:val="32"/>
          <w:szCs w:val="32"/>
        </w:rPr>
        <w:t>Басалай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, М. И. </w:t>
      </w:r>
      <w:proofErr w:type="spellStart"/>
      <w:r w:rsidRPr="00B85A98">
        <w:rPr>
          <w:rFonts w:ascii="Times New Roman" w:hAnsi="Times New Roman" w:cs="Times New Roman"/>
          <w:sz w:val="32"/>
          <w:szCs w:val="32"/>
        </w:rPr>
        <w:t>Бушма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, О. А. </w:t>
      </w:r>
      <w:proofErr w:type="spellStart"/>
      <w:r w:rsidRPr="00B85A98">
        <w:rPr>
          <w:rFonts w:ascii="Times New Roman" w:hAnsi="Times New Roman" w:cs="Times New Roman"/>
          <w:sz w:val="32"/>
          <w:szCs w:val="32"/>
        </w:rPr>
        <w:t>Борисенок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 // Медицинские новости. – 2021. – № 8. – С. 5-12.</w:t>
      </w:r>
    </w:p>
    <w:p w:rsidR="00B85A98" w:rsidRPr="00B85A98" w:rsidRDefault="00B85A98" w:rsidP="00B85A98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85A98" w:rsidRDefault="009F0F77" w:rsidP="00C875E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5A98">
        <w:rPr>
          <w:rFonts w:ascii="Times New Roman" w:hAnsi="Times New Roman" w:cs="Times New Roman"/>
          <w:sz w:val="32"/>
          <w:szCs w:val="32"/>
        </w:rPr>
        <w:t>Бизюкевич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>, С. В. Диагностические возможности "Плана диагностического обследования при аутизме" (</w:t>
      </w:r>
      <w:r w:rsidRPr="00B85A98">
        <w:rPr>
          <w:rFonts w:ascii="Times New Roman" w:hAnsi="Times New Roman" w:cs="Times New Roman"/>
          <w:sz w:val="32"/>
          <w:szCs w:val="32"/>
          <w:lang w:val="en-US"/>
        </w:rPr>
        <w:t>ADOS</w:t>
      </w:r>
      <w:r w:rsidRPr="00B85A98">
        <w:rPr>
          <w:rFonts w:ascii="Times New Roman" w:hAnsi="Times New Roman" w:cs="Times New Roman"/>
          <w:sz w:val="32"/>
          <w:szCs w:val="32"/>
        </w:rPr>
        <w:t xml:space="preserve">-2) / С. В. </w:t>
      </w:r>
      <w:proofErr w:type="spellStart"/>
      <w:r w:rsidRPr="00B85A98">
        <w:rPr>
          <w:rFonts w:ascii="Times New Roman" w:hAnsi="Times New Roman" w:cs="Times New Roman"/>
          <w:sz w:val="32"/>
          <w:szCs w:val="32"/>
        </w:rPr>
        <w:t>Бизюкевич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 // Психиатрия. Психотерапия и клиническая психология. – 2021. –</w:t>
      </w:r>
      <w:r w:rsidR="00B85A98" w:rsidRPr="00B85A98">
        <w:rPr>
          <w:rFonts w:ascii="Times New Roman" w:hAnsi="Times New Roman" w:cs="Times New Roman"/>
          <w:sz w:val="32"/>
          <w:szCs w:val="32"/>
        </w:rPr>
        <w:t xml:space="preserve"> Т. 12, № 3</w:t>
      </w:r>
      <w:r w:rsidRPr="00B85A98">
        <w:rPr>
          <w:rFonts w:ascii="Times New Roman" w:hAnsi="Times New Roman" w:cs="Times New Roman"/>
          <w:sz w:val="32"/>
          <w:szCs w:val="32"/>
        </w:rPr>
        <w:t>. – С. 432-442.</w:t>
      </w:r>
    </w:p>
    <w:p w:rsidR="00B85A98" w:rsidRPr="00B85A98" w:rsidRDefault="00B85A98" w:rsidP="00B85A98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85A98" w:rsidRDefault="00C875ED" w:rsidP="002A633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85A98">
        <w:rPr>
          <w:rFonts w:ascii="Times New Roman" w:hAnsi="Times New Roman" w:cs="Times New Roman"/>
          <w:sz w:val="32"/>
          <w:szCs w:val="32"/>
        </w:rPr>
        <w:t xml:space="preserve">Величко, И. М. Состояние </w:t>
      </w:r>
      <w:proofErr w:type="spellStart"/>
      <w:r w:rsidRPr="00B85A98">
        <w:rPr>
          <w:rFonts w:ascii="Times New Roman" w:hAnsi="Times New Roman" w:cs="Times New Roman"/>
          <w:sz w:val="32"/>
          <w:szCs w:val="32"/>
        </w:rPr>
        <w:t>серотонинергической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 системы в головном мозге крыс при </w:t>
      </w:r>
      <w:proofErr w:type="spellStart"/>
      <w:proofErr w:type="gramStart"/>
      <w:r w:rsidRPr="00B85A98">
        <w:rPr>
          <w:rFonts w:ascii="Times New Roman" w:hAnsi="Times New Roman" w:cs="Times New Roman"/>
          <w:sz w:val="32"/>
          <w:szCs w:val="32"/>
        </w:rPr>
        <w:t>морфин-алкогольном</w:t>
      </w:r>
      <w:proofErr w:type="spellEnd"/>
      <w:proofErr w:type="gramEnd"/>
      <w:r w:rsidRPr="00B85A9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5A98">
        <w:rPr>
          <w:rFonts w:ascii="Times New Roman" w:hAnsi="Times New Roman" w:cs="Times New Roman"/>
          <w:sz w:val="32"/>
          <w:szCs w:val="32"/>
        </w:rPr>
        <w:t>постинтаксикационном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 синдроме / И. М. Величко // Вопросы наркологии. – 2021. – № 6 (201). – С. 77-90.</w:t>
      </w:r>
    </w:p>
    <w:p w:rsidR="00B85A98" w:rsidRPr="00B85A98" w:rsidRDefault="00B85A98" w:rsidP="00B85A98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85A98" w:rsidRPr="00B85A98" w:rsidRDefault="002A6339" w:rsidP="00F353B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proofErr w:type="spellStart"/>
      <w:r w:rsidRPr="00B85A98">
        <w:rPr>
          <w:rFonts w:ascii="Times New Roman" w:hAnsi="Times New Roman" w:cs="Times New Roman"/>
          <w:sz w:val="32"/>
          <w:szCs w:val="32"/>
        </w:rPr>
        <w:t>Глуткина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, Н. В. </w:t>
      </w:r>
      <w:proofErr w:type="gramStart"/>
      <w:r w:rsidRPr="00B85A98">
        <w:rPr>
          <w:rFonts w:ascii="Times New Roman" w:hAnsi="Times New Roman" w:cs="Times New Roman"/>
          <w:sz w:val="32"/>
          <w:szCs w:val="32"/>
        </w:rPr>
        <w:t>Системный</w:t>
      </w:r>
      <w:proofErr w:type="gramEnd"/>
      <w:r w:rsidRPr="00B85A9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5A98">
        <w:rPr>
          <w:rFonts w:ascii="Times New Roman" w:hAnsi="Times New Roman" w:cs="Times New Roman"/>
          <w:sz w:val="32"/>
          <w:szCs w:val="32"/>
        </w:rPr>
        <w:t>саркоидоз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 (современное состояние проблемы) / Н. В. </w:t>
      </w:r>
      <w:proofErr w:type="spellStart"/>
      <w:r w:rsidRPr="00B85A98">
        <w:rPr>
          <w:rFonts w:ascii="Times New Roman" w:hAnsi="Times New Roman" w:cs="Times New Roman"/>
          <w:sz w:val="32"/>
          <w:szCs w:val="32"/>
        </w:rPr>
        <w:t>Глуткина</w:t>
      </w:r>
      <w:proofErr w:type="spellEnd"/>
      <w:r w:rsidRPr="00B85A98"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2021. – Т. 21, № 3. – С. 209-216.</w:t>
      </w:r>
    </w:p>
    <w:p w:rsidR="00B85A98" w:rsidRPr="00B85A98" w:rsidRDefault="00B85A98" w:rsidP="00B85A98">
      <w:pPr>
        <w:pStyle w:val="a7"/>
        <w:rPr>
          <w:rFonts w:ascii="Times New Roman" w:hAnsi="Times New Roman" w:cs="Times New Roman"/>
          <w:bCs/>
          <w:sz w:val="32"/>
          <w:szCs w:val="32"/>
        </w:rPr>
      </w:pPr>
    </w:p>
    <w:p w:rsidR="00B85A98" w:rsidRPr="00B85A98" w:rsidRDefault="00F353B5" w:rsidP="00AD2FB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B85A98">
        <w:rPr>
          <w:rFonts w:ascii="Times New Roman" w:hAnsi="Times New Roman" w:cs="Times New Roman"/>
          <w:bCs/>
          <w:sz w:val="32"/>
          <w:szCs w:val="32"/>
        </w:rPr>
        <w:lastRenderedPageBreak/>
        <w:t>Женский алкоголизм и неврологические осложнения (</w:t>
      </w:r>
      <w:proofErr w:type="spellStart"/>
      <w:r w:rsidRPr="00B85A98">
        <w:rPr>
          <w:rFonts w:ascii="Times New Roman" w:hAnsi="Times New Roman" w:cs="Times New Roman"/>
          <w:bCs/>
          <w:sz w:val="32"/>
          <w:szCs w:val="32"/>
        </w:rPr>
        <w:t>понтинный</w:t>
      </w:r>
      <w:proofErr w:type="spellEnd"/>
      <w:r w:rsidRPr="00B85A98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B85A98">
        <w:rPr>
          <w:rFonts w:ascii="Times New Roman" w:hAnsi="Times New Roman" w:cs="Times New Roman"/>
          <w:bCs/>
          <w:sz w:val="32"/>
          <w:szCs w:val="32"/>
        </w:rPr>
        <w:t>миелинолиз</w:t>
      </w:r>
      <w:proofErr w:type="spellEnd"/>
      <w:r w:rsidRPr="00B85A98">
        <w:rPr>
          <w:rFonts w:ascii="Times New Roman" w:hAnsi="Times New Roman" w:cs="Times New Roman"/>
          <w:bCs/>
          <w:sz w:val="32"/>
          <w:szCs w:val="32"/>
        </w:rPr>
        <w:t xml:space="preserve">) </w:t>
      </w:r>
      <w:r w:rsidRPr="00B85A98">
        <w:rPr>
          <w:rFonts w:ascii="Times New Roman" w:hAnsi="Times New Roman" w:cs="Times New Roman"/>
          <w:sz w:val="32"/>
          <w:szCs w:val="32"/>
        </w:rPr>
        <w:t xml:space="preserve">/ </w:t>
      </w:r>
      <w:r w:rsidRPr="00B85A98">
        <w:rPr>
          <w:rFonts w:ascii="Times New Roman" w:hAnsi="Times New Roman" w:cs="Times New Roman"/>
          <w:iCs/>
          <w:sz w:val="32"/>
          <w:szCs w:val="32"/>
        </w:rPr>
        <w:t xml:space="preserve">Г. М, </w:t>
      </w:r>
      <w:proofErr w:type="spellStart"/>
      <w:r w:rsidRPr="00B85A98">
        <w:rPr>
          <w:rFonts w:ascii="Times New Roman" w:hAnsi="Times New Roman" w:cs="Times New Roman"/>
          <w:iCs/>
          <w:sz w:val="32"/>
          <w:szCs w:val="32"/>
        </w:rPr>
        <w:t>Авдей</w:t>
      </w:r>
      <w:proofErr w:type="spellEnd"/>
      <w:r w:rsidRPr="00B85A98">
        <w:rPr>
          <w:rFonts w:ascii="Times New Roman" w:hAnsi="Times New Roman" w:cs="Times New Roman"/>
          <w:iCs/>
          <w:sz w:val="32"/>
          <w:szCs w:val="32"/>
        </w:rPr>
        <w:t>, С. Д. Кулеш, П. Г.</w:t>
      </w:r>
      <w:r w:rsidR="00B85A98" w:rsidRPr="00B85A98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B85A98">
        <w:rPr>
          <w:rFonts w:ascii="Times New Roman" w:hAnsi="Times New Roman" w:cs="Times New Roman"/>
          <w:iCs/>
          <w:sz w:val="32"/>
          <w:szCs w:val="32"/>
        </w:rPr>
        <w:t>Хоперский</w:t>
      </w:r>
      <w:proofErr w:type="spellEnd"/>
      <w:r w:rsidRPr="00B85A98">
        <w:rPr>
          <w:rFonts w:ascii="Times New Roman" w:hAnsi="Times New Roman" w:cs="Times New Roman"/>
          <w:iCs/>
          <w:sz w:val="32"/>
          <w:szCs w:val="32"/>
        </w:rPr>
        <w:t xml:space="preserve">, В. И. Якимович, Т. Ю. Орловская, А. И. </w:t>
      </w:r>
      <w:proofErr w:type="spellStart"/>
      <w:r w:rsidRPr="00B85A98">
        <w:rPr>
          <w:rFonts w:ascii="Times New Roman" w:hAnsi="Times New Roman" w:cs="Times New Roman"/>
          <w:iCs/>
          <w:sz w:val="32"/>
          <w:szCs w:val="32"/>
        </w:rPr>
        <w:t>Лебецкая</w:t>
      </w:r>
      <w:proofErr w:type="spellEnd"/>
      <w:r w:rsidRPr="00B85A98">
        <w:rPr>
          <w:rFonts w:ascii="Times New Roman" w:hAnsi="Times New Roman" w:cs="Times New Roman"/>
          <w:iCs/>
          <w:sz w:val="32"/>
          <w:szCs w:val="32"/>
        </w:rPr>
        <w:t xml:space="preserve"> // Медицинские новости. – 2021. – № 9. – С. 59-62. </w:t>
      </w:r>
    </w:p>
    <w:p w:rsidR="00B85A98" w:rsidRPr="00B85A98" w:rsidRDefault="00B85A98" w:rsidP="00B85A98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817B2" w:rsidRDefault="00AD2FB6" w:rsidP="006F3F7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817B2">
        <w:rPr>
          <w:rFonts w:ascii="Times New Roman" w:hAnsi="Times New Roman" w:cs="Times New Roman"/>
          <w:sz w:val="32"/>
          <w:szCs w:val="32"/>
        </w:rPr>
        <w:t>Зиматкин</w:t>
      </w:r>
      <w:proofErr w:type="spellEnd"/>
      <w:r w:rsidRPr="003817B2">
        <w:rPr>
          <w:rFonts w:ascii="Times New Roman" w:hAnsi="Times New Roman" w:cs="Times New Roman"/>
          <w:sz w:val="32"/>
          <w:szCs w:val="32"/>
        </w:rPr>
        <w:t xml:space="preserve">, С. М. </w:t>
      </w:r>
      <w:proofErr w:type="spellStart"/>
      <w:r w:rsidRPr="003817B2">
        <w:rPr>
          <w:rFonts w:ascii="Times New Roman" w:hAnsi="Times New Roman" w:cs="Times New Roman"/>
          <w:sz w:val="32"/>
          <w:szCs w:val="32"/>
        </w:rPr>
        <w:t>Нейроморфология</w:t>
      </w:r>
      <w:proofErr w:type="spellEnd"/>
      <w:r w:rsidRPr="003817B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817B2">
        <w:rPr>
          <w:rFonts w:ascii="Times New Roman" w:hAnsi="Times New Roman" w:cs="Times New Roman"/>
          <w:sz w:val="32"/>
          <w:szCs w:val="32"/>
        </w:rPr>
        <w:t>нейрохимия</w:t>
      </w:r>
      <w:proofErr w:type="spellEnd"/>
      <w:r w:rsidRPr="003817B2">
        <w:rPr>
          <w:rFonts w:ascii="Times New Roman" w:hAnsi="Times New Roman" w:cs="Times New Roman"/>
          <w:sz w:val="32"/>
          <w:szCs w:val="32"/>
        </w:rPr>
        <w:t xml:space="preserve"> алкоголизма / С. М. </w:t>
      </w:r>
      <w:proofErr w:type="spellStart"/>
      <w:r w:rsidRPr="003817B2">
        <w:rPr>
          <w:rFonts w:ascii="Times New Roman" w:hAnsi="Times New Roman" w:cs="Times New Roman"/>
          <w:sz w:val="32"/>
          <w:szCs w:val="32"/>
        </w:rPr>
        <w:t>Зиматкин</w:t>
      </w:r>
      <w:proofErr w:type="spellEnd"/>
      <w:r w:rsidRPr="003817B2"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2021. – Т. 21, № 3. – С. 209-216.</w:t>
      </w:r>
    </w:p>
    <w:p w:rsidR="003817B2" w:rsidRPr="003817B2" w:rsidRDefault="003817B2" w:rsidP="003817B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817B2" w:rsidRPr="003817B2" w:rsidRDefault="006F3F79" w:rsidP="00DE139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3817B2">
        <w:rPr>
          <w:rFonts w:ascii="Times New Roman" w:hAnsi="Times New Roman" w:cs="Times New Roman"/>
          <w:sz w:val="32"/>
          <w:szCs w:val="32"/>
        </w:rPr>
        <w:t xml:space="preserve">Зинчук, В. В. Особенности влияния озона на </w:t>
      </w:r>
      <w:proofErr w:type="spellStart"/>
      <w:r w:rsidRPr="003817B2">
        <w:rPr>
          <w:rFonts w:ascii="Times New Roman" w:hAnsi="Times New Roman" w:cs="Times New Roman"/>
          <w:sz w:val="32"/>
          <w:szCs w:val="32"/>
        </w:rPr>
        <w:t>кислородзависимые</w:t>
      </w:r>
      <w:proofErr w:type="spellEnd"/>
      <w:r w:rsidRPr="003817B2">
        <w:rPr>
          <w:rFonts w:ascii="Times New Roman" w:hAnsi="Times New Roman" w:cs="Times New Roman"/>
          <w:sz w:val="32"/>
          <w:szCs w:val="32"/>
        </w:rPr>
        <w:t xml:space="preserve"> процессы крови при </w:t>
      </w:r>
      <w:proofErr w:type="spellStart"/>
      <w:r w:rsidRPr="003817B2">
        <w:rPr>
          <w:rFonts w:ascii="Times New Roman" w:hAnsi="Times New Roman" w:cs="Times New Roman"/>
          <w:sz w:val="32"/>
          <w:szCs w:val="32"/>
        </w:rPr>
        <w:t>гипоксических</w:t>
      </w:r>
      <w:proofErr w:type="spellEnd"/>
      <w:r w:rsidRPr="003817B2">
        <w:rPr>
          <w:rFonts w:ascii="Times New Roman" w:hAnsi="Times New Roman" w:cs="Times New Roman"/>
          <w:sz w:val="32"/>
          <w:szCs w:val="32"/>
        </w:rPr>
        <w:t xml:space="preserve"> условиях / В. В. Зинчук, Е. С. </w:t>
      </w:r>
      <w:proofErr w:type="spellStart"/>
      <w:r w:rsidRPr="003817B2">
        <w:rPr>
          <w:rFonts w:ascii="Times New Roman" w:hAnsi="Times New Roman" w:cs="Times New Roman"/>
          <w:sz w:val="32"/>
          <w:szCs w:val="32"/>
        </w:rPr>
        <w:t>Билецкая</w:t>
      </w:r>
      <w:proofErr w:type="spellEnd"/>
      <w:r w:rsidRPr="003817B2">
        <w:rPr>
          <w:rFonts w:ascii="Times New Roman" w:hAnsi="Times New Roman" w:cs="Times New Roman"/>
          <w:sz w:val="32"/>
          <w:szCs w:val="32"/>
        </w:rPr>
        <w:t xml:space="preserve"> // Регионарное кровообращение и </w:t>
      </w:r>
      <w:proofErr w:type="spellStart"/>
      <w:r w:rsidRPr="003817B2">
        <w:rPr>
          <w:rFonts w:ascii="Times New Roman" w:hAnsi="Times New Roman" w:cs="Times New Roman"/>
          <w:sz w:val="32"/>
          <w:szCs w:val="32"/>
        </w:rPr>
        <w:t>микроциркуляция</w:t>
      </w:r>
      <w:proofErr w:type="spellEnd"/>
      <w:r w:rsidRPr="003817B2">
        <w:rPr>
          <w:rFonts w:ascii="Times New Roman" w:hAnsi="Times New Roman" w:cs="Times New Roman"/>
          <w:sz w:val="32"/>
          <w:szCs w:val="32"/>
        </w:rPr>
        <w:t xml:space="preserve">. – 2021. – Т. </w:t>
      </w:r>
      <w:r w:rsidR="0029216E">
        <w:rPr>
          <w:rFonts w:ascii="Times New Roman" w:hAnsi="Times New Roman" w:cs="Times New Roman"/>
          <w:sz w:val="32"/>
          <w:szCs w:val="32"/>
        </w:rPr>
        <w:t>20, № 3</w:t>
      </w:r>
      <w:r w:rsidRPr="003817B2">
        <w:rPr>
          <w:rFonts w:ascii="Times New Roman" w:hAnsi="Times New Roman" w:cs="Times New Roman"/>
          <w:sz w:val="32"/>
          <w:szCs w:val="32"/>
        </w:rPr>
        <w:t>. – С. 70-76.</w:t>
      </w:r>
    </w:p>
    <w:p w:rsidR="003817B2" w:rsidRPr="003817B2" w:rsidRDefault="003817B2" w:rsidP="003817B2">
      <w:pPr>
        <w:pStyle w:val="a7"/>
        <w:rPr>
          <w:rFonts w:ascii="Times New Roman" w:hAnsi="Times New Roman" w:cs="Times New Roman"/>
          <w:iCs/>
          <w:sz w:val="32"/>
          <w:szCs w:val="32"/>
        </w:rPr>
      </w:pPr>
    </w:p>
    <w:p w:rsidR="003817B2" w:rsidRPr="003817B2" w:rsidRDefault="00DE1390" w:rsidP="00C5272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817B2">
        <w:rPr>
          <w:rFonts w:ascii="Times New Roman" w:hAnsi="Times New Roman" w:cs="Times New Roman"/>
          <w:iCs/>
          <w:sz w:val="32"/>
          <w:szCs w:val="32"/>
        </w:rPr>
        <w:t>Кежун</w:t>
      </w:r>
      <w:proofErr w:type="spellEnd"/>
      <w:r w:rsidRPr="003817B2">
        <w:rPr>
          <w:rFonts w:ascii="Times New Roman" w:hAnsi="Times New Roman" w:cs="Times New Roman"/>
          <w:iCs/>
          <w:sz w:val="32"/>
          <w:szCs w:val="32"/>
        </w:rPr>
        <w:t>, Л. Н.</w:t>
      </w:r>
      <w:r w:rsidRPr="003817B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3817B2">
        <w:rPr>
          <w:rFonts w:ascii="Times New Roman" w:hAnsi="Times New Roman" w:cs="Times New Roman"/>
          <w:bCs/>
          <w:sz w:val="32"/>
          <w:szCs w:val="32"/>
        </w:rPr>
        <w:t>Кардиометаболическая</w:t>
      </w:r>
      <w:proofErr w:type="spellEnd"/>
      <w:r w:rsidRPr="003817B2">
        <w:rPr>
          <w:rFonts w:ascii="Times New Roman" w:hAnsi="Times New Roman" w:cs="Times New Roman"/>
          <w:bCs/>
          <w:sz w:val="32"/>
          <w:szCs w:val="32"/>
        </w:rPr>
        <w:t xml:space="preserve"> терапия при COVID-19 инфекции </w:t>
      </w:r>
      <w:r w:rsidRPr="003817B2">
        <w:rPr>
          <w:rFonts w:ascii="Times New Roman" w:hAnsi="Times New Roman" w:cs="Times New Roman"/>
          <w:sz w:val="32"/>
          <w:szCs w:val="32"/>
        </w:rPr>
        <w:t xml:space="preserve">/ </w:t>
      </w:r>
      <w:r w:rsidRPr="003817B2">
        <w:rPr>
          <w:rFonts w:ascii="Times New Roman" w:hAnsi="Times New Roman" w:cs="Times New Roman"/>
          <w:iCs/>
          <w:sz w:val="32"/>
          <w:szCs w:val="32"/>
        </w:rPr>
        <w:t xml:space="preserve">Л. В. </w:t>
      </w:r>
      <w:proofErr w:type="spellStart"/>
      <w:r w:rsidRPr="003817B2">
        <w:rPr>
          <w:rFonts w:ascii="Times New Roman" w:hAnsi="Times New Roman" w:cs="Times New Roman"/>
          <w:iCs/>
          <w:sz w:val="32"/>
          <w:szCs w:val="32"/>
        </w:rPr>
        <w:t>Кежун</w:t>
      </w:r>
      <w:proofErr w:type="spellEnd"/>
      <w:r w:rsidRPr="003817B2">
        <w:rPr>
          <w:rFonts w:ascii="Times New Roman" w:hAnsi="Times New Roman" w:cs="Times New Roman"/>
          <w:iCs/>
          <w:sz w:val="32"/>
          <w:szCs w:val="32"/>
        </w:rPr>
        <w:t xml:space="preserve"> // Медицинские новости. – 2021. – № 9. – С. 66-68.</w:t>
      </w:r>
    </w:p>
    <w:p w:rsidR="003817B2" w:rsidRPr="003817B2" w:rsidRDefault="003817B2" w:rsidP="003817B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817B2" w:rsidRDefault="007C4394" w:rsidP="00C5272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817B2">
        <w:rPr>
          <w:rFonts w:ascii="Times New Roman" w:hAnsi="Times New Roman" w:cs="Times New Roman"/>
          <w:sz w:val="32"/>
          <w:szCs w:val="32"/>
        </w:rPr>
        <w:t>Кетопрофен</w:t>
      </w:r>
      <w:proofErr w:type="spellEnd"/>
      <w:r w:rsidRPr="003817B2">
        <w:rPr>
          <w:rFonts w:ascii="Times New Roman" w:hAnsi="Times New Roman" w:cs="Times New Roman"/>
          <w:sz w:val="32"/>
          <w:szCs w:val="32"/>
        </w:rPr>
        <w:t xml:space="preserve">: в поисках НПВС первого выбора / В. П. </w:t>
      </w:r>
      <w:proofErr w:type="spellStart"/>
      <w:r w:rsidRPr="003817B2">
        <w:rPr>
          <w:rFonts w:ascii="Times New Roman" w:hAnsi="Times New Roman" w:cs="Times New Roman"/>
          <w:sz w:val="32"/>
          <w:szCs w:val="32"/>
        </w:rPr>
        <w:t>Вдовиченко</w:t>
      </w:r>
      <w:proofErr w:type="spellEnd"/>
      <w:r w:rsidRPr="003817B2">
        <w:rPr>
          <w:rFonts w:ascii="Times New Roman" w:hAnsi="Times New Roman" w:cs="Times New Roman"/>
          <w:sz w:val="32"/>
          <w:szCs w:val="32"/>
        </w:rPr>
        <w:t xml:space="preserve">, Т. А. Коршак, Э. С. </w:t>
      </w:r>
      <w:proofErr w:type="spellStart"/>
      <w:r w:rsidRPr="003817B2">
        <w:rPr>
          <w:rFonts w:ascii="Times New Roman" w:hAnsi="Times New Roman" w:cs="Times New Roman"/>
          <w:sz w:val="32"/>
          <w:szCs w:val="32"/>
        </w:rPr>
        <w:t>Борознова</w:t>
      </w:r>
      <w:proofErr w:type="spellEnd"/>
      <w:r w:rsidRPr="003817B2">
        <w:rPr>
          <w:rFonts w:ascii="Times New Roman" w:hAnsi="Times New Roman" w:cs="Times New Roman"/>
          <w:sz w:val="32"/>
          <w:szCs w:val="32"/>
        </w:rPr>
        <w:t xml:space="preserve">, Г. М. </w:t>
      </w:r>
      <w:proofErr w:type="spellStart"/>
      <w:r w:rsidRPr="003817B2">
        <w:rPr>
          <w:rFonts w:ascii="Times New Roman" w:hAnsi="Times New Roman" w:cs="Times New Roman"/>
          <w:sz w:val="32"/>
          <w:szCs w:val="32"/>
        </w:rPr>
        <w:t>Бронская</w:t>
      </w:r>
      <w:proofErr w:type="spellEnd"/>
      <w:r w:rsidRPr="003817B2">
        <w:rPr>
          <w:rFonts w:ascii="Times New Roman" w:hAnsi="Times New Roman" w:cs="Times New Roman"/>
          <w:sz w:val="32"/>
          <w:szCs w:val="32"/>
        </w:rPr>
        <w:t xml:space="preserve">, А. А. </w:t>
      </w:r>
      <w:proofErr w:type="spellStart"/>
      <w:r w:rsidRPr="003817B2">
        <w:rPr>
          <w:rFonts w:ascii="Times New Roman" w:hAnsi="Times New Roman" w:cs="Times New Roman"/>
          <w:sz w:val="32"/>
          <w:szCs w:val="32"/>
        </w:rPr>
        <w:t>Василюк</w:t>
      </w:r>
      <w:proofErr w:type="spellEnd"/>
      <w:r w:rsidRPr="003817B2">
        <w:rPr>
          <w:rFonts w:ascii="Times New Roman" w:hAnsi="Times New Roman" w:cs="Times New Roman"/>
          <w:sz w:val="32"/>
          <w:szCs w:val="32"/>
        </w:rPr>
        <w:t xml:space="preserve"> // Медицинские новости. – 2021. – № 8. – С. 51-53.</w:t>
      </w:r>
    </w:p>
    <w:p w:rsidR="003817B2" w:rsidRPr="003817B2" w:rsidRDefault="003817B2" w:rsidP="003817B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817B2" w:rsidRDefault="009D0EAF" w:rsidP="00C5272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817B2">
        <w:rPr>
          <w:rFonts w:ascii="Times New Roman" w:hAnsi="Times New Roman" w:cs="Times New Roman"/>
          <w:sz w:val="32"/>
          <w:szCs w:val="32"/>
        </w:rPr>
        <w:t>Колоцей</w:t>
      </w:r>
      <w:proofErr w:type="spellEnd"/>
      <w:r w:rsidRPr="003817B2">
        <w:rPr>
          <w:rFonts w:ascii="Times New Roman" w:hAnsi="Times New Roman" w:cs="Times New Roman"/>
          <w:sz w:val="32"/>
          <w:szCs w:val="32"/>
        </w:rPr>
        <w:t xml:space="preserve">, Л. В. Молекулярно-генетические аспекты лекарственно-индуцированного синдрома удлиненного интервала </w:t>
      </w:r>
      <w:r w:rsidRPr="003817B2">
        <w:rPr>
          <w:rFonts w:ascii="Times New Roman" w:hAnsi="Times New Roman" w:cs="Times New Roman"/>
          <w:sz w:val="32"/>
          <w:szCs w:val="32"/>
          <w:lang w:val="en-US"/>
        </w:rPr>
        <w:t>QT</w:t>
      </w:r>
      <w:r w:rsidRPr="003817B2">
        <w:rPr>
          <w:rFonts w:ascii="Times New Roman" w:hAnsi="Times New Roman" w:cs="Times New Roman"/>
          <w:sz w:val="32"/>
          <w:szCs w:val="32"/>
        </w:rPr>
        <w:t xml:space="preserve"> / Л. В. </w:t>
      </w:r>
      <w:proofErr w:type="spellStart"/>
      <w:r w:rsidRPr="003817B2">
        <w:rPr>
          <w:rFonts w:ascii="Times New Roman" w:hAnsi="Times New Roman" w:cs="Times New Roman"/>
          <w:sz w:val="32"/>
          <w:szCs w:val="32"/>
        </w:rPr>
        <w:t>Колоцей</w:t>
      </w:r>
      <w:proofErr w:type="spellEnd"/>
      <w:r w:rsidRPr="003817B2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3817B2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3817B2">
        <w:rPr>
          <w:rFonts w:ascii="Times New Roman" w:hAnsi="Times New Roman" w:cs="Times New Roman"/>
          <w:sz w:val="32"/>
          <w:szCs w:val="32"/>
        </w:rPr>
        <w:t xml:space="preserve"> // Кардиология в Беларуси. – 2021. – Т. 13, № 4. – С. 616-625.</w:t>
      </w:r>
    </w:p>
    <w:p w:rsidR="003817B2" w:rsidRPr="003817B2" w:rsidRDefault="003817B2" w:rsidP="003817B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6693" w:rsidRDefault="00FB101E" w:rsidP="00C5272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Колоцей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, Л. В. Электрокардиографические и визуализирующие методы исследования в стратификации риска внезапной сердечной смерти у пациентов с хронической сердечной недостаточностью / Л. В.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Колоцей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 // Вестник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аритмологии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>. – 2021. – Т. 28, № 2. – С. 28-36.</w:t>
      </w:r>
    </w:p>
    <w:p w:rsidR="00816693" w:rsidRPr="00816693" w:rsidRDefault="00816693" w:rsidP="00816693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6693" w:rsidRDefault="000447D7" w:rsidP="00C5272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6693">
        <w:rPr>
          <w:rFonts w:ascii="Times New Roman" w:hAnsi="Times New Roman" w:cs="Times New Roman"/>
          <w:sz w:val="32"/>
          <w:szCs w:val="32"/>
        </w:rPr>
        <w:t xml:space="preserve">Коррекция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регенирации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 печени с помощью фотодинамической терапии / Э. В.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, П. В.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Гарелик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, </w:t>
      </w:r>
      <w:r w:rsidRPr="00816693">
        <w:rPr>
          <w:rFonts w:ascii="Times New Roman" w:hAnsi="Times New Roman" w:cs="Times New Roman"/>
          <w:sz w:val="32"/>
          <w:szCs w:val="32"/>
        </w:rPr>
        <w:lastRenderedPageBreak/>
        <w:t>Н. И. Прокопчик, Р. И. Кравчук, Е. М. Дорошенко, В.</w:t>
      </w:r>
      <w:r w:rsidR="00106D07" w:rsidRPr="00816693">
        <w:rPr>
          <w:rFonts w:ascii="Times New Roman" w:hAnsi="Times New Roman" w:cs="Times New Roman"/>
          <w:sz w:val="32"/>
          <w:szCs w:val="32"/>
        </w:rPr>
        <w:t xml:space="preserve"> </w:t>
      </w:r>
      <w:r w:rsidRPr="00816693">
        <w:rPr>
          <w:rFonts w:ascii="Times New Roman" w:hAnsi="Times New Roman" w:cs="Times New Roman"/>
          <w:sz w:val="32"/>
          <w:szCs w:val="32"/>
        </w:rPr>
        <w:t>Ю. Смирнов // Наука и инновации. – 2021. – № 9 (223). – С. 79-83.</w:t>
      </w:r>
    </w:p>
    <w:p w:rsidR="00816693" w:rsidRPr="00816693" w:rsidRDefault="00816693" w:rsidP="00816693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6693" w:rsidRDefault="00C52724" w:rsidP="00BD4D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6693">
        <w:rPr>
          <w:rFonts w:ascii="Times New Roman" w:hAnsi="Times New Roman" w:cs="Times New Roman"/>
          <w:sz w:val="32"/>
          <w:szCs w:val="32"/>
        </w:rPr>
        <w:t xml:space="preserve">Короленок, Л. Г. Профориентация обучающихся на примере реализации проекта "Школа абитуриента" / Л. Г. Короленок //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Вышэйшая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 школа. – 2021. – № 1 (141). – С. 33-37.</w:t>
      </w:r>
    </w:p>
    <w:p w:rsidR="00816693" w:rsidRPr="00816693" w:rsidRDefault="00816693" w:rsidP="00816693">
      <w:pPr>
        <w:pStyle w:val="a7"/>
        <w:rPr>
          <w:rFonts w:ascii="Times New Roman" w:hAnsi="Times New Roman" w:cs="Times New Roman"/>
          <w:iCs/>
          <w:sz w:val="32"/>
          <w:szCs w:val="32"/>
        </w:rPr>
      </w:pPr>
    </w:p>
    <w:p w:rsidR="00816693" w:rsidRPr="00816693" w:rsidRDefault="00BD4D94" w:rsidP="00C5272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16693">
        <w:rPr>
          <w:rFonts w:ascii="Times New Roman" w:hAnsi="Times New Roman" w:cs="Times New Roman"/>
          <w:iCs/>
          <w:sz w:val="32"/>
          <w:szCs w:val="32"/>
        </w:rPr>
        <w:t>Кринец</w:t>
      </w:r>
      <w:proofErr w:type="spellEnd"/>
      <w:r w:rsidRPr="00816693">
        <w:rPr>
          <w:rFonts w:ascii="Times New Roman" w:hAnsi="Times New Roman" w:cs="Times New Roman"/>
          <w:iCs/>
          <w:sz w:val="32"/>
          <w:szCs w:val="32"/>
        </w:rPr>
        <w:t xml:space="preserve">, Ж. М. </w:t>
      </w:r>
      <w:r w:rsidRPr="00816693">
        <w:rPr>
          <w:rFonts w:ascii="Times New Roman" w:hAnsi="Times New Roman" w:cs="Times New Roman"/>
          <w:bCs/>
          <w:sz w:val="32"/>
          <w:szCs w:val="32"/>
        </w:rPr>
        <w:t xml:space="preserve">Выбор </w:t>
      </w:r>
      <w:proofErr w:type="spellStart"/>
      <w:r w:rsidRPr="00816693">
        <w:rPr>
          <w:rFonts w:ascii="Times New Roman" w:hAnsi="Times New Roman" w:cs="Times New Roman"/>
          <w:bCs/>
          <w:sz w:val="32"/>
          <w:szCs w:val="32"/>
        </w:rPr>
        <w:t>томографических</w:t>
      </w:r>
      <w:proofErr w:type="spellEnd"/>
      <w:r w:rsidRPr="00816693">
        <w:rPr>
          <w:rFonts w:ascii="Times New Roman" w:hAnsi="Times New Roman" w:cs="Times New Roman"/>
          <w:bCs/>
          <w:sz w:val="32"/>
          <w:szCs w:val="32"/>
        </w:rPr>
        <w:t xml:space="preserve"> параметров орбитального комплекса для оценки экзофтальма </w:t>
      </w:r>
      <w:r w:rsidRPr="00816693">
        <w:rPr>
          <w:rFonts w:ascii="Times New Roman" w:hAnsi="Times New Roman" w:cs="Times New Roman"/>
          <w:sz w:val="32"/>
          <w:szCs w:val="32"/>
        </w:rPr>
        <w:t xml:space="preserve">/ </w:t>
      </w:r>
      <w:r w:rsidRPr="00816693">
        <w:rPr>
          <w:rFonts w:ascii="Times New Roman" w:hAnsi="Times New Roman" w:cs="Times New Roman"/>
          <w:iCs/>
          <w:sz w:val="32"/>
          <w:szCs w:val="32"/>
        </w:rPr>
        <w:t xml:space="preserve">Ж. М. </w:t>
      </w:r>
      <w:proofErr w:type="spellStart"/>
      <w:r w:rsidRPr="00816693">
        <w:rPr>
          <w:rFonts w:ascii="Times New Roman" w:hAnsi="Times New Roman" w:cs="Times New Roman"/>
          <w:iCs/>
          <w:sz w:val="32"/>
          <w:szCs w:val="32"/>
        </w:rPr>
        <w:t>Кринец</w:t>
      </w:r>
      <w:proofErr w:type="spellEnd"/>
      <w:r w:rsidRPr="00816693">
        <w:rPr>
          <w:rFonts w:ascii="Times New Roman" w:hAnsi="Times New Roman" w:cs="Times New Roman"/>
          <w:iCs/>
          <w:sz w:val="32"/>
          <w:szCs w:val="32"/>
        </w:rPr>
        <w:t>, В. Л. Красильникова, А. С. Нечипоренко // Медицинские новости. – 2021. – № 9. – С. 66-68.</w:t>
      </w:r>
    </w:p>
    <w:p w:rsidR="00816693" w:rsidRPr="00816693" w:rsidRDefault="00816693" w:rsidP="00816693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6693" w:rsidRDefault="00037708" w:rsidP="0051467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, Э. В. Модифицированная открытая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эзофагогастральная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деваскуляризация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 / Э. В.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 // Медицинские новости. – 2021. – № 8. – С. 75-78.</w:t>
      </w:r>
    </w:p>
    <w:p w:rsidR="00816693" w:rsidRPr="00816693" w:rsidRDefault="00816693" w:rsidP="00816693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6693" w:rsidRDefault="00514678" w:rsidP="00C5272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, Э. В. Сравнительный анализ результатов лапароцентезов и </w:t>
      </w:r>
      <w:r w:rsidRPr="00816693">
        <w:rPr>
          <w:rFonts w:ascii="Times New Roman" w:hAnsi="Times New Roman" w:cs="Times New Roman"/>
          <w:sz w:val="32"/>
          <w:szCs w:val="32"/>
          <w:lang w:val="en-US"/>
        </w:rPr>
        <w:t>TIPS</w:t>
      </w:r>
      <w:r w:rsidRPr="00816693">
        <w:rPr>
          <w:rFonts w:ascii="Times New Roman" w:hAnsi="Times New Roman" w:cs="Times New Roman"/>
          <w:sz w:val="32"/>
          <w:szCs w:val="32"/>
        </w:rPr>
        <w:t xml:space="preserve"> в лечении рефрактерного асцита при циррозе печени / Э. В.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, Л. Ф.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Васильчук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>, Е. Н. Божко // Здравоохранение. – 2021. – № 9. – С. 50-57.</w:t>
      </w:r>
    </w:p>
    <w:p w:rsidR="00816693" w:rsidRPr="00816693" w:rsidRDefault="00816693" w:rsidP="00816693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6693" w:rsidRPr="00816693" w:rsidRDefault="006952E8" w:rsidP="00DF589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Нейромедиаторные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 нарушения в головном мозге крыс при острой комплексной интоксикации этанолом и морфином / И. М. Величко, С. В. Лелевич, В. В. Лелевич, Е. М. Дорошенко, В. Ю. Смирнов // Биомедицинская химия. – 2021. – Т. 67, № 4. – С. 323-330.</w:t>
      </w:r>
    </w:p>
    <w:p w:rsidR="00816693" w:rsidRPr="00816693" w:rsidRDefault="00816693" w:rsidP="00816693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6693" w:rsidRDefault="00DF589E" w:rsidP="00C5272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6693">
        <w:rPr>
          <w:rFonts w:ascii="Times New Roman" w:hAnsi="Times New Roman" w:cs="Times New Roman"/>
          <w:sz w:val="32"/>
          <w:szCs w:val="32"/>
        </w:rPr>
        <w:t xml:space="preserve">Обоснование эффективности фотодинамической терапии экспериментального острого холангита на основании оценки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аминокослотного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 пула плазмы крови / Р. С. Шило, Э. В.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, Т. Н.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Шейбак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>, В. В. Ващенко // Здравоохранение. – 2021. – № 9. – С. 43-49.</w:t>
      </w:r>
    </w:p>
    <w:p w:rsidR="00816693" w:rsidRPr="00816693" w:rsidRDefault="00816693" w:rsidP="00816693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6693" w:rsidRDefault="00622EE0" w:rsidP="0010355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Побиванцева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>, Н. Ф. Диспансеризация кардиологических пациентов: организационный эксперимент на прим</w:t>
      </w:r>
      <w:r w:rsidR="009D4263" w:rsidRPr="00816693">
        <w:rPr>
          <w:rFonts w:ascii="Times New Roman" w:hAnsi="Times New Roman" w:cs="Times New Roman"/>
          <w:sz w:val="32"/>
          <w:szCs w:val="32"/>
        </w:rPr>
        <w:t>ере Брестской области. Часть 2 –</w:t>
      </w:r>
      <w:r w:rsidRPr="00816693">
        <w:rPr>
          <w:rFonts w:ascii="Times New Roman" w:hAnsi="Times New Roman" w:cs="Times New Roman"/>
          <w:sz w:val="32"/>
          <w:szCs w:val="32"/>
        </w:rPr>
        <w:t xml:space="preserve"> этап оценки эффективности / Н. </w:t>
      </w:r>
      <w:r w:rsidRPr="00816693">
        <w:rPr>
          <w:rFonts w:ascii="Times New Roman" w:hAnsi="Times New Roman" w:cs="Times New Roman"/>
          <w:sz w:val="32"/>
          <w:szCs w:val="32"/>
        </w:rPr>
        <w:lastRenderedPageBreak/>
        <w:t xml:space="preserve">Ф.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Побиванцева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, М. Ю.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 // Кардиология в Беларуси. – 2021. – Т. 13, № 4. – С. 527-539.</w:t>
      </w:r>
    </w:p>
    <w:p w:rsidR="00816693" w:rsidRPr="00816693" w:rsidRDefault="00816693" w:rsidP="00816693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6693" w:rsidRDefault="00103551" w:rsidP="00C5272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6693">
        <w:rPr>
          <w:rFonts w:ascii="Times New Roman" w:hAnsi="Times New Roman" w:cs="Times New Roman"/>
          <w:sz w:val="32"/>
          <w:szCs w:val="32"/>
        </w:rPr>
        <w:t xml:space="preserve">Социально-психологические особенности учебно-профессиональной мотивации и адаптации первокурсников / А. В.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Болтач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, О. Г.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Борташ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, А. А. Масловская, И. С.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, И. А.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Курстак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 //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Вышэйшая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 школа. – 2021. – № 2 (142). – С. 13-15.</w:t>
      </w:r>
    </w:p>
    <w:p w:rsidR="00816693" w:rsidRPr="00816693" w:rsidRDefault="00816693" w:rsidP="00816693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6693" w:rsidRPr="00816693" w:rsidRDefault="00382CF2" w:rsidP="00C5272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16693">
        <w:rPr>
          <w:rFonts w:ascii="Times New Roman" w:hAnsi="Times New Roman" w:cs="Times New Roman"/>
          <w:sz w:val="32"/>
          <w:szCs w:val="32"/>
        </w:rPr>
        <w:t>Узлова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, Е. </w:t>
      </w:r>
      <w:r w:rsidR="00434DEC" w:rsidRPr="00816693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="00434DEC" w:rsidRPr="00816693">
        <w:rPr>
          <w:rFonts w:ascii="Times New Roman" w:hAnsi="Times New Roman" w:cs="Times New Roman"/>
          <w:sz w:val="32"/>
          <w:szCs w:val="32"/>
        </w:rPr>
        <w:t>Нейрог</w:t>
      </w:r>
      <w:r w:rsidRPr="00816693">
        <w:rPr>
          <w:rFonts w:ascii="Times New Roman" w:hAnsi="Times New Roman" w:cs="Times New Roman"/>
          <w:sz w:val="32"/>
          <w:szCs w:val="32"/>
        </w:rPr>
        <w:t>лобин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 в нейронах мозга крыс / Е. В.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Узлова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, С. М. </w:t>
      </w:r>
      <w:proofErr w:type="spellStart"/>
      <w:r w:rsidRPr="00816693">
        <w:rPr>
          <w:rFonts w:ascii="Times New Roman" w:hAnsi="Times New Roman" w:cs="Times New Roman"/>
          <w:sz w:val="32"/>
          <w:szCs w:val="32"/>
        </w:rPr>
        <w:t>Зиматкин</w:t>
      </w:r>
      <w:proofErr w:type="spellEnd"/>
      <w:r w:rsidRPr="00816693">
        <w:rPr>
          <w:rFonts w:ascii="Times New Roman" w:hAnsi="Times New Roman" w:cs="Times New Roman"/>
          <w:sz w:val="32"/>
          <w:szCs w:val="32"/>
        </w:rPr>
        <w:t xml:space="preserve"> // Сибирский научный медицинский журнал. – 2021. – Т. 41, № 4. – С. 30-39.</w:t>
      </w:r>
    </w:p>
    <w:p w:rsidR="00816693" w:rsidRPr="00816693" w:rsidRDefault="00816693" w:rsidP="00816693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5585E" w:rsidRPr="0005585E" w:rsidRDefault="00952F1F" w:rsidP="0005585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5585E">
        <w:rPr>
          <w:rFonts w:ascii="Times New Roman" w:hAnsi="Times New Roman" w:cs="Times New Roman"/>
          <w:sz w:val="32"/>
          <w:szCs w:val="32"/>
        </w:rPr>
        <w:t xml:space="preserve">Хоров, О. Г. Анализ структуры патологии гортани по результатам прямой </w:t>
      </w:r>
      <w:proofErr w:type="spellStart"/>
      <w:r w:rsidRPr="0005585E">
        <w:rPr>
          <w:rFonts w:ascii="Times New Roman" w:hAnsi="Times New Roman" w:cs="Times New Roman"/>
          <w:sz w:val="32"/>
          <w:szCs w:val="32"/>
        </w:rPr>
        <w:t>микроларингоскопии</w:t>
      </w:r>
      <w:proofErr w:type="spellEnd"/>
      <w:r w:rsidRPr="0005585E">
        <w:rPr>
          <w:rFonts w:ascii="Times New Roman" w:hAnsi="Times New Roman" w:cs="Times New Roman"/>
          <w:sz w:val="32"/>
          <w:szCs w:val="32"/>
        </w:rPr>
        <w:t xml:space="preserve"> / О. Г. Хоров, Е. И. Никита // Оториноларингология. Восточная</w:t>
      </w:r>
      <w:r w:rsidRPr="0005585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5585E">
        <w:rPr>
          <w:rFonts w:ascii="Times New Roman" w:hAnsi="Times New Roman" w:cs="Times New Roman"/>
          <w:sz w:val="32"/>
          <w:szCs w:val="32"/>
        </w:rPr>
        <w:t>Европа</w:t>
      </w:r>
      <w:r w:rsidRPr="0005585E">
        <w:rPr>
          <w:rFonts w:ascii="Times New Roman" w:hAnsi="Times New Roman" w:cs="Times New Roman"/>
          <w:sz w:val="32"/>
          <w:szCs w:val="32"/>
          <w:lang w:val="en-US"/>
        </w:rPr>
        <w:t xml:space="preserve">. – 2021. – </w:t>
      </w:r>
      <w:r w:rsidRPr="0005585E">
        <w:rPr>
          <w:rFonts w:ascii="Times New Roman" w:hAnsi="Times New Roman" w:cs="Times New Roman"/>
          <w:sz w:val="32"/>
          <w:szCs w:val="32"/>
        </w:rPr>
        <w:t>Т</w:t>
      </w:r>
      <w:r w:rsidRPr="0005585E">
        <w:rPr>
          <w:rFonts w:ascii="Times New Roman" w:hAnsi="Times New Roman" w:cs="Times New Roman"/>
          <w:sz w:val="32"/>
          <w:szCs w:val="32"/>
          <w:lang w:val="en-US"/>
        </w:rPr>
        <w:t xml:space="preserve">. 11, № 3. – </w:t>
      </w:r>
      <w:r w:rsidRPr="0005585E">
        <w:rPr>
          <w:rFonts w:ascii="Times New Roman" w:hAnsi="Times New Roman" w:cs="Times New Roman"/>
          <w:sz w:val="32"/>
          <w:szCs w:val="32"/>
        </w:rPr>
        <w:t>С</w:t>
      </w:r>
      <w:r w:rsidRPr="0005585E">
        <w:rPr>
          <w:rFonts w:ascii="Times New Roman" w:hAnsi="Times New Roman" w:cs="Times New Roman"/>
          <w:sz w:val="32"/>
          <w:szCs w:val="32"/>
          <w:lang w:val="en-US"/>
        </w:rPr>
        <w:t>. 265-279.</w:t>
      </w:r>
    </w:p>
    <w:p w:rsidR="0005585E" w:rsidRPr="0005585E" w:rsidRDefault="0005585E" w:rsidP="0005585E">
      <w:pPr>
        <w:pStyle w:val="a7"/>
        <w:rPr>
          <w:rFonts w:ascii="Times New Roman" w:hAnsi="Times New Roman" w:cs="Times New Roman"/>
          <w:sz w:val="32"/>
          <w:szCs w:val="32"/>
          <w:lang w:val="en-US"/>
        </w:rPr>
      </w:pPr>
    </w:p>
    <w:p w:rsidR="0005585E" w:rsidRPr="0005585E" w:rsidRDefault="0005585E" w:rsidP="0005585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5585E">
        <w:rPr>
          <w:rFonts w:ascii="Times New Roman" w:hAnsi="Times New Roman" w:cs="Times New Roman"/>
          <w:sz w:val="32"/>
          <w:szCs w:val="32"/>
          <w:lang w:val="en-US"/>
        </w:rPr>
        <w:t xml:space="preserve">Bon, L. Evaluation of neurological </w:t>
      </w:r>
      <w:proofErr w:type="spellStart"/>
      <w:r w:rsidRPr="0005585E">
        <w:rPr>
          <w:rFonts w:ascii="Times New Roman" w:hAnsi="Times New Roman" w:cs="Times New Roman"/>
          <w:sz w:val="32"/>
          <w:szCs w:val="32"/>
          <w:lang w:val="en-US"/>
        </w:rPr>
        <w:t>defi</w:t>
      </w:r>
      <w:proofErr w:type="spellEnd"/>
      <w:r w:rsidRPr="0005585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5585E">
        <w:rPr>
          <w:rFonts w:ascii="Times New Roman" w:hAnsi="Times New Roman" w:cs="Times New Roman"/>
          <w:sz w:val="32"/>
          <w:szCs w:val="32"/>
          <w:lang w:val="en-US"/>
        </w:rPr>
        <w:t>ciency</w:t>
      </w:r>
      <w:proofErr w:type="spellEnd"/>
      <w:r w:rsidRPr="0005585E">
        <w:rPr>
          <w:rFonts w:ascii="Times New Roman" w:hAnsi="Times New Roman" w:cs="Times New Roman"/>
          <w:sz w:val="32"/>
          <w:szCs w:val="32"/>
          <w:lang w:val="en-US"/>
        </w:rPr>
        <w:t xml:space="preserve"> in rats with cerebral </w:t>
      </w:r>
      <w:proofErr w:type="spellStart"/>
      <w:r w:rsidRPr="0005585E">
        <w:rPr>
          <w:rFonts w:ascii="Times New Roman" w:hAnsi="Times New Roman" w:cs="Times New Roman"/>
          <w:sz w:val="32"/>
          <w:szCs w:val="32"/>
          <w:lang w:val="en-US"/>
        </w:rPr>
        <w:t>ischaemia</w:t>
      </w:r>
      <w:proofErr w:type="spellEnd"/>
      <w:r w:rsidRPr="0005585E">
        <w:rPr>
          <w:rFonts w:ascii="Times New Roman" w:hAnsi="Times New Roman" w:cs="Times New Roman"/>
          <w:sz w:val="32"/>
          <w:szCs w:val="32"/>
          <w:lang w:val="en-US"/>
        </w:rPr>
        <w:t xml:space="preserve"> following the administration of omega polyunsaturated fatty acids / L. Bon, N. Y. </w:t>
      </w:r>
      <w:proofErr w:type="spellStart"/>
      <w:r w:rsidRPr="0005585E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05585E">
        <w:rPr>
          <w:rFonts w:ascii="Times New Roman" w:hAnsi="Times New Roman" w:cs="Times New Roman"/>
          <w:sz w:val="32"/>
          <w:szCs w:val="32"/>
          <w:lang w:val="en-US"/>
        </w:rPr>
        <w:t xml:space="preserve"> // Journal of Medical Science. – 2021. – Vol. 90, № 3. – </w:t>
      </w:r>
      <w:proofErr w:type="gramStart"/>
      <w:r w:rsidRPr="0005585E">
        <w:rPr>
          <w:rFonts w:ascii="Times New Roman" w:hAnsi="Times New Roman" w:cs="Times New Roman"/>
          <w:sz w:val="32"/>
          <w:szCs w:val="32"/>
        </w:rPr>
        <w:t>Р</w:t>
      </w:r>
      <w:r w:rsidRPr="0005585E">
        <w:rPr>
          <w:rFonts w:ascii="Times New Roman" w:hAnsi="Times New Roman" w:cs="Times New Roman"/>
          <w:sz w:val="32"/>
          <w:szCs w:val="32"/>
          <w:lang w:val="en-US"/>
        </w:rPr>
        <w:t>. 137</w:t>
      </w:r>
      <w:proofErr w:type="gramEnd"/>
      <w:r w:rsidRPr="0005585E">
        <w:rPr>
          <w:rFonts w:ascii="Times New Roman" w:hAnsi="Times New Roman" w:cs="Times New Roman"/>
          <w:sz w:val="32"/>
          <w:szCs w:val="32"/>
          <w:lang w:val="en-US"/>
        </w:rPr>
        <w:t>-143.</w:t>
      </w:r>
    </w:p>
    <w:p w:rsidR="00F72427" w:rsidRPr="00F72427" w:rsidRDefault="00F72427" w:rsidP="00F72427">
      <w:pPr>
        <w:pStyle w:val="a7"/>
        <w:rPr>
          <w:rFonts w:ascii="Times New Roman" w:hAnsi="Times New Roman" w:cs="Times New Roman"/>
          <w:iCs/>
          <w:sz w:val="32"/>
          <w:szCs w:val="32"/>
          <w:lang w:val="en-US"/>
        </w:rPr>
      </w:pPr>
    </w:p>
    <w:p w:rsidR="00F72427" w:rsidRPr="00F72427" w:rsidRDefault="00F72427" w:rsidP="00F7242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72427">
        <w:rPr>
          <w:rFonts w:ascii="Times New Roman" w:hAnsi="Times New Roman" w:cs="Times New Roman"/>
          <w:sz w:val="32"/>
          <w:szCs w:val="32"/>
          <w:lang w:val="en-US"/>
        </w:rPr>
        <w:t xml:space="preserve">Bon, L. I. Histological disorders of neurons of </w:t>
      </w:r>
      <w:proofErr w:type="spellStart"/>
      <w:r w:rsidRPr="00F72427">
        <w:rPr>
          <w:rFonts w:ascii="Times New Roman" w:hAnsi="Times New Roman" w:cs="Times New Roman"/>
          <w:sz w:val="32"/>
          <w:szCs w:val="32"/>
          <w:lang w:val="en-US"/>
        </w:rPr>
        <w:t>phylogenetically</w:t>
      </w:r>
      <w:proofErr w:type="spellEnd"/>
      <w:r w:rsidRPr="00F72427">
        <w:rPr>
          <w:rFonts w:ascii="Times New Roman" w:hAnsi="Times New Roman" w:cs="Times New Roman"/>
          <w:sz w:val="32"/>
          <w:szCs w:val="32"/>
          <w:lang w:val="en-US"/>
        </w:rPr>
        <w:t xml:space="preserve"> different parts of the cerebral cortex in partial, subtotal, stepwise subtotal, and total cerebral ischemia / L. I. Bon, N. Y. </w:t>
      </w:r>
      <w:proofErr w:type="spellStart"/>
      <w:r w:rsidRPr="00F72427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F72427">
        <w:rPr>
          <w:rFonts w:ascii="Times New Roman" w:hAnsi="Times New Roman" w:cs="Times New Roman"/>
          <w:sz w:val="32"/>
          <w:szCs w:val="32"/>
          <w:lang w:val="en-US"/>
        </w:rPr>
        <w:t xml:space="preserve"> // Journal of Medical Science. – 2021. – Vol. 90, № 1. – </w:t>
      </w:r>
      <w:proofErr w:type="gramStart"/>
      <w:r w:rsidRPr="00F72427">
        <w:rPr>
          <w:rFonts w:ascii="Times New Roman" w:hAnsi="Times New Roman" w:cs="Times New Roman"/>
          <w:sz w:val="32"/>
          <w:szCs w:val="32"/>
        </w:rPr>
        <w:t>Р</w:t>
      </w:r>
      <w:r w:rsidRPr="00F72427">
        <w:rPr>
          <w:rFonts w:ascii="Times New Roman" w:hAnsi="Times New Roman" w:cs="Times New Roman"/>
          <w:sz w:val="32"/>
          <w:szCs w:val="32"/>
          <w:lang w:val="en-US"/>
        </w:rPr>
        <w:t>. 108</w:t>
      </w:r>
      <w:proofErr w:type="gramEnd"/>
      <w:r w:rsidRPr="00F72427">
        <w:rPr>
          <w:rFonts w:ascii="Times New Roman" w:hAnsi="Times New Roman" w:cs="Times New Roman"/>
          <w:sz w:val="32"/>
          <w:szCs w:val="32"/>
          <w:lang w:val="en-US"/>
        </w:rPr>
        <w:t>-115.</w:t>
      </w:r>
    </w:p>
    <w:p w:rsidR="00F72427" w:rsidRPr="00F72427" w:rsidRDefault="00F72427" w:rsidP="00F72427">
      <w:pPr>
        <w:pStyle w:val="a7"/>
        <w:rPr>
          <w:rFonts w:ascii="Times New Roman" w:hAnsi="Times New Roman" w:cs="Times New Roman"/>
          <w:sz w:val="32"/>
          <w:szCs w:val="32"/>
          <w:lang w:val="en-US"/>
        </w:rPr>
      </w:pPr>
    </w:p>
    <w:p w:rsidR="00F72427" w:rsidRPr="00F72427" w:rsidRDefault="00F72427" w:rsidP="00F7242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72427">
        <w:rPr>
          <w:rFonts w:ascii="Times New Roman" w:hAnsi="Times New Roman" w:cs="Times New Roman"/>
          <w:sz w:val="32"/>
          <w:szCs w:val="32"/>
          <w:lang w:val="en-US"/>
        </w:rPr>
        <w:t xml:space="preserve">Bon, L. I. Morphological Signs of Dystrophy, Regeneration and Hypertrophy of Neurons / L. I. Bon, A. V. </w:t>
      </w:r>
      <w:proofErr w:type="spellStart"/>
      <w:r w:rsidRPr="00F72427">
        <w:rPr>
          <w:rFonts w:ascii="Times New Roman" w:hAnsi="Times New Roman" w:cs="Times New Roman"/>
          <w:sz w:val="32"/>
          <w:szCs w:val="32"/>
          <w:lang w:val="en-US"/>
        </w:rPr>
        <w:t>Malykhina</w:t>
      </w:r>
      <w:proofErr w:type="spellEnd"/>
      <w:r w:rsidRPr="00F72427">
        <w:rPr>
          <w:rFonts w:ascii="Times New Roman" w:hAnsi="Times New Roman" w:cs="Times New Roman"/>
          <w:sz w:val="32"/>
          <w:szCs w:val="32"/>
          <w:lang w:val="en-US"/>
        </w:rPr>
        <w:t xml:space="preserve"> // J</w:t>
      </w:r>
      <w:r w:rsidRPr="00F72427">
        <w:rPr>
          <w:rStyle w:val="a6"/>
          <w:rFonts w:ascii="Times New Roman" w:hAnsi="Times New Roman" w:cs="Times New Roman"/>
          <w:i w:val="0"/>
          <w:sz w:val="32"/>
          <w:szCs w:val="32"/>
          <w:lang w:val="en-US"/>
        </w:rPr>
        <w:t>ournal of Pathology Research Reviews &amp; Reports</w:t>
      </w:r>
      <w:r w:rsidRPr="00F72427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. – </w:t>
      </w:r>
      <w:r w:rsidRPr="00F72427">
        <w:rPr>
          <w:rFonts w:ascii="Times New Roman" w:hAnsi="Times New Roman" w:cs="Times New Roman"/>
          <w:sz w:val="32"/>
          <w:szCs w:val="32"/>
          <w:lang w:val="en-US"/>
        </w:rPr>
        <w:t>2021. – Vol. 3, № 3. – P. 1-6.</w:t>
      </w:r>
    </w:p>
    <w:p w:rsidR="00F72427" w:rsidRPr="004A428D" w:rsidRDefault="00F72427" w:rsidP="00F72427">
      <w:pPr>
        <w:pStyle w:val="Default"/>
        <w:ind w:left="720"/>
        <w:jc w:val="both"/>
        <w:rPr>
          <w:color w:val="auto"/>
          <w:sz w:val="32"/>
          <w:szCs w:val="32"/>
          <w:lang w:val="en-US"/>
        </w:rPr>
      </w:pPr>
    </w:p>
    <w:p w:rsidR="00A36B94" w:rsidRPr="00A36B94" w:rsidRDefault="00A36B94" w:rsidP="00A36B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36B94">
        <w:rPr>
          <w:rFonts w:ascii="Times New Roman" w:hAnsi="Times New Roman" w:cs="Times New Roman"/>
          <w:sz w:val="32"/>
          <w:szCs w:val="32"/>
          <w:lang w:val="en-US"/>
        </w:rPr>
        <w:t xml:space="preserve">Bon, L. </w:t>
      </w:r>
      <w:proofErr w:type="spellStart"/>
      <w:r w:rsidRPr="00A36B94">
        <w:rPr>
          <w:rStyle w:val="A10"/>
          <w:rFonts w:ascii="Times New Roman" w:hAnsi="Times New Roman" w:cs="Times New Roman"/>
          <w:b w:val="0"/>
          <w:color w:val="auto"/>
          <w:lang w:val="en-US"/>
        </w:rPr>
        <w:t>Vasoprotective</w:t>
      </w:r>
      <w:proofErr w:type="spellEnd"/>
      <w:r w:rsidRPr="00A36B94">
        <w:rPr>
          <w:rStyle w:val="A10"/>
          <w:rFonts w:ascii="Times New Roman" w:hAnsi="Times New Roman" w:cs="Times New Roman"/>
          <w:b w:val="0"/>
          <w:color w:val="auto"/>
          <w:lang w:val="en-US"/>
        </w:rPr>
        <w:t xml:space="preserve"> Effects of Omega-3 Polyunsaturated Fatty Acids in Cerebral Ischemia</w:t>
      </w:r>
      <w:r w:rsidRPr="00A36B94">
        <w:rPr>
          <w:rStyle w:val="A10"/>
          <w:rFonts w:ascii="Times New Roman" w:hAnsi="Times New Roman" w:cs="Times New Roman"/>
          <w:color w:val="auto"/>
          <w:lang w:val="en-US"/>
        </w:rPr>
        <w:t xml:space="preserve"> </w:t>
      </w:r>
      <w:r w:rsidRPr="00A36B94">
        <w:rPr>
          <w:rFonts w:ascii="Times New Roman" w:hAnsi="Times New Roman" w:cs="Times New Roman"/>
          <w:sz w:val="32"/>
          <w:szCs w:val="32"/>
          <w:lang w:val="en-US"/>
        </w:rPr>
        <w:t xml:space="preserve">/ L. Bon, N. Y. </w:t>
      </w:r>
      <w:proofErr w:type="spellStart"/>
      <w:r w:rsidRPr="00A36B94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A36B94">
        <w:rPr>
          <w:rFonts w:ascii="Times New Roman" w:hAnsi="Times New Roman" w:cs="Times New Roman"/>
          <w:sz w:val="32"/>
          <w:szCs w:val="32"/>
          <w:lang w:val="en-US"/>
        </w:rPr>
        <w:t xml:space="preserve"> //</w:t>
      </w:r>
      <w:r w:rsidRPr="00A36B94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International Journal of Cardiology and Cardiovascular Disorder</w:t>
      </w:r>
      <w:r w:rsidRPr="00A36B94">
        <w:rPr>
          <w:rFonts w:ascii="Times New Roman" w:hAnsi="Times New Roman" w:cs="Times New Roman"/>
          <w:sz w:val="32"/>
          <w:szCs w:val="32"/>
          <w:lang w:val="en-US"/>
        </w:rPr>
        <w:t xml:space="preserve">. – 2021. – Vol. 2, № 2. – </w:t>
      </w:r>
      <w:r w:rsidRPr="00A36B94">
        <w:rPr>
          <w:rFonts w:ascii="Times New Roman" w:hAnsi="Times New Roman" w:cs="Times New Roman"/>
          <w:sz w:val="32"/>
          <w:szCs w:val="32"/>
        </w:rPr>
        <w:t>Р</w:t>
      </w:r>
      <w:r w:rsidRPr="00A36B94">
        <w:rPr>
          <w:rFonts w:ascii="Times New Roman" w:hAnsi="Times New Roman" w:cs="Times New Roman"/>
          <w:sz w:val="32"/>
          <w:szCs w:val="32"/>
          <w:lang w:val="en-US"/>
        </w:rPr>
        <w:t>. 1-5.</w:t>
      </w:r>
    </w:p>
    <w:p w:rsidR="00A36B94" w:rsidRPr="00A36B94" w:rsidRDefault="00A36B94" w:rsidP="00A36B94">
      <w:pPr>
        <w:pStyle w:val="a7"/>
        <w:rPr>
          <w:rFonts w:ascii="Times New Roman" w:hAnsi="Times New Roman" w:cs="Times New Roman"/>
          <w:sz w:val="32"/>
          <w:szCs w:val="32"/>
          <w:lang w:val="en-US"/>
        </w:rPr>
      </w:pPr>
    </w:p>
    <w:p w:rsidR="0005585E" w:rsidRPr="0005585E" w:rsidRDefault="00F72427" w:rsidP="001B5E8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5585E">
        <w:rPr>
          <w:rFonts w:ascii="Times New Roman" w:hAnsi="Times New Roman" w:cs="Times New Roman"/>
          <w:sz w:val="32"/>
          <w:szCs w:val="32"/>
          <w:lang w:val="en-US"/>
        </w:rPr>
        <w:t xml:space="preserve">BRCA1 and BRCA2 genes mutations among women with clinical signs of hereditary breast cancer in </w:t>
      </w:r>
      <w:r w:rsidRPr="0005585E">
        <w:rPr>
          <w:rFonts w:ascii="Times New Roman" w:hAnsi="Times New Roman" w:cs="Times New Roman"/>
          <w:bCs/>
          <w:iCs/>
          <w:sz w:val="32"/>
          <w:szCs w:val="32"/>
          <w:lang w:val="en-US"/>
        </w:rPr>
        <w:t xml:space="preserve">western Belarus / A. L. </w:t>
      </w:r>
      <w:proofErr w:type="spellStart"/>
      <w:r w:rsidRPr="0005585E">
        <w:rPr>
          <w:rFonts w:ascii="Times New Roman" w:hAnsi="Times New Roman" w:cs="Times New Roman"/>
          <w:bCs/>
          <w:iCs/>
          <w:sz w:val="32"/>
          <w:szCs w:val="32"/>
          <w:lang w:val="en-US"/>
        </w:rPr>
        <w:t>Savanevich</w:t>
      </w:r>
      <w:proofErr w:type="spellEnd"/>
      <w:r w:rsidRPr="0005585E">
        <w:rPr>
          <w:rFonts w:ascii="Times New Roman" w:hAnsi="Times New Roman" w:cs="Times New Roman"/>
          <w:bCs/>
          <w:iCs/>
          <w:sz w:val="32"/>
          <w:szCs w:val="32"/>
          <w:lang w:val="en-US"/>
        </w:rPr>
        <w:t xml:space="preserve">, M. I. </w:t>
      </w:r>
      <w:proofErr w:type="spellStart"/>
      <w:r w:rsidRPr="0005585E">
        <w:rPr>
          <w:rFonts w:ascii="Times New Roman" w:hAnsi="Times New Roman" w:cs="Times New Roman"/>
          <w:bCs/>
          <w:iCs/>
          <w:sz w:val="32"/>
          <w:szCs w:val="32"/>
          <w:lang w:val="en-US"/>
        </w:rPr>
        <w:t>Vasilkevich</w:t>
      </w:r>
      <w:proofErr w:type="spellEnd"/>
      <w:r w:rsidRPr="0005585E">
        <w:rPr>
          <w:rFonts w:ascii="Times New Roman" w:hAnsi="Times New Roman" w:cs="Times New Roman"/>
          <w:bCs/>
          <w:iCs/>
          <w:sz w:val="32"/>
          <w:szCs w:val="32"/>
          <w:lang w:val="en-US"/>
        </w:rPr>
        <w:t xml:space="preserve">, V. V. </w:t>
      </w:r>
      <w:proofErr w:type="spellStart"/>
      <w:r w:rsidRPr="0005585E">
        <w:rPr>
          <w:rFonts w:ascii="Times New Roman" w:hAnsi="Times New Roman" w:cs="Times New Roman"/>
          <w:bCs/>
          <w:iCs/>
          <w:sz w:val="32"/>
          <w:szCs w:val="32"/>
          <w:lang w:val="en-US"/>
        </w:rPr>
        <w:t>Abdrashitov</w:t>
      </w:r>
      <w:proofErr w:type="spellEnd"/>
      <w:r w:rsidRPr="0005585E">
        <w:rPr>
          <w:rFonts w:ascii="Times New Roman" w:hAnsi="Times New Roman" w:cs="Times New Roman"/>
          <w:bCs/>
          <w:iCs/>
          <w:sz w:val="32"/>
          <w:szCs w:val="32"/>
          <w:lang w:val="en-US"/>
        </w:rPr>
        <w:t xml:space="preserve">, T. L. </w:t>
      </w:r>
      <w:proofErr w:type="spellStart"/>
      <w:r w:rsidRPr="0005585E">
        <w:rPr>
          <w:rFonts w:ascii="Times New Roman" w:hAnsi="Times New Roman" w:cs="Times New Roman"/>
          <w:bCs/>
          <w:iCs/>
          <w:sz w:val="32"/>
          <w:szCs w:val="32"/>
          <w:lang w:val="en-US"/>
        </w:rPr>
        <w:t>Stepuro</w:t>
      </w:r>
      <w:proofErr w:type="spellEnd"/>
      <w:r w:rsidRPr="0005585E">
        <w:rPr>
          <w:rFonts w:ascii="Times New Roman" w:hAnsi="Times New Roman" w:cs="Times New Roman"/>
          <w:bCs/>
          <w:iCs/>
          <w:sz w:val="32"/>
          <w:szCs w:val="32"/>
          <w:lang w:val="en-US"/>
        </w:rPr>
        <w:t xml:space="preserve"> // </w:t>
      </w:r>
      <w:r w:rsidRPr="0005585E">
        <w:rPr>
          <w:rFonts w:ascii="Times New Roman" w:hAnsi="Times New Roman" w:cs="Times New Roman"/>
          <w:iCs/>
          <w:sz w:val="32"/>
          <w:szCs w:val="32"/>
        </w:rPr>
        <w:t>Вестник</w:t>
      </w:r>
      <w:r w:rsidRPr="0005585E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 </w:t>
      </w:r>
      <w:r w:rsidRPr="0005585E">
        <w:rPr>
          <w:rFonts w:ascii="Times New Roman" w:hAnsi="Times New Roman" w:cs="Times New Roman"/>
          <w:iCs/>
          <w:sz w:val="32"/>
          <w:szCs w:val="32"/>
        </w:rPr>
        <w:t>Харьковского</w:t>
      </w:r>
      <w:r w:rsidRPr="0005585E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 </w:t>
      </w:r>
      <w:r w:rsidRPr="0005585E">
        <w:rPr>
          <w:rFonts w:ascii="Times New Roman" w:hAnsi="Times New Roman" w:cs="Times New Roman"/>
          <w:iCs/>
          <w:sz w:val="32"/>
          <w:szCs w:val="32"/>
        </w:rPr>
        <w:t>национального</w:t>
      </w:r>
      <w:r w:rsidRPr="0005585E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 </w:t>
      </w:r>
      <w:r w:rsidRPr="0005585E">
        <w:rPr>
          <w:rFonts w:ascii="Times New Roman" w:hAnsi="Times New Roman" w:cs="Times New Roman"/>
          <w:iCs/>
          <w:sz w:val="32"/>
          <w:szCs w:val="32"/>
        </w:rPr>
        <w:t>университета</w:t>
      </w:r>
      <w:r w:rsidRPr="0005585E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. </w:t>
      </w:r>
      <w:r w:rsidRPr="0005585E">
        <w:rPr>
          <w:rFonts w:ascii="Times New Roman" w:hAnsi="Times New Roman" w:cs="Times New Roman"/>
          <w:iCs/>
          <w:sz w:val="32"/>
          <w:szCs w:val="32"/>
        </w:rPr>
        <w:t>Серия</w:t>
      </w:r>
      <w:r w:rsidRPr="0005585E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. </w:t>
      </w:r>
      <w:r w:rsidRPr="0005585E">
        <w:rPr>
          <w:rFonts w:ascii="Times New Roman" w:hAnsi="Times New Roman" w:cs="Times New Roman"/>
          <w:iCs/>
          <w:sz w:val="32"/>
          <w:szCs w:val="32"/>
        </w:rPr>
        <w:t>Медицина</w:t>
      </w:r>
      <w:r w:rsidRPr="0005585E">
        <w:rPr>
          <w:rFonts w:ascii="Times New Roman" w:hAnsi="Times New Roman" w:cs="Times New Roman"/>
          <w:iCs/>
          <w:sz w:val="32"/>
          <w:szCs w:val="32"/>
          <w:lang w:val="en-US"/>
        </w:rPr>
        <w:t>. –</w:t>
      </w:r>
      <w:r w:rsidRPr="0005585E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r w:rsidRPr="0005585E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2021. – № 42. – </w:t>
      </w:r>
      <w:r w:rsidRPr="0005585E">
        <w:rPr>
          <w:rFonts w:ascii="Times New Roman" w:hAnsi="Times New Roman" w:cs="Times New Roman"/>
          <w:iCs/>
          <w:sz w:val="32"/>
          <w:szCs w:val="32"/>
        </w:rPr>
        <w:t>Р</w:t>
      </w:r>
      <w:r w:rsidRPr="0005585E">
        <w:rPr>
          <w:rFonts w:ascii="Times New Roman" w:hAnsi="Times New Roman" w:cs="Times New Roman"/>
          <w:iCs/>
          <w:sz w:val="32"/>
          <w:szCs w:val="32"/>
          <w:lang w:val="en-US"/>
        </w:rPr>
        <w:t>. 68-76.</w:t>
      </w:r>
    </w:p>
    <w:p w:rsidR="0005585E" w:rsidRPr="0005585E" w:rsidRDefault="0005585E" w:rsidP="0005585E">
      <w:pPr>
        <w:pStyle w:val="a7"/>
        <w:rPr>
          <w:rFonts w:ascii="Times New Roman" w:hAnsi="Times New Roman" w:cs="Times New Roman"/>
          <w:sz w:val="32"/>
          <w:szCs w:val="32"/>
          <w:lang w:val="en-US"/>
        </w:rPr>
      </w:pPr>
    </w:p>
    <w:p w:rsidR="001B5E8E" w:rsidRPr="0005585E" w:rsidRDefault="001B5E8E" w:rsidP="001B5E8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5585E">
        <w:rPr>
          <w:rFonts w:ascii="Times New Roman" w:hAnsi="Times New Roman" w:cs="Times New Roman"/>
          <w:sz w:val="32"/>
          <w:szCs w:val="32"/>
          <w:lang w:val="en-US"/>
        </w:rPr>
        <w:t xml:space="preserve">The effect of </w:t>
      </w:r>
      <w:proofErr w:type="spellStart"/>
      <w:r w:rsidRPr="0005585E">
        <w:rPr>
          <w:rFonts w:ascii="Times New Roman" w:hAnsi="Times New Roman" w:cs="Times New Roman"/>
          <w:sz w:val="32"/>
          <w:szCs w:val="32"/>
          <w:lang w:val="en-US"/>
        </w:rPr>
        <w:t>azoximer</w:t>
      </w:r>
      <w:proofErr w:type="spellEnd"/>
      <w:r w:rsidRPr="0005585E">
        <w:rPr>
          <w:rFonts w:ascii="Times New Roman" w:hAnsi="Times New Roman" w:cs="Times New Roman"/>
          <w:sz w:val="32"/>
          <w:szCs w:val="32"/>
          <w:lang w:val="en-US"/>
        </w:rPr>
        <w:t xml:space="preserve"> bromide (</w:t>
      </w:r>
      <w:proofErr w:type="spellStart"/>
      <w:r w:rsidRPr="0005585E">
        <w:rPr>
          <w:rFonts w:ascii="Times New Roman" w:hAnsi="Times New Roman" w:cs="Times New Roman"/>
          <w:sz w:val="32"/>
          <w:szCs w:val="32"/>
          <w:lang w:val="en-US"/>
        </w:rPr>
        <w:t>polyoxidonium</w:t>
      </w:r>
      <w:proofErr w:type="spellEnd"/>
      <w:r w:rsidRPr="0005585E">
        <w:rPr>
          <w:rFonts w:ascii="Times New Roman" w:hAnsi="Times New Roman" w:cs="Times New Roman"/>
          <w:sz w:val="32"/>
          <w:szCs w:val="32"/>
          <w:lang w:val="en-US"/>
        </w:rPr>
        <w:t xml:space="preserve">®) in patients hospitalized with </w:t>
      </w:r>
      <w:proofErr w:type="spellStart"/>
      <w:r w:rsidRPr="0005585E">
        <w:rPr>
          <w:rFonts w:ascii="Times New Roman" w:hAnsi="Times New Roman" w:cs="Times New Roman"/>
          <w:sz w:val="32"/>
          <w:szCs w:val="32"/>
          <w:lang w:val="en-US"/>
        </w:rPr>
        <w:t>coronavirus</w:t>
      </w:r>
      <w:proofErr w:type="spellEnd"/>
      <w:r w:rsidRPr="0005585E">
        <w:rPr>
          <w:rFonts w:ascii="Times New Roman" w:hAnsi="Times New Roman" w:cs="Times New Roman"/>
          <w:sz w:val="32"/>
          <w:szCs w:val="32"/>
          <w:lang w:val="en-US"/>
        </w:rPr>
        <w:t xml:space="preserve"> disease (COVID-19): an open-label, multicentre, interventional clinical study / S. </w:t>
      </w:r>
      <w:proofErr w:type="spellStart"/>
      <w:r w:rsidRPr="0005585E">
        <w:rPr>
          <w:rFonts w:ascii="Times New Roman" w:hAnsi="Times New Roman" w:cs="Times New Roman"/>
          <w:sz w:val="32"/>
          <w:szCs w:val="32"/>
          <w:lang w:val="en-US"/>
        </w:rPr>
        <w:t>Efimov</w:t>
      </w:r>
      <w:proofErr w:type="spellEnd"/>
      <w:r w:rsidRPr="0005585E">
        <w:rPr>
          <w:rFonts w:ascii="Times New Roman" w:hAnsi="Times New Roman" w:cs="Times New Roman"/>
          <w:sz w:val="32"/>
          <w:szCs w:val="32"/>
          <w:lang w:val="en-US"/>
        </w:rPr>
        <w:t xml:space="preserve">, N. V. </w:t>
      </w:r>
      <w:proofErr w:type="spellStart"/>
      <w:r w:rsidRPr="0005585E">
        <w:rPr>
          <w:rFonts w:ascii="Times New Roman" w:hAnsi="Times New Roman" w:cs="Times New Roman"/>
          <w:sz w:val="32"/>
          <w:szCs w:val="32"/>
          <w:lang w:val="en-US"/>
        </w:rPr>
        <w:t>Matsiyeuskaya</w:t>
      </w:r>
      <w:proofErr w:type="spellEnd"/>
      <w:r w:rsidRPr="0005585E">
        <w:rPr>
          <w:rFonts w:ascii="Times New Roman" w:hAnsi="Times New Roman" w:cs="Times New Roman"/>
          <w:sz w:val="32"/>
          <w:szCs w:val="32"/>
          <w:lang w:val="en-US"/>
        </w:rPr>
        <w:t xml:space="preserve">, O. </w:t>
      </w:r>
      <w:proofErr w:type="spellStart"/>
      <w:r w:rsidRPr="0005585E">
        <w:rPr>
          <w:rFonts w:ascii="Times New Roman" w:hAnsi="Times New Roman" w:cs="Times New Roman"/>
          <w:sz w:val="32"/>
          <w:szCs w:val="32"/>
          <w:lang w:val="en-US"/>
        </w:rPr>
        <w:t>Boytsova</w:t>
      </w:r>
      <w:proofErr w:type="spellEnd"/>
      <w:r w:rsidRPr="0005585E">
        <w:rPr>
          <w:rFonts w:ascii="Times New Roman" w:hAnsi="Times New Roman" w:cs="Times New Roman"/>
          <w:sz w:val="32"/>
          <w:szCs w:val="32"/>
          <w:lang w:val="en-US"/>
        </w:rPr>
        <w:t>, [et al.] // Drugs in Context. – 2021. – T. 10. – P. 1-10.</w:t>
      </w:r>
    </w:p>
    <w:p w:rsidR="0005585E" w:rsidRPr="0005585E" w:rsidRDefault="0005585E" w:rsidP="0005585E">
      <w:pPr>
        <w:pStyle w:val="a7"/>
        <w:rPr>
          <w:rFonts w:ascii="Times New Roman" w:hAnsi="Times New Roman" w:cs="Times New Roman"/>
          <w:sz w:val="32"/>
          <w:szCs w:val="32"/>
          <w:lang w:val="en-US"/>
        </w:rPr>
      </w:pPr>
    </w:p>
    <w:p w:rsidR="0005585E" w:rsidRPr="0005585E" w:rsidRDefault="0005585E" w:rsidP="00EF02B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>Uzlova</w:t>
      </w:r>
      <w:proofErr w:type="spellEnd"/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E. V. Cellular ATP </w:t>
      </w:r>
      <w:proofErr w:type="spellStart"/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>Synthase</w:t>
      </w:r>
      <w:proofErr w:type="spellEnd"/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 E. V. </w:t>
      </w:r>
      <w:proofErr w:type="spellStart"/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>Uzlova</w:t>
      </w:r>
      <w:proofErr w:type="spellEnd"/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S. M. </w:t>
      </w:r>
      <w:proofErr w:type="spellStart"/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>Zimatkin</w:t>
      </w:r>
      <w:proofErr w:type="spellEnd"/>
      <w:r w:rsidRPr="0005585E">
        <w:rPr>
          <w:rFonts w:ascii="Times New Roman" w:hAnsi="Times New Roman" w:cs="Times New Roman"/>
          <w:bCs/>
          <w:iCs/>
          <w:sz w:val="32"/>
          <w:szCs w:val="32"/>
          <w:lang w:val="en-US"/>
        </w:rPr>
        <w:t xml:space="preserve"> //</w:t>
      </w:r>
      <w:r w:rsidRPr="0005585E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 Biology Bulletin Reviews. – 2021. – Vol. 11, № 2. – </w:t>
      </w:r>
      <w:proofErr w:type="gramStart"/>
      <w:r w:rsidRPr="0005585E">
        <w:rPr>
          <w:rFonts w:ascii="Times New Roman" w:hAnsi="Times New Roman" w:cs="Times New Roman"/>
          <w:iCs/>
          <w:sz w:val="32"/>
          <w:szCs w:val="32"/>
        </w:rPr>
        <w:t>Р</w:t>
      </w:r>
      <w:r w:rsidRPr="0005585E">
        <w:rPr>
          <w:rFonts w:ascii="Times New Roman" w:hAnsi="Times New Roman" w:cs="Times New Roman"/>
          <w:iCs/>
          <w:sz w:val="32"/>
          <w:szCs w:val="32"/>
          <w:lang w:val="en-US"/>
        </w:rPr>
        <w:t>. 134</w:t>
      </w:r>
      <w:proofErr w:type="gramEnd"/>
      <w:r w:rsidRPr="0005585E">
        <w:rPr>
          <w:rFonts w:ascii="Times New Roman" w:hAnsi="Times New Roman" w:cs="Times New Roman"/>
          <w:iCs/>
          <w:sz w:val="32"/>
          <w:szCs w:val="32"/>
          <w:lang w:val="en-US"/>
        </w:rPr>
        <w:t>-142.</w:t>
      </w:r>
    </w:p>
    <w:p w:rsidR="0005585E" w:rsidRPr="0005585E" w:rsidRDefault="0005585E" w:rsidP="0005585E">
      <w:pPr>
        <w:pStyle w:val="a7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EF02BF" w:rsidRPr="0005585E" w:rsidRDefault="00EF02BF" w:rsidP="00EF02B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Valchkevich, D. </w:t>
      </w:r>
      <w:r w:rsidRPr="0005585E">
        <w:rPr>
          <w:rFonts w:ascii="Times New Roman" w:hAnsi="Times New Roman" w:cs="Times New Roman"/>
          <w:sz w:val="32"/>
          <w:szCs w:val="32"/>
          <w:lang w:val="en-US"/>
        </w:rPr>
        <w:t>The Importance of the Anatomical Variations in Practical Medicine</w:t>
      </w:r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 D. </w:t>
      </w:r>
      <w:proofErr w:type="spellStart"/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>Valchkevich</w:t>
      </w:r>
      <w:proofErr w:type="spellEnd"/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A. </w:t>
      </w:r>
      <w:proofErr w:type="spellStart"/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>Valchkevich</w:t>
      </w:r>
      <w:proofErr w:type="spellEnd"/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// </w:t>
      </w:r>
      <w:proofErr w:type="spellStart"/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>Acta</w:t>
      </w:r>
      <w:proofErr w:type="spellEnd"/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Scientific Neurology. – 2021. – Vol. 4, № 6. – </w:t>
      </w:r>
      <w:proofErr w:type="gramStart"/>
      <w:r w:rsidRPr="0005585E">
        <w:rPr>
          <w:rFonts w:ascii="Times New Roman" w:hAnsi="Times New Roman" w:cs="Times New Roman"/>
          <w:bCs/>
          <w:sz w:val="32"/>
          <w:szCs w:val="32"/>
        </w:rPr>
        <w:t>Р</w:t>
      </w:r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>. 82</w:t>
      </w:r>
      <w:proofErr w:type="gramEnd"/>
      <w:r w:rsidRPr="0005585E">
        <w:rPr>
          <w:rFonts w:ascii="Times New Roman" w:hAnsi="Times New Roman" w:cs="Times New Roman"/>
          <w:bCs/>
          <w:sz w:val="32"/>
          <w:szCs w:val="32"/>
          <w:lang w:val="en-US"/>
        </w:rPr>
        <w:t>-84.</w:t>
      </w:r>
    </w:p>
    <w:p w:rsidR="001B04FE" w:rsidRPr="00CB5437" w:rsidRDefault="001B04FE" w:rsidP="00D6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1B04FE" w:rsidRPr="006A3568" w:rsidRDefault="001B04FE" w:rsidP="001B04FE">
      <w:pPr>
        <w:pStyle w:val="Pa1"/>
        <w:spacing w:after="340"/>
        <w:jc w:val="both"/>
        <w:rPr>
          <w:sz w:val="32"/>
          <w:szCs w:val="32"/>
          <w:lang w:val="en-US"/>
        </w:rPr>
      </w:pPr>
    </w:p>
    <w:p w:rsidR="0000486B" w:rsidRPr="001B5E8E" w:rsidRDefault="0000486B" w:rsidP="00C52724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00486B" w:rsidRPr="001B5E8E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A4145"/>
    <w:multiLevelType w:val="hybridMultilevel"/>
    <w:tmpl w:val="98CC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52724"/>
    <w:rsid w:val="0000486B"/>
    <w:rsid w:val="00037708"/>
    <w:rsid w:val="000447D7"/>
    <w:rsid w:val="000512BF"/>
    <w:rsid w:val="0005585E"/>
    <w:rsid w:val="000B152F"/>
    <w:rsid w:val="00103551"/>
    <w:rsid w:val="00106D07"/>
    <w:rsid w:val="00175B89"/>
    <w:rsid w:val="001B04FE"/>
    <w:rsid w:val="001B5E8E"/>
    <w:rsid w:val="00206539"/>
    <w:rsid w:val="002247B6"/>
    <w:rsid w:val="00274292"/>
    <w:rsid w:val="00285BD0"/>
    <w:rsid w:val="0029216E"/>
    <w:rsid w:val="002A6339"/>
    <w:rsid w:val="00305E76"/>
    <w:rsid w:val="00316E86"/>
    <w:rsid w:val="003817B2"/>
    <w:rsid w:val="00382CF2"/>
    <w:rsid w:val="00394330"/>
    <w:rsid w:val="003B15DD"/>
    <w:rsid w:val="00434DEC"/>
    <w:rsid w:val="004A428D"/>
    <w:rsid w:val="00514678"/>
    <w:rsid w:val="00573362"/>
    <w:rsid w:val="0061085C"/>
    <w:rsid w:val="00622EE0"/>
    <w:rsid w:val="00635D90"/>
    <w:rsid w:val="00667D4A"/>
    <w:rsid w:val="00690943"/>
    <w:rsid w:val="006952E8"/>
    <w:rsid w:val="0069733F"/>
    <w:rsid w:val="006A5E63"/>
    <w:rsid w:val="006E22F4"/>
    <w:rsid w:val="006F3F79"/>
    <w:rsid w:val="00725936"/>
    <w:rsid w:val="00795047"/>
    <w:rsid w:val="007C4394"/>
    <w:rsid w:val="007F1467"/>
    <w:rsid w:val="00804DB1"/>
    <w:rsid w:val="00816693"/>
    <w:rsid w:val="008347A8"/>
    <w:rsid w:val="00895E28"/>
    <w:rsid w:val="00930100"/>
    <w:rsid w:val="00952F1F"/>
    <w:rsid w:val="00974C93"/>
    <w:rsid w:val="009D0EAF"/>
    <w:rsid w:val="009D4263"/>
    <w:rsid w:val="009F0F77"/>
    <w:rsid w:val="00A139A9"/>
    <w:rsid w:val="00A36B94"/>
    <w:rsid w:val="00A37AFB"/>
    <w:rsid w:val="00AC0ED7"/>
    <w:rsid w:val="00AD2FB6"/>
    <w:rsid w:val="00B85A98"/>
    <w:rsid w:val="00BD4D94"/>
    <w:rsid w:val="00BE61B4"/>
    <w:rsid w:val="00C31440"/>
    <w:rsid w:val="00C42E74"/>
    <w:rsid w:val="00C52724"/>
    <w:rsid w:val="00C816B6"/>
    <w:rsid w:val="00C875ED"/>
    <w:rsid w:val="00CA1BB4"/>
    <w:rsid w:val="00CB2437"/>
    <w:rsid w:val="00CB5437"/>
    <w:rsid w:val="00CE6B9F"/>
    <w:rsid w:val="00D1442B"/>
    <w:rsid w:val="00D4289F"/>
    <w:rsid w:val="00D62E18"/>
    <w:rsid w:val="00DE1390"/>
    <w:rsid w:val="00DF589E"/>
    <w:rsid w:val="00E0702D"/>
    <w:rsid w:val="00E1541A"/>
    <w:rsid w:val="00E57442"/>
    <w:rsid w:val="00E967D7"/>
    <w:rsid w:val="00EB1ADF"/>
    <w:rsid w:val="00EF02BF"/>
    <w:rsid w:val="00EF34D0"/>
    <w:rsid w:val="00F04C0F"/>
    <w:rsid w:val="00F353B5"/>
    <w:rsid w:val="00F5423D"/>
    <w:rsid w:val="00F72427"/>
    <w:rsid w:val="00F74A72"/>
    <w:rsid w:val="00FB101E"/>
    <w:rsid w:val="00FC7D25"/>
    <w:rsid w:val="00FF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86B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69733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973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">
    <w:name w:val="Pa1"/>
    <w:basedOn w:val="a"/>
    <w:next w:val="a"/>
    <w:uiPriority w:val="99"/>
    <w:rsid w:val="001B04FE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0">
    <w:name w:val="A1"/>
    <w:uiPriority w:val="99"/>
    <w:rsid w:val="001B04FE"/>
    <w:rPr>
      <w:b/>
      <w:bCs/>
      <w:color w:val="F04E25"/>
      <w:sz w:val="32"/>
      <w:szCs w:val="32"/>
    </w:rPr>
  </w:style>
  <w:style w:type="paragraph" w:customStyle="1" w:styleId="Default">
    <w:name w:val="Default"/>
    <w:rsid w:val="00CB54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316E86"/>
    <w:rPr>
      <w:i/>
      <w:iCs/>
    </w:rPr>
  </w:style>
  <w:style w:type="paragraph" w:styleId="a7">
    <w:name w:val="List Paragraph"/>
    <w:basedOn w:val="a"/>
    <w:uiPriority w:val="34"/>
    <w:qFormat/>
    <w:rsid w:val="00B85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1009</Words>
  <Characters>5757</Characters>
  <Application>Microsoft Office Word</Application>
  <DocSecurity>0</DocSecurity>
  <Lines>47</Lines>
  <Paragraphs>13</Paragraphs>
  <ScaleCrop>false</ScaleCrop>
  <Company>CtrlSoft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49</cp:revision>
  <dcterms:created xsi:type="dcterms:W3CDTF">2021-09-07T08:32:00Z</dcterms:created>
  <dcterms:modified xsi:type="dcterms:W3CDTF">2021-10-29T11:42:00Z</dcterms:modified>
</cp:coreProperties>
</file>