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0901" w14:textId="09A2DD8F" w:rsidR="00106497" w:rsidRPr="00106497" w:rsidRDefault="00106497" w:rsidP="00106497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106497">
        <w:rPr>
          <w:rFonts w:ascii="Times New Roman" w:hAnsi="Times New Roman" w:cs="Times New Roman"/>
          <w:b/>
          <w:bCs/>
          <w:sz w:val="32"/>
          <w:szCs w:val="32"/>
          <w:lang w:val="ru-RU"/>
        </w:rPr>
        <w:t>ОКТЯБРЬ, НОЯБРЬ</w:t>
      </w:r>
      <w:r w:rsidR="004E16EA">
        <w:rPr>
          <w:rFonts w:ascii="Times New Roman" w:hAnsi="Times New Roman" w:cs="Times New Roman"/>
          <w:b/>
          <w:bCs/>
          <w:sz w:val="32"/>
          <w:szCs w:val="32"/>
          <w:lang w:val="ru-RU"/>
        </w:rPr>
        <w:t>, ДЕКАБРЬ</w:t>
      </w:r>
      <w:r w:rsidRPr="00106497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2024</w:t>
      </w:r>
      <w:r w:rsidR="00AC292D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г.</w:t>
      </w:r>
    </w:p>
    <w:p w14:paraId="5C841D6D" w14:textId="77777777" w:rsidR="004952FF" w:rsidRDefault="00866C55" w:rsidP="000F25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952FF">
        <w:rPr>
          <w:rFonts w:ascii="Times New Roman" w:hAnsi="Times New Roman" w:cs="Times New Roman"/>
          <w:sz w:val="32"/>
          <w:szCs w:val="32"/>
          <w:lang w:val="ru-RU"/>
        </w:rPr>
        <w:t>Анализ генетического и аминокислотного статуса пациентов после шунтирующих вмешательств на бедренно-подколенном сегменте / О. В. Панасюк, Э. В. Могилевец, Д. О. Косяник, Г. А. Труханов, П. А. Горячев, А. В. Труханов // Медицинские новости. – 2024. – № 10. – С. 76-78.</w:t>
      </w:r>
    </w:p>
    <w:p w14:paraId="219933FA" w14:textId="77777777" w:rsidR="004952FF" w:rsidRDefault="004952FF" w:rsidP="00C471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952FF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="009C3891" w:rsidRPr="004952FF">
        <w:rPr>
          <w:rFonts w:ascii="Times New Roman" w:hAnsi="Times New Roman" w:cs="Times New Roman"/>
          <w:sz w:val="32"/>
          <w:szCs w:val="32"/>
          <w:lang w:val="ru-RU"/>
        </w:rPr>
        <w:t>нализ факторов антенатальной гибели плода / Е. П. Ганчар, Л. В. Гутикова, В. Л. Зверко, С. Н. Кутас, В. П. Попелушко // Медицинские новости. – 2024. – № 9. – С. 77-82.</w:t>
      </w:r>
    </w:p>
    <w:p w14:paraId="54F77C56" w14:textId="77777777" w:rsidR="004952FF" w:rsidRDefault="00C12B6E" w:rsidP="000C55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952FF">
        <w:rPr>
          <w:rFonts w:ascii="Times New Roman" w:hAnsi="Times New Roman" w:cs="Times New Roman"/>
          <w:sz w:val="32"/>
          <w:szCs w:val="32"/>
          <w:lang w:val="ru-RU"/>
        </w:rPr>
        <w:t>Букша, Л. Ф.</w:t>
      </w:r>
      <w:r w:rsidR="00A66E30" w:rsidRPr="004952F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4952FF">
        <w:rPr>
          <w:rFonts w:ascii="Times New Roman" w:hAnsi="Times New Roman" w:cs="Times New Roman"/>
          <w:sz w:val="32"/>
          <w:szCs w:val="32"/>
          <w:lang w:val="ru-RU"/>
        </w:rPr>
        <w:t>Анализ дисфункциональных процессов информационно-психологического воздействия на психологическую устойчивость обучающихся призывного возраста / Л. Ф. Букша,</w:t>
      </w:r>
      <w:r w:rsidRPr="00C12B6E">
        <w:t xml:space="preserve"> </w:t>
      </w:r>
      <w:r w:rsidRPr="004952FF">
        <w:rPr>
          <w:rFonts w:ascii="Times New Roman" w:hAnsi="Times New Roman" w:cs="Times New Roman"/>
          <w:sz w:val="32"/>
          <w:szCs w:val="32"/>
          <w:lang w:val="ru-RU"/>
        </w:rPr>
        <w:t>Е. Н. Назарская // Педагогика. Вопросы теории и практики. – 2024. – Т. 9, № 10. – С. 1041-1049.</w:t>
      </w:r>
    </w:p>
    <w:p w14:paraId="2BFDA6B7" w14:textId="77777777" w:rsidR="004952FF" w:rsidRDefault="000A7A47" w:rsidP="00D64C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952FF">
        <w:rPr>
          <w:rFonts w:ascii="Times New Roman" w:hAnsi="Times New Roman" w:cs="Times New Roman"/>
          <w:sz w:val="32"/>
          <w:szCs w:val="32"/>
          <w:lang w:val="ru-RU"/>
        </w:rPr>
        <w:t>Букша, Л. Ф. Духовно-нравственное и патриотическое развитие молодых людей как фактор противостояния внешним угрозам современности / Л. Ф. Букша // Научное мнение. – 2024. – № 10. – С. 102-106.</w:t>
      </w:r>
    </w:p>
    <w:p w14:paraId="5BC0E402" w14:textId="77777777" w:rsidR="004952FF" w:rsidRPr="004952FF" w:rsidRDefault="009A1883" w:rsidP="0014416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952FF">
        <w:rPr>
          <w:rFonts w:ascii="Times New Roman" w:hAnsi="Times New Roman" w:cs="Times New Roman"/>
          <w:sz w:val="32"/>
          <w:szCs w:val="32"/>
          <w:lang w:val="ru-RU"/>
        </w:rPr>
        <w:t>Букша, Л. Ф. Моделирование процесса формирования нравственных представлений у младших школьников во внеурочной деятельности / Л. Ф. Букша, Е. С. Горчакова // Известия Балтийской государственной академии рыбопромыслового флота: психолого-педагогические науки. – 2024. – № 1 (67). – С. 142-146.</w:t>
      </w:r>
    </w:p>
    <w:p w14:paraId="7325C441" w14:textId="77777777" w:rsidR="004952FF" w:rsidRPr="004952FF" w:rsidRDefault="00612B53" w:rsidP="00CD4A7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952FF">
        <w:rPr>
          <w:rFonts w:ascii="Times New Roman" w:hAnsi="Times New Roman" w:cs="Times New Roman"/>
          <w:color w:val="000000"/>
          <w:sz w:val="32"/>
          <w:szCs w:val="32"/>
        </w:rPr>
        <w:t>Генетические маркеры и</w:t>
      </w:r>
      <w:r w:rsidR="00B16A6A" w:rsidRPr="004952FF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4952FF">
        <w:rPr>
          <w:rFonts w:ascii="Times New Roman" w:hAnsi="Times New Roman" w:cs="Times New Roman"/>
          <w:color w:val="000000"/>
          <w:sz w:val="32"/>
          <w:szCs w:val="32"/>
        </w:rPr>
        <w:t>традиционные факторы риска в прогнозировании фибрилляции предсердий у пациентов с артериальной гипертензией, фокус на гены ренин-ангиотензин-альдостероновой системы / Н. В. Буквальная, Л. В. Якубова, А. В. Копыцкий, Л. В. Кежун, О. В. Горчакова, Д. Г.</w:t>
      </w:r>
      <w:r w:rsidRPr="004952FF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4952FF">
        <w:rPr>
          <w:rFonts w:ascii="Times New Roman" w:hAnsi="Times New Roman" w:cs="Times New Roman"/>
          <w:color w:val="000000"/>
          <w:sz w:val="32"/>
          <w:szCs w:val="32"/>
        </w:rPr>
        <w:t>Корнелюк, Е.</w:t>
      </w:r>
      <w:r w:rsidRPr="004952FF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4952FF">
        <w:rPr>
          <w:rFonts w:ascii="Times New Roman" w:hAnsi="Times New Roman" w:cs="Times New Roman"/>
          <w:color w:val="000000"/>
          <w:sz w:val="32"/>
          <w:szCs w:val="32"/>
        </w:rPr>
        <w:t>Ю.</w:t>
      </w:r>
      <w:r w:rsidRPr="004952FF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4952FF">
        <w:rPr>
          <w:rFonts w:ascii="Times New Roman" w:hAnsi="Times New Roman" w:cs="Times New Roman"/>
          <w:color w:val="000000"/>
          <w:sz w:val="32"/>
          <w:szCs w:val="32"/>
        </w:rPr>
        <w:t>Чернецкая, В.</w:t>
      </w:r>
      <w:r w:rsidRPr="004952FF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4952FF">
        <w:rPr>
          <w:rFonts w:ascii="Times New Roman" w:hAnsi="Times New Roman" w:cs="Times New Roman"/>
          <w:color w:val="000000"/>
          <w:sz w:val="32"/>
          <w:szCs w:val="32"/>
        </w:rPr>
        <w:t xml:space="preserve">А. Снежицкий // Cardiac Arrhythmias. </w:t>
      </w:r>
      <w:r w:rsidRPr="004952FF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– </w:t>
      </w:r>
      <w:r w:rsidRPr="004952FF">
        <w:rPr>
          <w:rFonts w:ascii="Times New Roman" w:hAnsi="Times New Roman" w:cs="Times New Roman"/>
          <w:color w:val="000000"/>
          <w:sz w:val="32"/>
          <w:szCs w:val="32"/>
        </w:rPr>
        <w:t xml:space="preserve">2024. </w:t>
      </w:r>
      <w:r w:rsidRPr="004952FF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– </w:t>
      </w:r>
      <w:r w:rsidRPr="004952FF">
        <w:rPr>
          <w:rFonts w:ascii="Times New Roman" w:hAnsi="Times New Roman" w:cs="Times New Roman"/>
          <w:color w:val="000000"/>
          <w:sz w:val="32"/>
          <w:szCs w:val="32"/>
        </w:rPr>
        <w:t xml:space="preserve">Т. 4, № 2. </w:t>
      </w:r>
      <w:r w:rsidRPr="004952FF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– </w:t>
      </w:r>
      <w:r w:rsidRPr="004952FF">
        <w:rPr>
          <w:rFonts w:ascii="Times New Roman" w:hAnsi="Times New Roman" w:cs="Times New Roman"/>
          <w:color w:val="000000"/>
          <w:sz w:val="32"/>
          <w:szCs w:val="32"/>
        </w:rPr>
        <w:t>С. 19</w:t>
      </w:r>
      <w:r w:rsidRPr="004952FF">
        <w:rPr>
          <w:rFonts w:ascii="Times New Roman" w:hAnsi="Times New Roman" w:cs="Times New Roman"/>
          <w:color w:val="000000"/>
          <w:sz w:val="32"/>
          <w:szCs w:val="32"/>
          <w:lang w:val="ru-RU"/>
        </w:rPr>
        <w:t>-</w:t>
      </w:r>
      <w:r w:rsidRPr="004952FF">
        <w:rPr>
          <w:rFonts w:ascii="Times New Roman" w:hAnsi="Times New Roman" w:cs="Times New Roman"/>
          <w:color w:val="000000"/>
          <w:sz w:val="32"/>
          <w:szCs w:val="32"/>
        </w:rPr>
        <w:t xml:space="preserve">28. </w:t>
      </w:r>
    </w:p>
    <w:p w14:paraId="67379180" w14:textId="77777777" w:rsidR="004952FF" w:rsidRDefault="00612B53" w:rsidP="00F9639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952FF">
        <w:rPr>
          <w:rFonts w:ascii="Times New Roman" w:hAnsi="Times New Roman" w:cs="Times New Roman"/>
          <w:sz w:val="32"/>
          <w:szCs w:val="32"/>
          <w:lang w:val="ru-RU"/>
        </w:rPr>
        <w:t>З</w:t>
      </w:r>
      <w:r w:rsidR="00175E58" w:rsidRPr="004952FF">
        <w:rPr>
          <w:rFonts w:ascii="Times New Roman" w:hAnsi="Times New Roman" w:cs="Times New Roman"/>
          <w:sz w:val="32"/>
          <w:szCs w:val="32"/>
          <w:lang w:val="ru-RU"/>
        </w:rPr>
        <w:t>амещение дефектов наружного носа с использованием хрящевых аллографтов: послеоперационные осложнения и косметические результаты / С. А. Иванов, О. Г. Хоров, А. М. Юрковский, А. С. Богомаз // Медико-биологические проблемы жизнедеятельности. – 2024. – № 2 (32). – С. 105-110.</w:t>
      </w:r>
    </w:p>
    <w:p w14:paraId="7CF8B3C6" w14:textId="77777777" w:rsidR="004952FF" w:rsidRDefault="008076E7" w:rsidP="004349D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952FF">
        <w:rPr>
          <w:rFonts w:ascii="Times New Roman" w:hAnsi="Times New Roman" w:cs="Times New Roman"/>
          <w:sz w:val="32"/>
          <w:szCs w:val="32"/>
          <w:lang w:val="ru-RU"/>
        </w:rPr>
        <w:t xml:space="preserve">Карпович, Ю. Л. Детерминанты синдрома раннего сосудистого </w:t>
      </w:r>
      <w:r w:rsidRPr="004952FF">
        <w:rPr>
          <w:rFonts w:ascii="Times New Roman" w:hAnsi="Times New Roman" w:cs="Times New Roman"/>
          <w:sz w:val="32"/>
          <w:szCs w:val="32"/>
          <w:lang w:val="ru-RU"/>
        </w:rPr>
        <w:lastRenderedPageBreak/>
        <w:t>старения у пациентов с синдромом гипермобильности суставов / Ю. Л. Карпович, Т. П. Пронько, А. В. Копыцкий // Медицинские новости. – 2024. – № 9. – С. 72-76.</w:t>
      </w:r>
    </w:p>
    <w:p w14:paraId="0A289661" w14:textId="77777777" w:rsidR="004952FF" w:rsidRDefault="00DF4095" w:rsidP="0060654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952FF">
        <w:rPr>
          <w:rFonts w:ascii="Times New Roman" w:hAnsi="Times New Roman" w:cs="Times New Roman"/>
          <w:sz w:val="32"/>
          <w:szCs w:val="32"/>
          <w:lang w:val="ru-RU"/>
        </w:rPr>
        <w:t>Клинические случаи расслоения аорты с "пневмонической маской" / Т. Г. Лакотко, Д. Г. Корнелюк, А. Н. Ярошенко, И. Н. Ларионова // Южно-Российский журнал терапевтической практики. – 2024. – Т. 5, № 3. – С. 83-88</w:t>
      </w:r>
      <w:r w:rsidR="009620EB" w:rsidRPr="004952FF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2CB93F76" w14:textId="77777777" w:rsidR="004952FF" w:rsidRDefault="009620EB" w:rsidP="00D21AF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952FF">
        <w:rPr>
          <w:rFonts w:ascii="Times New Roman" w:hAnsi="Times New Roman" w:cs="Times New Roman"/>
          <w:sz w:val="32"/>
          <w:szCs w:val="32"/>
          <w:lang w:val="ru-RU"/>
        </w:rPr>
        <w:t>Кротков, К. О. Исследование параметров инвазивной гемодинамики на фоне применения экстракорпоральной аутогемомагнитотерапии в интраоперационном периоде при проведении коронарного шунтирования в условиях искусственного кровообращения / К. О. Кротков, А. Л. Валентюкевич, Р. Э. Якубцевич // Здравоохранение. – 2024. – № 10. – С. 14-19.</w:t>
      </w:r>
    </w:p>
    <w:p w14:paraId="3392E3CF" w14:textId="77777777" w:rsidR="004952FF" w:rsidRDefault="00D14260" w:rsidP="008F00D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952FF">
        <w:rPr>
          <w:rFonts w:ascii="Times New Roman" w:hAnsi="Times New Roman" w:cs="Times New Roman"/>
          <w:sz w:val="32"/>
          <w:szCs w:val="32"/>
          <w:lang w:val="ru-RU"/>
        </w:rPr>
        <w:t>Левкович, Т. В. Влияние поведенческих факторов риска на ремоделирование артерий у мужчин с артериальной гипертензией / Т. В. Левкович, Т. П. Пронько, А. В. Болтач // Кардиология в Беларуси. – 2024. – Т. 16, № 5. – С. 437-446.</w:t>
      </w:r>
    </w:p>
    <w:p w14:paraId="0C402505" w14:textId="77777777" w:rsidR="004952FF" w:rsidRDefault="00A46DB5" w:rsidP="0019303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952FF">
        <w:rPr>
          <w:rFonts w:ascii="Times New Roman" w:hAnsi="Times New Roman" w:cs="Times New Roman"/>
          <w:sz w:val="32"/>
          <w:szCs w:val="32"/>
          <w:lang w:val="ru-RU"/>
        </w:rPr>
        <w:t>Масюкевич, А. И. Разработка и обоснование оптимальной модели острого деструктивного панкреатита в эксперименте / А. И. Масюкевич, П. В. Гарелик // Проблемы здоровья и экологии. – 2024. – Т. 21, № 3. – С. 66-74.</w:t>
      </w:r>
    </w:p>
    <w:p w14:paraId="7D489EAE" w14:textId="77777777" w:rsidR="004952FF" w:rsidRDefault="00513E83" w:rsidP="00ED012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952FF">
        <w:rPr>
          <w:rFonts w:ascii="Times New Roman" w:hAnsi="Times New Roman" w:cs="Times New Roman"/>
          <w:sz w:val="32"/>
          <w:szCs w:val="32"/>
          <w:lang w:val="ru-RU"/>
        </w:rPr>
        <w:t>Патриотические ценности юношей призывного возраста, занимающихся спортом, в аспекте социологического анализа / А. Б. Серых, Л. Ф. Букша, Е. В. Осипова, Е. Н. Назарская // Теория и практика физической культуры. – 2024. – № 4. – С. 113-116.</w:t>
      </w:r>
    </w:p>
    <w:p w14:paraId="742D1F69" w14:textId="77777777" w:rsidR="004952FF" w:rsidRPr="004952FF" w:rsidRDefault="0087146E" w:rsidP="00D8729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952FF">
        <w:rPr>
          <w:rFonts w:ascii="Times New Roman" w:hAnsi="Times New Roman" w:cs="Times New Roman"/>
          <w:sz w:val="32"/>
          <w:szCs w:val="32"/>
          <w:lang w:val="ru-RU"/>
        </w:rPr>
        <w:t>Побиванцева, Н. Ф. Возможности и перспективы создания в Республике Беларусь амбулаторных регистров пациентов, перенесших инфаркт миокарда и острое нарушение мозгового кровообращения любой давности / Н. Ф. Побиванцева, М. Ю. Сурмач // Вопросы организации и информатизации здравоохранения. – 2024. – № 2. – С. 16-24.</w:t>
      </w:r>
    </w:p>
    <w:p w14:paraId="1C250633" w14:textId="77777777" w:rsidR="004952FF" w:rsidRDefault="00F261F5" w:rsidP="005E24D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952FF">
        <w:rPr>
          <w:rFonts w:ascii="Times New Roman" w:hAnsi="Times New Roman" w:cs="Times New Roman"/>
          <w:sz w:val="32"/>
          <w:szCs w:val="32"/>
          <w:lang w:val="ru-RU"/>
        </w:rPr>
        <w:t>Проблемы лечения невосстановимых разрывов сухожилия надостной мышцы / А. А. Бритько, Г. А. Кошман, И. П. Богданович, С. Л. Чешик, С. Ч. Вертинский // Медицинские новости. – 2024. – № 10. – С. 46-49.</w:t>
      </w:r>
    </w:p>
    <w:p w14:paraId="4AE6A7A0" w14:textId="77777777" w:rsidR="004952FF" w:rsidRDefault="001D5FEC" w:rsidP="006B33D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952FF">
        <w:rPr>
          <w:rFonts w:ascii="Times New Roman" w:hAnsi="Times New Roman" w:cs="Times New Roman"/>
          <w:sz w:val="32"/>
          <w:szCs w:val="32"/>
          <w:lang w:val="ru-RU"/>
        </w:rPr>
        <w:t xml:space="preserve">Серых, А. Б. Сформированность патриотических ценностей как предиктор психологической и нравственной </w:t>
      </w:r>
      <w:r w:rsidRPr="004952FF"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устойчивости молодых людей призывного возраста / А. Б. Серых, Л. Ф. Букша, Е. В. Осипова // Перспективы науки и образования. – 2024. – № 4 (70). – С. 512-532. </w:t>
      </w:r>
    </w:p>
    <w:p w14:paraId="31B16552" w14:textId="77777777" w:rsidR="004952FF" w:rsidRDefault="004952FF" w:rsidP="00A43F3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952FF">
        <w:rPr>
          <w:rFonts w:ascii="Times New Roman" w:hAnsi="Times New Roman" w:cs="Times New Roman"/>
          <w:sz w:val="32"/>
          <w:szCs w:val="32"/>
          <w:lang w:val="ru-RU"/>
        </w:rPr>
        <w:t>Снежицкий, П. В. Оценка индивидуального ранга физической работоспособности личности на основе центильного метода / П. В. Снежицкий // Мир спорта. – 2024. – № 1 (94). – С. 81-89.</w:t>
      </w:r>
    </w:p>
    <w:p w14:paraId="4F1D4EE9" w14:textId="77777777" w:rsidR="004952FF" w:rsidRDefault="009301E4" w:rsidP="0059689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952FF">
        <w:rPr>
          <w:rFonts w:ascii="Times New Roman" w:hAnsi="Times New Roman" w:cs="Times New Roman"/>
          <w:sz w:val="32"/>
          <w:szCs w:val="32"/>
          <w:lang w:val="ru-RU"/>
        </w:rPr>
        <w:t>Спектр активности антибактериальных препаратов к золотистому стафилококку в среде военнослужащих / Е. И. Кременецкий, И. Г. Барцевич, М. Н. Ходосовский, С. П. Белега, Т. И. Прокопик // Клиническая инфектология и паразитология. – 2024. – Т. 13, № 3. – С. 290-295.</w:t>
      </w:r>
    </w:p>
    <w:p w14:paraId="66094E07" w14:textId="77777777" w:rsidR="004952FF" w:rsidRDefault="004400AE" w:rsidP="001B5EC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952FF">
        <w:rPr>
          <w:rFonts w:ascii="Times New Roman" w:hAnsi="Times New Roman" w:cs="Times New Roman"/>
          <w:sz w:val="32"/>
          <w:szCs w:val="32"/>
          <w:lang w:val="ru-RU"/>
        </w:rPr>
        <w:t>Субхондральный перелом недостаточности костной ткани коленного сустава - нерешенная проблема диагностики и лечения / Г. А. Кошман, А. А. Бритько, И. П. Богданович, С. Л. Чешик // Медицинские новости. – 2024. – № 10. – С. 73-75.</w:t>
      </w:r>
    </w:p>
    <w:p w14:paraId="14BAB063" w14:textId="77777777" w:rsidR="004952FF" w:rsidRDefault="002749E6" w:rsidP="00D230D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952FF">
        <w:rPr>
          <w:rFonts w:ascii="Times New Roman" w:hAnsi="Times New Roman" w:cs="Times New Roman"/>
          <w:sz w:val="32"/>
          <w:szCs w:val="32"/>
          <w:lang w:val="ru-RU"/>
        </w:rPr>
        <w:t>Сурмач, М. Ю. Самооценка здоровья как социологическая категория и категория общественного здоровья / М. Ю. Сурмач // Журнал Белорусского государственного университета. Социология. – 2024. – № 3. – С. 52-58.</w:t>
      </w:r>
    </w:p>
    <w:p w14:paraId="39CED9BC" w14:textId="77777777" w:rsidR="004952FF" w:rsidRPr="004952FF" w:rsidRDefault="000D57AB" w:rsidP="0043687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52FF">
        <w:rPr>
          <w:rFonts w:ascii="Times New Roman" w:hAnsi="Times New Roman" w:cs="Times New Roman"/>
          <w:sz w:val="32"/>
          <w:szCs w:val="32"/>
          <w:lang w:val="ru-RU"/>
        </w:rPr>
        <w:t>Черняк, А. А. Рестеноз в стентах после чрескожных коронарных вмешательств: анализ факторов риска, частоты и ангиографических характеристик / А. А. Черняк, В. А. Снежицкий, А. В. Янушко // Кардиология в Беларуси. – 2024. – Т. 16, № 5. – С. 485-493.</w:t>
      </w:r>
    </w:p>
    <w:p w14:paraId="4B9834F8" w14:textId="77777777" w:rsidR="004952FF" w:rsidRDefault="00AB722F" w:rsidP="0084187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952FF">
        <w:rPr>
          <w:rFonts w:ascii="Times New Roman" w:hAnsi="Times New Roman" w:cs="Times New Roman"/>
          <w:sz w:val="32"/>
          <w:szCs w:val="32"/>
          <w:lang w:val="ru-RU"/>
        </w:rPr>
        <w:t>Чилимцев, А. М. Возможности лечения спастического вывиха бедра при детском церебральном параличе / А. М. Чилимцев, Л. З. Сычевский // Медицинские новости. – 2024. – № 10. – С. 38-42.</w:t>
      </w:r>
    </w:p>
    <w:p w14:paraId="09CDCD08" w14:textId="77777777" w:rsidR="006C2521" w:rsidRDefault="008718A4" w:rsidP="003F608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6C2521">
        <w:rPr>
          <w:rFonts w:ascii="Times New Roman" w:hAnsi="Times New Roman" w:cs="Times New Roman"/>
          <w:sz w:val="32"/>
          <w:szCs w:val="32"/>
          <w:lang w:val="ru-RU"/>
        </w:rPr>
        <w:t xml:space="preserve">Экспериментальная сравнительная оценка расщепленной целлюлозы для ушной тампонады на основе послеоперационной клинической и микробиологической динамики / О. Г. Хоров, В. Н. Сак, Н. Н. Чернова, Р. В. Янович // </w:t>
      </w:r>
      <w:r w:rsidRPr="006C2521">
        <w:rPr>
          <w:rFonts w:ascii="Times New Roman" w:hAnsi="Times New Roman" w:cs="Times New Roman"/>
          <w:sz w:val="32"/>
          <w:szCs w:val="32"/>
          <w:lang w:val="en-US"/>
        </w:rPr>
        <w:t>Folia</w:t>
      </w:r>
      <w:r w:rsidRPr="006C252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6C2521">
        <w:rPr>
          <w:rFonts w:ascii="Times New Roman" w:hAnsi="Times New Roman" w:cs="Times New Roman"/>
          <w:sz w:val="32"/>
          <w:szCs w:val="32"/>
          <w:lang w:val="en-US"/>
        </w:rPr>
        <w:t>Otorhinolaryngologiae</w:t>
      </w:r>
      <w:r w:rsidRPr="006C252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6C2521">
        <w:rPr>
          <w:rFonts w:ascii="Times New Roman" w:hAnsi="Times New Roman" w:cs="Times New Roman"/>
          <w:sz w:val="32"/>
          <w:szCs w:val="32"/>
          <w:lang w:val="en-US"/>
        </w:rPr>
        <w:t>et</w:t>
      </w:r>
      <w:r w:rsidRPr="006C252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6C2521">
        <w:rPr>
          <w:rFonts w:ascii="Times New Roman" w:hAnsi="Times New Roman" w:cs="Times New Roman"/>
          <w:sz w:val="32"/>
          <w:szCs w:val="32"/>
          <w:lang w:val="en-US"/>
        </w:rPr>
        <w:t>Pathologiae</w:t>
      </w:r>
      <w:r w:rsidRPr="006C252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6C2521">
        <w:rPr>
          <w:rFonts w:ascii="Times New Roman" w:hAnsi="Times New Roman" w:cs="Times New Roman"/>
          <w:sz w:val="32"/>
          <w:szCs w:val="32"/>
          <w:lang w:val="en-US"/>
        </w:rPr>
        <w:t>Respiratoriae</w:t>
      </w:r>
      <w:r w:rsidRPr="006C2521">
        <w:rPr>
          <w:rFonts w:ascii="Times New Roman" w:hAnsi="Times New Roman" w:cs="Times New Roman"/>
          <w:sz w:val="32"/>
          <w:szCs w:val="32"/>
          <w:lang w:val="ru-RU"/>
        </w:rPr>
        <w:t>. – 2024. – Т. 30, № 2. – С. 149-156.</w:t>
      </w:r>
    </w:p>
    <w:p w14:paraId="1EB47AED" w14:textId="77777777" w:rsidR="006C2521" w:rsidRPr="006C2521" w:rsidRDefault="00F261F5" w:rsidP="00591E1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hAnsi="Times New Roman" w:cs="Times New Roman"/>
          <w:color w:val="1C1C1C"/>
          <w:position w:val="4"/>
          <w:sz w:val="32"/>
          <w:szCs w:val="32"/>
        </w:rPr>
      </w:pPr>
      <w:r w:rsidRPr="006C2521">
        <w:rPr>
          <w:rFonts w:ascii="Times New Roman" w:hAnsi="Times New Roman" w:cs="Times New Roman"/>
          <w:sz w:val="32"/>
          <w:szCs w:val="32"/>
          <w:lang w:val="ru-RU"/>
        </w:rPr>
        <w:t xml:space="preserve">COVID-19-индуцированный остеонекроз головки бедренной кости - современная медико-социальная проблема / С. Л. Чешик, И. П. Богданович, В. В. Лашковский, Г. А. </w:t>
      </w:r>
      <w:r w:rsidRPr="006C2521">
        <w:rPr>
          <w:rFonts w:ascii="Times New Roman" w:hAnsi="Times New Roman" w:cs="Times New Roman"/>
          <w:sz w:val="32"/>
          <w:szCs w:val="32"/>
          <w:lang w:val="ru-RU"/>
        </w:rPr>
        <w:lastRenderedPageBreak/>
        <w:t>Кошман, А. А. Бритько // Медицинские новости. – 2024. – № 10. – С. 43-45.</w:t>
      </w:r>
    </w:p>
    <w:p w14:paraId="292A572B" w14:textId="77777777" w:rsidR="006C2521" w:rsidRPr="006C2521" w:rsidRDefault="00CF24FE" w:rsidP="00E03DE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hAnsi="Times New Roman" w:cs="Times New Roman"/>
          <w:sz w:val="32"/>
          <w:szCs w:val="32"/>
        </w:rPr>
      </w:pPr>
      <w:r w:rsidRPr="006C2521">
        <w:rPr>
          <w:rFonts w:ascii="Times New Roman" w:hAnsi="Times New Roman" w:cs="Times New Roman"/>
          <w:color w:val="1C1C1C"/>
          <w:position w:val="4"/>
          <w:sz w:val="32"/>
          <w:szCs w:val="32"/>
        </w:rPr>
        <w:t>Bon, E. I. Circumventricular Organs Part I / E. I. Bon, N. Ye. Maksimovich, N. V. Kokhan // Clinical Trials and Clinical Research. – 2024. – Vol. 3, № 6. – Р. 1-5.</w:t>
      </w:r>
    </w:p>
    <w:p w14:paraId="69ACB779" w14:textId="77777777" w:rsidR="006C2521" w:rsidRDefault="002F75AB" w:rsidP="0093436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hAnsi="Times New Roman" w:cs="Times New Roman"/>
          <w:sz w:val="32"/>
          <w:szCs w:val="32"/>
        </w:rPr>
      </w:pPr>
      <w:r w:rsidRPr="006C2521">
        <w:rPr>
          <w:rFonts w:ascii="Times New Roman" w:hAnsi="Times New Roman" w:cs="Times New Roman"/>
          <w:sz w:val="32"/>
          <w:szCs w:val="32"/>
        </w:rPr>
        <w:t>Bon, E. I. Circumventricular Organs: Area Postrema, Median Eminence and Neurohypophysis, Subcommissural Organ, Pineal Gland and Choroid Plexus / E. I. Bon, N. Ye. Maksimovich, N. V. Kokhan // J. Neuroscience and Neurological Surgery. – 2024. – Vol. 14, № 7. – Р. 1-7.</w:t>
      </w:r>
    </w:p>
    <w:p w14:paraId="69EDC0E9" w14:textId="77777777" w:rsidR="006C2521" w:rsidRPr="006C2521" w:rsidRDefault="006C2521" w:rsidP="00B5740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6C2521">
        <w:rPr>
          <w:rFonts w:ascii="Times New Roman" w:hAnsi="Times New Roman" w:cs="Times New Roman"/>
          <w:sz w:val="32"/>
          <w:szCs w:val="32"/>
        </w:rPr>
        <w:t>Bon, L. I. Cytoarchitecture of The Rat Olfactory Cortex / L. I. Bon, N. Ye. Maksimovich, A. G. Shuliuk // Clinical Trials and Clinical Research. – 2024. – Vol. 3, № 5. – Р. 1-12.</w:t>
      </w:r>
    </w:p>
    <w:p w14:paraId="7C6B724F" w14:textId="18E1FEE0" w:rsidR="006C2521" w:rsidRPr="006C2521" w:rsidRDefault="00466E3A" w:rsidP="00BA122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hAnsi="Times New Roman" w:cs="Times New Roman"/>
          <w:sz w:val="32"/>
          <w:szCs w:val="32"/>
        </w:rPr>
      </w:pPr>
      <w:r w:rsidRPr="006C2521">
        <w:rPr>
          <w:rFonts w:ascii="Times New Roman" w:hAnsi="Times New Roman" w:cs="Times New Roman"/>
          <w:sz w:val="32"/>
          <w:szCs w:val="32"/>
        </w:rPr>
        <w:t>Disorders in the Ontogenesis of The Brain Histaminergic System Under Various Experimental Influences / S. M. Zimatkin, E. M. Phedina, A. V. Zaerko, L. Yogarathnam, A. V. Kuradovets, I. A. Shaibak, N. V. Anosov // Am J Biomed Sci &amp; Res. – 2024. – Vol. 24, № 2. – Р. 237-242</w:t>
      </w:r>
      <w:r w:rsidR="00CD67FE" w:rsidRPr="006C2521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14:paraId="30FB9977" w14:textId="75F1E06F" w:rsidR="006C2521" w:rsidRPr="006C2521" w:rsidRDefault="006C2521" w:rsidP="00BA122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hAnsi="Times New Roman" w:cs="Times New Roman"/>
          <w:sz w:val="32"/>
          <w:szCs w:val="32"/>
        </w:rPr>
      </w:pPr>
      <w:r w:rsidRPr="006C2521">
        <w:rPr>
          <w:rFonts w:ascii="Times New Roman" w:hAnsi="Times New Roman" w:cs="Times New Roman"/>
          <w:sz w:val="32"/>
          <w:szCs w:val="32"/>
        </w:rPr>
        <w:t>Effect of different protein sources (plant, cricket powder and microalgae) on the technological and functional properties and sensory characteristics of pork meatballs / M. Momchilova, D. Gradinarska-Ivanova, D. Yordanov, G. Zsivanovits, N. Pats. – 2024. – Vol. 65, № 1. – Р. 25-35.</w:t>
      </w:r>
    </w:p>
    <w:p w14:paraId="0A903CC8" w14:textId="77777777" w:rsidR="006C2521" w:rsidRPr="006C2521" w:rsidRDefault="00F4159E" w:rsidP="0071383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6C2521">
        <w:rPr>
          <w:rFonts w:ascii="Times New Roman" w:hAnsi="Times New Roman" w:cs="Times New Roman"/>
          <w:sz w:val="32"/>
          <w:szCs w:val="32"/>
        </w:rPr>
        <w:t>Indicators of Changes in Motor and Emotional Tests in A State of Ethanol Intoxication / N. Ye. Maksimovich, S. V. Flurik, I. K. Dremza, E. I. Bon, A. D. Sitko, N. I. Otlivanchik // J. Surgical Case Reports and Images. – 2024. – Vol. 7, № 9. – Р. 1-4.</w:t>
      </w:r>
    </w:p>
    <w:p w14:paraId="09E4CA20" w14:textId="6CB15820" w:rsidR="006C2521" w:rsidRPr="006C2521" w:rsidRDefault="00363B77" w:rsidP="004D623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6" w:lineRule="auto"/>
        <w:ind w:right="47"/>
        <w:jc w:val="both"/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6C2521">
        <w:rPr>
          <w:rFonts w:ascii="Times New Roman" w:hAnsi="Times New Roman" w:cs="Times New Roman"/>
          <w:sz w:val="32"/>
          <w:szCs w:val="32"/>
        </w:rPr>
        <w:t>New Method for Modeling Total Cerebral Ischemia</w:t>
      </w:r>
      <w:r w:rsidRPr="006C2521">
        <w:rPr>
          <w:rFonts w:ascii="Times New Roman" w:hAnsi="Times New Roman" w:cs="Times New Roman"/>
          <w:sz w:val="32"/>
          <w:szCs w:val="32"/>
          <w:lang w:val="en-US"/>
        </w:rPr>
        <w:t xml:space="preserve"> / </w:t>
      </w:r>
      <w:r w:rsidRPr="006C2521">
        <w:rPr>
          <w:rFonts w:ascii="Times New Roman" w:hAnsi="Times New Roman" w:cs="Times New Roman"/>
          <w:sz w:val="32"/>
          <w:szCs w:val="32"/>
        </w:rPr>
        <w:t>N. Ye</w:t>
      </w:r>
      <w:r w:rsidRPr="006C2521">
        <w:rPr>
          <w:rFonts w:ascii="Times New Roman" w:hAnsi="Times New Roman" w:cs="Times New Roman"/>
          <w:sz w:val="32"/>
          <w:szCs w:val="32"/>
          <w:lang w:val="en-US"/>
        </w:rPr>
        <w:t>.</w:t>
      </w:r>
      <w:r w:rsidRPr="006C2521">
        <w:rPr>
          <w:rFonts w:ascii="Times New Roman" w:hAnsi="Times New Roman" w:cs="Times New Roman"/>
          <w:sz w:val="32"/>
          <w:szCs w:val="32"/>
        </w:rPr>
        <w:t xml:space="preserve"> Maksimovich, E. I</w:t>
      </w:r>
      <w:r w:rsidRPr="006C2521">
        <w:rPr>
          <w:rFonts w:ascii="Times New Roman" w:hAnsi="Times New Roman" w:cs="Times New Roman"/>
          <w:sz w:val="32"/>
          <w:szCs w:val="32"/>
          <w:lang w:val="en-US"/>
        </w:rPr>
        <w:t>.</w:t>
      </w:r>
      <w:r w:rsidRPr="006C2521">
        <w:rPr>
          <w:rFonts w:ascii="Times New Roman" w:hAnsi="Times New Roman" w:cs="Times New Roman"/>
          <w:sz w:val="32"/>
          <w:szCs w:val="32"/>
        </w:rPr>
        <w:t xml:space="preserve"> Bon, S. M</w:t>
      </w:r>
      <w:r w:rsidRPr="006C2521">
        <w:rPr>
          <w:rFonts w:ascii="Times New Roman" w:hAnsi="Times New Roman" w:cs="Times New Roman"/>
          <w:sz w:val="32"/>
          <w:szCs w:val="32"/>
          <w:lang w:val="en-US"/>
        </w:rPr>
        <w:t>.</w:t>
      </w:r>
      <w:r w:rsidRPr="006C2521">
        <w:rPr>
          <w:rFonts w:ascii="Times New Roman" w:hAnsi="Times New Roman" w:cs="Times New Roman"/>
          <w:sz w:val="32"/>
          <w:szCs w:val="32"/>
        </w:rPr>
        <w:t xml:space="preserve"> Zimatkin, A.</w:t>
      </w:r>
      <w:r w:rsidR="00657737" w:rsidRPr="006C252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6C2521">
        <w:rPr>
          <w:rFonts w:ascii="Times New Roman" w:hAnsi="Times New Roman" w:cs="Times New Roman"/>
          <w:sz w:val="32"/>
          <w:szCs w:val="32"/>
        </w:rPr>
        <w:t>V</w:t>
      </w:r>
      <w:r w:rsidRPr="006C2521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r w:rsidRPr="006C2521">
        <w:rPr>
          <w:rFonts w:ascii="Times New Roman" w:hAnsi="Times New Roman" w:cs="Times New Roman"/>
          <w:sz w:val="32"/>
          <w:szCs w:val="32"/>
        </w:rPr>
        <w:t xml:space="preserve">Malykhina </w:t>
      </w:r>
      <w:r w:rsidRPr="006C2521">
        <w:rPr>
          <w:rFonts w:ascii="Times New Roman" w:hAnsi="Times New Roman" w:cs="Times New Roman"/>
          <w:sz w:val="32"/>
          <w:szCs w:val="32"/>
          <w:lang w:val="en-US"/>
        </w:rPr>
        <w:t xml:space="preserve">// </w:t>
      </w:r>
      <w:r w:rsidRPr="006C2521">
        <w:rPr>
          <w:rFonts w:ascii="Times New Roman" w:hAnsi="Times New Roman" w:cs="Times New Roman"/>
          <w:sz w:val="32"/>
          <w:szCs w:val="32"/>
        </w:rPr>
        <w:t>J. General Medicine and Clinical Practice</w:t>
      </w:r>
      <w:r w:rsidRPr="006C2521">
        <w:rPr>
          <w:rFonts w:ascii="Times New Roman" w:hAnsi="Times New Roman" w:cs="Times New Roman"/>
          <w:sz w:val="32"/>
          <w:szCs w:val="32"/>
          <w:lang w:val="en-US"/>
        </w:rPr>
        <w:t>. –</w:t>
      </w:r>
      <w:r w:rsidRPr="006C2521">
        <w:rPr>
          <w:rFonts w:ascii="Times New Roman" w:hAnsi="Times New Roman" w:cs="Times New Roman"/>
          <w:sz w:val="32"/>
          <w:szCs w:val="32"/>
        </w:rPr>
        <w:t xml:space="preserve"> 2024</w:t>
      </w:r>
      <w:r w:rsidRPr="006C2521">
        <w:rPr>
          <w:rFonts w:ascii="Times New Roman" w:hAnsi="Times New Roman" w:cs="Times New Roman"/>
          <w:sz w:val="32"/>
          <w:szCs w:val="32"/>
          <w:lang w:val="en-US"/>
        </w:rPr>
        <w:t xml:space="preserve">. – Vol. </w:t>
      </w:r>
      <w:r w:rsidRPr="006C2521">
        <w:rPr>
          <w:rFonts w:ascii="Times New Roman" w:hAnsi="Times New Roman" w:cs="Times New Roman"/>
          <w:sz w:val="32"/>
          <w:szCs w:val="32"/>
        </w:rPr>
        <w:t>7</w:t>
      </w:r>
      <w:r w:rsidRPr="006C2521">
        <w:rPr>
          <w:rFonts w:ascii="Times New Roman" w:hAnsi="Times New Roman" w:cs="Times New Roman"/>
          <w:sz w:val="32"/>
          <w:szCs w:val="32"/>
          <w:lang w:val="en-US"/>
        </w:rPr>
        <w:t xml:space="preserve">, № </w:t>
      </w:r>
      <w:r w:rsidRPr="006C2521">
        <w:rPr>
          <w:rFonts w:ascii="Times New Roman" w:hAnsi="Times New Roman" w:cs="Times New Roman"/>
          <w:sz w:val="32"/>
          <w:szCs w:val="32"/>
        </w:rPr>
        <w:t>15</w:t>
      </w:r>
      <w:r w:rsidRPr="006C2521">
        <w:rPr>
          <w:rFonts w:ascii="Times New Roman" w:hAnsi="Times New Roman" w:cs="Times New Roman"/>
          <w:sz w:val="32"/>
          <w:szCs w:val="32"/>
          <w:lang w:val="en-US"/>
        </w:rPr>
        <w:t xml:space="preserve">. – </w:t>
      </w:r>
      <w:r w:rsidRPr="006C2521">
        <w:rPr>
          <w:rFonts w:ascii="Times New Roman" w:hAnsi="Times New Roman" w:cs="Times New Roman"/>
          <w:sz w:val="32"/>
          <w:szCs w:val="32"/>
          <w:lang w:val="ru-RU"/>
        </w:rPr>
        <w:t>Р</w:t>
      </w:r>
      <w:r w:rsidRPr="006C2521">
        <w:rPr>
          <w:rFonts w:ascii="Times New Roman" w:hAnsi="Times New Roman" w:cs="Times New Roman"/>
          <w:sz w:val="32"/>
          <w:szCs w:val="32"/>
          <w:lang w:val="en-US"/>
        </w:rPr>
        <w:t>. 1-4.</w:t>
      </w:r>
    </w:p>
    <w:p w14:paraId="6A8EA9AD" w14:textId="3B735D2E" w:rsidR="006C2521" w:rsidRPr="006C2521" w:rsidRDefault="006C2521" w:rsidP="004D623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6" w:lineRule="auto"/>
        <w:ind w:right="47"/>
        <w:jc w:val="both"/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6C2521">
        <w:rPr>
          <w:rFonts w:ascii="Times New Roman" w:eastAsia="Calibri" w:hAnsi="Times New Roman" w:cs="Times New Roman"/>
          <w:sz w:val="32"/>
          <w:szCs w:val="32"/>
          <w:lang w:val="en-US"/>
        </w:rPr>
        <w:t>Results of testing an improved methodology for assessing the dynamic performance of rural population in Belarus / P. Snezhitsky, E. Romanova, A. Bolotin, V. Kraynik, E. Ketrish, T. Andryuhina, N. Arnst, P. Tyupa, S. Aganov, I. Plotnikova // Journal of Physical Education and Sport. – 2024. – Vol. 24, № 1. – Р. 29-35.</w:t>
      </w:r>
    </w:p>
    <w:p w14:paraId="0277FC37" w14:textId="3D2685B8" w:rsidR="005570E5" w:rsidRPr="006C2521" w:rsidRDefault="005570E5" w:rsidP="004D623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6" w:lineRule="auto"/>
        <w:ind w:right="47"/>
        <w:jc w:val="both"/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6C2521">
        <w:rPr>
          <w:rFonts w:ascii="Times New Roman" w:eastAsia="Calibri" w:hAnsi="Times New Roman" w:cs="Times New Roman"/>
          <w:sz w:val="32"/>
          <w:szCs w:val="32"/>
        </w:rPr>
        <w:t>The Relevance of The Problem of The Spread of Ischemic Heart Disease in Childhood and Adolescence</w:t>
      </w:r>
      <w:r w:rsidRPr="006C2521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/ </w:t>
      </w:r>
      <w:r w:rsidRPr="006C2521">
        <w:rPr>
          <w:rFonts w:ascii="Times New Roman" w:eastAsia="Calibri" w:hAnsi="Times New Roman" w:cs="Times New Roman"/>
          <w:sz w:val="32"/>
          <w:szCs w:val="32"/>
        </w:rPr>
        <w:t>E.</w:t>
      </w:r>
      <w:r w:rsidRPr="006C2521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r w:rsidRPr="006C2521">
        <w:rPr>
          <w:rFonts w:ascii="Times New Roman" w:eastAsia="Calibri" w:hAnsi="Times New Roman" w:cs="Times New Roman"/>
          <w:sz w:val="32"/>
          <w:szCs w:val="32"/>
        </w:rPr>
        <w:t>I.</w:t>
      </w:r>
      <w:r w:rsidRPr="006C2521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r w:rsidRPr="006C2521">
        <w:rPr>
          <w:rFonts w:ascii="Times New Roman" w:eastAsia="Calibri" w:hAnsi="Times New Roman" w:cs="Times New Roman"/>
          <w:sz w:val="32"/>
          <w:szCs w:val="32"/>
        </w:rPr>
        <w:t>Bon, I.</w:t>
      </w:r>
      <w:r w:rsidRPr="006C2521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r w:rsidRPr="006C2521">
        <w:rPr>
          <w:rFonts w:ascii="Times New Roman" w:eastAsia="Calibri" w:hAnsi="Times New Roman" w:cs="Times New Roman"/>
          <w:sz w:val="32"/>
          <w:szCs w:val="32"/>
        </w:rPr>
        <w:t>Ye.</w:t>
      </w:r>
      <w:r w:rsidRPr="006C2521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r w:rsidRPr="006C2521">
        <w:rPr>
          <w:rFonts w:ascii="Times New Roman" w:eastAsia="Calibri" w:hAnsi="Times New Roman" w:cs="Times New Roman"/>
          <w:sz w:val="32"/>
          <w:szCs w:val="32"/>
        </w:rPr>
        <w:lastRenderedPageBreak/>
        <w:t>Hubarevich, A.</w:t>
      </w:r>
      <w:r w:rsidRPr="006C2521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r w:rsidRPr="006C2521">
        <w:rPr>
          <w:rFonts w:ascii="Times New Roman" w:eastAsia="Calibri" w:hAnsi="Times New Roman" w:cs="Times New Roman"/>
          <w:sz w:val="32"/>
          <w:szCs w:val="32"/>
        </w:rPr>
        <w:t>L.</w:t>
      </w:r>
      <w:r w:rsidRPr="006C2521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r w:rsidRPr="006C2521">
        <w:rPr>
          <w:rFonts w:ascii="Times New Roman" w:eastAsia="Calibri" w:hAnsi="Times New Roman" w:cs="Times New Roman"/>
          <w:sz w:val="32"/>
          <w:szCs w:val="32"/>
        </w:rPr>
        <w:t>Adamonis, N.</w:t>
      </w:r>
      <w:r w:rsidRPr="006C2521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r w:rsidRPr="006C2521">
        <w:rPr>
          <w:rFonts w:ascii="Times New Roman" w:eastAsia="Calibri" w:hAnsi="Times New Roman" w:cs="Times New Roman"/>
          <w:sz w:val="32"/>
          <w:szCs w:val="32"/>
        </w:rPr>
        <w:t>I.</w:t>
      </w:r>
      <w:r w:rsidRPr="006C2521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r w:rsidRPr="006C2521">
        <w:rPr>
          <w:rFonts w:ascii="Times New Roman" w:eastAsia="Calibri" w:hAnsi="Times New Roman" w:cs="Times New Roman"/>
          <w:sz w:val="32"/>
          <w:szCs w:val="32"/>
        </w:rPr>
        <w:t xml:space="preserve">Otlivanchik </w:t>
      </w:r>
      <w:r w:rsidRPr="006C2521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// </w:t>
      </w:r>
      <w:r w:rsidRPr="006C2521">
        <w:rPr>
          <w:rFonts w:ascii="Times New Roman" w:eastAsia="Calibri" w:hAnsi="Times New Roman" w:cs="Times New Roman"/>
          <w:sz w:val="32"/>
          <w:szCs w:val="32"/>
        </w:rPr>
        <w:t>International Journal of Cardiovascular Medicine</w:t>
      </w:r>
      <w:r w:rsidRPr="006C2521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. – </w:t>
      </w:r>
      <w:r w:rsidRPr="006C2521">
        <w:rPr>
          <w:rFonts w:ascii="Times New Roman" w:eastAsia="Calibri" w:hAnsi="Times New Roman" w:cs="Times New Roman"/>
          <w:sz w:val="32"/>
          <w:szCs w:val="32"/>
        </w:rPr>
        <w:t>2024</w:t>
      </w:r>
      <w:r w:rsidRPr="006C2521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. – Vol. </w:t>
      </w:r>
      <w:r w:rsidRPr="006C2521">
        <w:rPr>
          <w:rFonts w:ascii="Times New Roman" w:eastAsia="Calibri" w:hAnsi="Times New Roman" w:cs="Times New Roman"/>
          <w:sz w:val="32"/>
          <w:szCs w:val="32"/>
        </w:rPr>
        <w:t>3</w:t>
      </w:r>
      <w:r w:rsidRPr="006C2521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, № </w:t>
      </w:r>
      <w:r w:rsidRPr="006C2521">
        <w:rPr>
          <w:rFonts w:ascii="Times New Roman" w:eastAsia="Calibri" w:hAnsi="Times New Roman" w:cs="Times New Roman"/>
          <w:sz w:val="32"/>
          <w:szCs w:val="32"/>
        </w:rPr>
        <w:t>6</w:t>
      </w:r>
      <w:r w:rsidRPr="006C2521">
        <w:rPr>
          <w:rFonts w:ascii="Times New Roman" w:eastAsia="Calibri" w:hAnsi="Times New Roman" w:cs="Times New Roman"/>
          <w:sz w:val="32"/>
          <w:szCs w:val="32"/>
          <w:lang w:val="en-US"/>
        </w:rPr>
        <w:t>. – P. 1-3.</w:t>
      </w:r>
    </w:p>
    <w:p w14:paraId="0889EB75" w14:textId="77777777" w:rsidR="00622DF9" w:rsidRPr="00A431B5" w:rsidRDefault="00622DF9" w:rsidP="00363B77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sectPr w:rsidR="00622DF9" w:rsidRPr="00A43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D79B7"/>
    <w:multiLevelType w:val="hybridMultilevel"/>
    <w:tmpl w:val="8244CAE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B77"/>
    <w:rsid w:val="000A7A47"/>
    <w:rsid w:val="000D57AB"/>
    <w:rsid w:val="00106497"/>
    <w:rsid w:val="00175E58"/>
    <w:rsid w:val="001D5FEC"/>
    <w:rsid w:val="002749E6"/>
    <w:rsid w:val="002B539C"/>
    <w:rsid w:val="002F75AB"/>
    <w:rsid w:val="00363B77"/>
    <w:rsid w:val="004400AE"/>
    <w:rsid w:val="00466E3A"/>
    <w:rsid w:val="004952FF"/>
    <w:rsid w:val="004E16EA"/>
    <w:rsid w:val="00513E83"/>
    <w:rsid w:val="005570E5"/>
    <w:rsid w:val="00580073"/>
    <w:rsid w:val="00612B53"/>
    <w:rsid w:val="00622DF9"/>
    <w:rsid w:val="00657737"/>
    <w:rsid w:val="006C23B1"/>
    <w:rsid w:val="006C2521"/>
    <w:rsid w:val="006D3784"/>
    <w:rsid w:val="007B4912"/>
    <w:rsid w:val="008076E7"/>
    <w:rsid w:val="00866C55"/>
    <w:rsid w:val="0087146E"/>
    <w:rsid w:val="008718A4"/>
    <w:rsid w:val="009301E4"/>
    <w:rsid w:val="00943584"/>
    <w:rsid w:val="009620EB"/>
    <w:rsid w:val="009A1883"/>
    <w:rsid w:val="009A3D68"/>
    <w:rsid w:val="009C3891"/>
    <w:rsid w:val="00A431B5"/>
    <w:rsid w:val="00A46DB5"/>
    <w:rsid w:val="00A66E30"/>
    <w:rsid w:val="00AB722F"/>
    <w:rsid w:val="00AC292D"/>
    <w:rsid w:val="00AF74D6"/>
    <w:rsid w:val="00B16A6A"/>
    <w:rsid w:val="00C12B6E"/>
    <w:rsid w:val="00CD67FE"/>
    <w:rsid w:val="00CF24FE"/>
    <w:rsid w:val="00D14260"/>
    <w:rsid w:val="00DF4095"/>
    <w:rsid w:val="00F261F5"/>
    <w:rsid w:val="00F4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80B58"/>
  <w15:chartTrackingRefBased/>
  <w15:docId w15:val="{85118BF9-C680-4E25-A87B-6B18425C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1210</Words>
  <Characters>6898</Characters>
  <Application>Microsoft Office Word</Application>
  <DocSecurity>0</DocSecurity>
  <Lines>57</Lines>
  <Paragraphs>16</Paragraphs>
  <ScaleCrop>false</ScaleCrop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2024-10-03T06:35:00Z</dcterms:created>
  <dcterms:modified xsi:type="dcterms:W3CDTF">2024-12-27T07:01:00Z</dcterms:modified>
</cp:coreProperties>
</file>