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F" w:rsidRPr="00F54946" w:rsidRDefault="00F54946" w:rsidP="00F549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946">
        <w:rPr>
          <w:rFonts w:ascii="Times New Roman" w:hAnsi="Times New Roman" w:cs="Times New Roman"/>
          <w:b/>
          <w:sz w:val="32"/>
          <w:szCs w:val="32"/>
        </w:rPr>
        <w:t>НОЯБРЬ, ДЕКАБРЬ 2022</w:t>
      </w:r>
    </w:p>
    <w:p w:rsidR="00D91AAF" w:rsidRPr="002830F4" w:rsidRDefault="002830F4" w:rsidP="00283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</w:t>
      </w:r>
      <w:r w:rsidR="00D91AAF" w:rsidRPr="002830F4">
        <w:rPr>
          <w:rFonts w:ascii="Times New Roman" w:hAnsi="Times New Roman" w:cs="Times New Roman"/>
          <w:bCs/>
          <w:sz w:val="32"/>
          <w:szCs w:val="32"/>
        </w:rPr>
        <w:t>Авдей, А. Г.</w:t>
      </w:r>
      <w:r w:rsidR="00D91AAF" w:rsidRPr="002830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91AAF" w:rsidRPr="002830F4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proofErr w:type="gramEnd"/>
      <w:r w:rsidR="00D91AAF" w:rsidRPr="002830F4">
        <w:rPr>
          <w:rFonts w:ascii="Times New Roman" w:hAnsi="Times New Roman" w:cs="Times New Roman"/>
          <w:sz w:val="32"/>
          <w:szCs w:val="32"/>
        </w:rPr>
        <w:t>дминистративно-правовые</w:t>
      </w:r>
      <w:proofErr w:type="spellEnd"/>
      <w:r w:rsidR="00D91AAF" w:rsidRPr="002830F4">
        <w:rPr>
          <w:rFonts w:ascii="Times New Roman" w:hAnsi="Times New Roman" w:cs="Times New Roman"/>
          <w:sz w:val="32"/>
          <w:szCs w:val="32"/>
        </w:rPr>
        <w:t xml:space="preserve"> аспекты эколого-информационного обеспечения граждан в контексте реализации права на благоприятную окружающую среду / </w:t>
      </w:r>
      <w:r w:rsidR="00D91AAF" w:rsidRPr="002830F4">
        <w:rPr>
          <w:rFonts w:ascii="Times New Roman" w:hAnsi="Times New Roman" w:cs="Times New Roman"/>
          <w:bCs/>
          <w:sz w:val="32"/>
          <w:szCs w:val="32"/>
        </w:rPr>
        <w:t xml:space="preserve">А. Г. </w:t>
      </w:r>
      <w:proofErr w:type="spellStart"/>
      <w:r w:rsidR="00D91AAF" w:rsidRPr="002830F4">
        <w:rPr>
          <w:rFonts w:ascii="Times New Roman" w:hAnsi="Times New Roman" w:cs="Times New Roman"/>
          <w:bCs/>
          <w:sz w:val="32"/>
          <w:szCs w:val="32"/>
        </w:rPr>
        <w:t>Авдей</w:t>
      </w:r>
      <w:proofErr w:type="spellEnd"/>
      <w:r w:rsidR="00D91AAF" w:rsidRPr="002830F4">
        <w:rPr>
          <w:rFonts w:ascii="Times New Roman" w:hAnsi="Times New Roman" w:cs="Times New Roman"/>
          <w:bCs/>
          <w:sz w:val="32"/>
          <w:szCs w:val="32"/>
        </w:rPr>
        <w:t xml:space="preserve">, Т. Г. </w:t>
      </w:r>
      <w:proofErr w:type="spellStart"/>
      <w:r w:rsidR="00D91AAF" w:rsidRPr="002830F4">
        <w:rPr>
          <w:rFonts w:ascii="Times New Roman" w:hAnsi="Times New Roman" w:cs="Times New Roman"/>
          <w:bCs/>
          <w:sz w:val="32"/>
          <w:szCs w:val="32"/>
        </w:rPr>
        <w:t>Хатеневич</w:t>
      </w:r>
      <w:proofErr w:type="spellEnd"/>
      <w:r w:rsidR="00D91AAF" w:rsidRPr="002830F4">
        <w:rPr>
          <w:rFonts w:ascii="Times New Roman" w:hAnsi="Times New Roman" w:cs="Times New Roman"/>
          <w:bCs/>
          <w:sz w:val="32"/>
          <w:szCs w:val="32"/>
        </w:rPr>
        <w:t xml:space="preserve"> // Вестник БГЭУ. – 2022. – № 3.</w:t>
      </w:r>
      <w:r w:rsidR="00D91AAF" w:rsidRPr="002830F4">
        <w:rPr>
          <w:rFonts w:ascii="Times New Roman" w:hAnsi="Times New Roman" w:cs="Times New Roman"/>
          <w:sz w:val="32"/>
          <w:szCs w:val="32"/>
        </w:rPr>
        <w:t xml:space="preserve"> – </w:t>
      </w:r>
      <w:r w:rsidR="00D91AAF" w:rsidRPr="002830F4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D91AAF" w:rsidRPr="002830F4">
        <w:rPr>
          <w:rFonts w:ascii="Times New Roman" w:hAnsi="Times New Roman" w:cs="Times New Roman"/>
          <w:sz w:val="32"/>
          <w:szCs w:val="32"/>
        </w:rPr>
        <w:t>. 90-98</w:t>
      </w:r>
    </w:p>
    <w:p w:rsidR="00D91AAF" w:rsidRDefault="00D91AAF" w:rsidP="009C216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97202" w:rsidRDefault="002830F4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C04DBF" w:rsidRPr="00C04DBF">
        <w:rPr>
          <w:rFonts w:ascii="Times New Roman" w:hAnsi="Times New Roman" w:cs="Times New Roman"/>
          <w:sz w:val="32"/>
          <w:szCs w:val="32"/>
        </w:rPr>
        <w:t>Бойко, С.</w:t>
      </w:r>
      <w:r w:rsidR="00C04DBF">
        <w:rPr>
          <w:rFonts w:ascii="Times New Roman" w:hAnsi="Times New Roman" w:cs="Times New Roman"/>
          <w:sz w:val="32"/>
          <w:szCs w:val="32"/>
        </w:rPr>
        <w:t xml:space="preserve"> </w:t>
      </w:r>
      <w:r w:rsidR="00C04DBF" w:rsidRPr="00C04DBF">
        <w:rPr>
          <w:rFonts w:ascii="Times New Roman" w:hAnsi="Times New Roman" w:cs="Times New Roman"/>
          <w:sz w:val="32"/>
          <w:szCs w:val="32"/>
        </w:rPr>
        <w:t xml:space="preserve">Л. Эмоциональное выгорание руководителей организации здравоохранения Гродненской и Брестской области (результаты </w:t>
      </w:r>
      <w:proofErr w:type="spellStart"/>
      <w:r w:rsidR="00C04DBF" w:rsidRPr="00C04DBF">
        <w:rPr>
          <w:rFonts w:ascii="Times New Roman" w:hAnsi="Times New Roman" w:cs="Times New Roman"/>
          <w:sz w:val="32"/>
          <w:szCs w:val="32"/>
        </w:rPr>
        <w:t>пилотного</w:t>
      </w:r>
      <w:proofErr w:type="spellEnd"/>
      <w:r w:rsidR="00C04DBF" w:rsidRPr="00C04DBF">
        <w:rPr>
          <w:rFonts w:ascii="Times New Roman" w:hAnsi="Times New Roman" w:cs="Times New Roman"/>
          <w:sz w:val="32"/>
          <w:szCs w:val="32"/>
        </w:rPr>
        <w:t xml:space="preserve"> проекта) / С.</w:t>
      </w:r>
      <w:r w:rsidR="00C04DBF">
        <w:rPr>
          <w:rFonts w:ascii="Times New Roman" w:hAnsi="Times New Roman" w:cs="Times New Roman"/>
          <w:sz w:val="32"/>
          <w:szCs w:val="32"/>
        </w:rPr>
        <w:t xml:space="preserve"> </w:t>
      </w:r>
      <w:r w:rsidR="00C04DBF" w:rsidRPr="00C04DBF">
        <w:rPr>
          <w:rFonts w:ascii="Times New Roman" w:hAnsi="Times New Roman" w:cs="Times New Roman"/>
          <w:sz w:val="32"/>
          <w:szCs w:val="32"/>
        </w:rPr>
        <w:t>Л. Бойко // Вопросы организации и информатизации здравоохранения.</w:t>
      </w:r>
      <w:r w:rsidR="00C04DBF">
        <w:rPr>
          <w:rFonts w:ascii="Times New Roman" w:hAnsi="Times New Roman" w:cs="Times New Roman"/>
          <w:sz w:val="32"/>
          <w:szCs w:val="32"/>
        </w:rPr>
        <w:t xml:space="preserve"> –</w:t>
      </w:r>
      <w:r w:rsidR="00C04DBF" w:rsidRPr="00C04DBF">
        <w:rPr>
          <w:rFonts w:ascii="Times New Roman" w:hAnsi="Times New Roman" w:cs="Times New Roman"/>
          <w:sz w:val="32"/>
          <w:szCs w:val="32"/>
        </w:rPr>
        <w:t xml:space="preserve"> 2022.</w:t>
      </w:r>
      <w:r w:rsidR="00C04DBF">
        <w:rPr>
          <w:rFonts w:ascii="Times New Roman" w:hAnsi="Times New Roman" w:cs="Times New Roman"/>
          <w:sz w:val="32"/>
          <w:szCs w:val="32"/>
        </w:rPr>
        <w:t xml:space="preserve"> –</w:t>
      </w:r>
      <w:r w:rsidR="00C04DBF" w:rsidRPr="00C04DBF">
        <w:rPr>
          <w:rFonts w:ascii="Times New Roman" w:hAnsi="Times New Roman" w:cs="Times New Roman"/>
          <w:sz w:val="32"/>
          <w:szCs w:val="32"/>
        </w:rPr>
        <w:t xml:space="preserve"> № 3</w:t>
      </w:r>
      <w:r w:rsidR="00C04DBF">
        <w:rPr>
          <w:rFonts w:ascii="Times New Roman" w:hAnsi="Times New Roman" w:cs="Times New Roman"/>
          <w:sz w:val="32"/>
          <w:szCs w:val="32"/>
        </w:rPr>
        <w:t xml:space="preserve"> </w:t>
      </w:r>
      <w:r w:rsidR="00C04DBF" w:rsidRPr="00C04DBF">
        <w:rPr>
          <w:rFonts w:ascii="Times New Roman" w:hAnsi="Times New Roman" w:cs="Times New Roman"/>
          <w:sz w:val="32"/>
          <w:szCs w:val="32"/>
        </w:rPr>
        <w:t>(112).</w:t>
      </w:r>
      <w:r w:rsidR="00C04DBF">
        <w:rPr>
          <w:rFonts w:ascii="Times New Roman" w:hAnsi="Times New Roman" w:cs="Times New Roman"/>
          <w:sz w:val="32"/>
          <w:szCs w:val="32"/>
        </w:rPr>
        <w:t xml:space="preserve"> –</w:t>
      </w:r>
      <w:r w:rsidR="00C04DBF" w:rsidRPr="00C04DBF">
        <w:rPr>
          <w:rFonts w:ascii="Times New Roman" w:hAnsi="Times New Roman" w:cs="Times New Roman"/>
          <w:sz w:val="32"/>
          <w:szCs w:val="32"/>
        </w:rPr>
        <w:t xml:space="preserve"> С.</w:t>
      </w:r>
      <w:r w:rsidR="00C04DBF">
        <w:rPr>
          <w:rFonts w:ascii="Times New Roman" w:hAnsi="Times New Roman" w:cs="Times New Roman"/>
          <w:sz w:val="32"/>
          <w:szCs w:val="32"/>
        </w:rPr>
        <w:t xml:space="preserve"> </w:t>
      </w:r>
      <w:r w:rsidR="00C04DBF" w:rsidRPr="00C04DBF">
        <w:rPr>
          <w:rFonts w:ascii="Times New Roman" w:hAnsi="Times New Roman" w:cs="Times New Roman"/>
          <w:sz w:val="32"/>
          <w:szCs w:val="32"/>
        </w:rPr>
        <w:t>62-69</w:t>
      </w:r>
      <w:r w:rsidR="00C04DBF">
        <w:rPr>
          <w:rFonts w:ascii="Times New Roman" w:hAnsi="Times New Roman" w:cs="Times New Roman"/>
          <w:sz w:val="32"/>
          <w:szCs w:val="32"/>
        </w:rPr>
        <w:t>.</w:t>
      </w:r>
    </w:p>
    <w:p w:rsidR="00347DF2" w:rsidRPr="00347DF2" w:rsidRDefault="002830F4" w:rsidP="00347D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347DF2" w:rsidRPr="00347DF2">
        <w:rPr>
          <w:rFonts w:ascii="Times New Roman" w:hAnsi="Times New Roman" w:cs="Times New Roman"/>
          <w:sz w:val="32"/>
          <w:szCs w:val="32"/>
        </w:rPr>
        <w:t xml:space="preserve">Воздействие </w:t>
      </w:r>
      <w:proofErr w:type="spellStart"/>
      <w:r w:rsidR="00347DF2" w:rsidRPr="00347DF2">
        <w:rPr>
          <w:rFonts w:ascii="Times New Roman" w:hAnsi="Times New Roman" w:cs="Times New Roman"/>
          <w:sz w:val="32"/>
          <w:szCs w:val="32"/>
        </w:rPr>
        <w:t>наночастиц</w:t>
      </w:r>
      <w:proofErr w:type="spellEnd"/>
      <w:r w:rsidR="00347DF2" w:rsidRPr="00347DF2">
        <w:rPr>
          <w:rFonts w:ascii="Times New Roman" w:hAnsi="Times New Roman" w:cs="Times New Roman"/>
          <w:sz w:val="32"/>
          <w:szCs w:val="32"/>
        </w:rPr>
        <w:t xml:space="preserve"> серебра на </w:t>
      </w:r>
      <w:proofErr w:type="spellStart"/>
      <w:r w:rsidR="00347DF2" w:rsidRPr="00347DF2">
        <w:rPr>
          <w:rFonts w:ascii="Times New Roman" w:hAnsi="Times New Roman" w:cs="Times New Roman"/>
          <w:sz w:val="32"/>
          <w:szCs w:val="32"/>
        </w:rPr>
        <w:t>полиантибиотикорезистентные</w:t>
      </w:r>
      <w:proofErr w:type="spellEnd"/>
      <w:r w:rsidR="00347DF2" w:rsidRPr="00347DF2">
        <w:rPr>
          <w:rFonts w:ascii="Times New Roman" w:hAnsi="Times New Roman" w:cs="Times New Roman"/>
          <w:sz w:val="32"/>
          <w:szCs w:val="32"/>
        </w:rPr>
        <w:t xml:space="preserve"> патогенные микроорганизмы / Р.</w:t>
      </w:r>
      <w:r w:rsidR="00347DF2">
        <w:rPr>
          <w:rFonts w:ascii="Times New Roman" w:hAnsi="Times New Roman" w:cs="Times New Roman"/>
          <w:sz w:val="32"/>
          <w:szCs w:val="32"/>
        </w:rPr>
        <w:t xml:space="preserve"> </w:t>
      </w:r>
      <w:r w:rsidR="00347DF2" w:rsidRPr="00347DF2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="00347DF2" w:rsidRPr="00347DF2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="00347DF2" w:rsidRPr="00347DF2">
        <w:rPr>
          <w:rFonts w:ascii="Times New Roman" w:hAnsi="Times New Roman" w:cs="Times New Roman"/>
          <w:sz w:val="32"/>
          <w:szCs w:val="32"/>
        </w:rPr>
        <w:t>,</w:t>
      </w:r>
      <w:r w:rsidR="00347DF2">
        <w:rPr>
          <w:rFonts w:ascii="Times New Roman" w:hAnsi="Times New Roman" w:cs="Times New Roman"/>
          <w:sz w:val="32"/>
          <w:szCs w:val="32"/>
        </w:rPr>
        <w:t xml:space="preserve"> </w:t>
      </w:r>
      <w:r w:rsidR="00347DF2" w:rsidRPr="00347DF2">
        <w:rPr>
          <w:rFonts w:ascii="Times New Roman" w:hAnsi="Times New Roman" w:cs="Times New Roman"/>
          <w:sz w:val="32"/>
          <w:szCs w:val="32"/>
        </w:rPr>
        <w:t>А.</w:t>
      </w:r>
      <w:r w:rsidR="00347DF2">
        <w:rPr>
          <w:rFonts w:ascii="Times New Roman" w:hAnsi="Times New Roman" w:cs="Times New Roman"/>
          <w:sz w:val="32"/>
          <w:szCs w:val="32"/>
        </w:rPr>
        <w:t xml:space="preserve"> </w:t>
      </w:r>
      <w:r w:rsidR="00347DF2" w:rsidRPr="00347DF2">
        <w:rPr>
          <w:rFonts w:ascii="Times New Roman" w:hAnsi="Times New Roman" w:cs="Times New Roman"/>
          <w:sz w:val="32"/>
          <w:szCs w:val="32"/>
        </w:rPr>
        <w:t>Ю. Васильков,</w:t>
      </w:r>
      <w:r w:rsidR="00347DF2">
        <w:rPr>
          <w:rFonts w:ascii="Times New Roman" w:hAnsi="Times New Roman" w:cs="Times New Roman"/>
          <w:sz w:val="32"/>
          <w:szCs w:val="32"/>
        </w:rPr>
        <w:t xml:space="preserve"> </w:t>
      </w:r>
      <w:r w:rsidR="00347DF2" w:rsidRPr="00347DF2">
        <w:rPr>
          <w:rFonts w:ascii="Times New Roman" w:hAnsi="Times New Roman" w:cs="Times New Roman"/>
          <w:sz w:val="32"/>
          <w:szCs w:val="32"/>
        </w:rPr>
        <w:t>И.</w:t>
      </w:r>
      <w:r w:rsidR="00347DF2">
        <w:rPr>
          <w:rFonts w:ascii="Times New Roman" w:hAnsi="Times New Roman" w:cs="Times New Roman"/>
          <w:sz w:val="32"/>
          <w:szCs w:val="32"/>
        </w:rPr>
        <w:t xml:space="preserve"> </w:t>
      </w:r>
      <w:r w:rsidR="00347DF2" w:rsidRPr="00347DF2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="00347DF2" w:rsidRPr="00347DF2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="00347DF2" w:rsidRPr="00347DF2">
        <w:rPr>
          <w:rFonts w:ascii="Times New Roman" w:hAnsi="Times New Roman" w:cs="Times New Roman"/>
          <w:sz w:val="32"/>
          <w:szCs w:val="32"/>
        </w:rPr>
        <w:t>,</w:t>
      </w:r>
      <w:r w:rsidR="00347DF2">
        <w:rPr>
          <w:rFonts w:ascii="Times New Roman" w:hAnsi="Times New Roman" w:cs="Times New Roman"/>
          <w:sz w:val="32"/>
          <w:szCs w:val="32"/>
        </w:rPr>
        <w:t xml:space="preserve"> </w:t>
      </w:r>
      <w:r w:rsidR="00347DF2" w:rsidRPr="00347DF2">
        <w:rPr>
          <w:rFonts w:ascii="Times New Roman" w:hAnsi="Times New Roman" w:cs="Times New Roman"/>
          <w:sz w:val="32"/>
          <w:szCs w:val="32"/>
        </w:rPr>
        <w:t>Н.</w:t>
      </w:r>
      <w:r w:rsidR="00347DF2">
        <w:rPr>
          <w:rFonts w:ascii="Times New Roman" w:hAnsi="Times New Roman" w:cs="Times New Roman"/>
          <w:sz w:val="32"/>
          <w:szCs w:val="32"/>
        </w:rPr>
        <w:t xml:space="preserve"> </w:t>
      </w:r>
      <w:r w:rsidR="00347DF2" w:rsidRPr="00347DF2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="00347DF2" w:rsidRPr="00347DF2">
        <w:rPr>
          <w:rFonts w:ascii="Times New Roman" w:hAnsi="Times New Roman" w:cs="Times New Roman"/>
          <w:sz w:val="32"/>
          <w:szCs w:val="32"/>
        </w:rPr>
        <w:t>Иоскевич</w:t>
      </w:r>
      <w:proofErr w:type="spellEnd"/>
      <w:r w:rsidR="00347DF2" w:rsidRPr="00347DF2">
        <w:rPr>
          <w:rFonts w:ascii="Times New Roman" w:hAnsi="Times New Roman" w:cs="Times New Roman"/>
          <w:sz w:val="32"/>
          <w:szCs w:val="32"/>
        </w:rPr>
        <w:t xml:space="preserve"> // Хирургия. Восточная Европа.</w:t>
      </w:r>
      <w:r w:rsidR="00347DF2">
        <w:rPr>
          <w:rFonts w:ascii="Times New Roman" w:hAnsi="Times New Roman" w:cs="Times New Roman"/>
          <w:sz w:val="32"/>
          <w:szCs w:val="32"/>
        </w:rPr>
        <w:t xml:space="preserve"> –</w:t>
      </w:r>
      <w:r w:rsidR="00347DF2" w:rsidRPr="00347DF2">
        <w:rPr>
          <w:rFonts w:ascii="Times New Roman" w:hAnsi="Times New Roman" w:cs="Times New Roman"/>
          <w:sz w:val="32"/>
          <w:szCs w:val="32"/>
        </w:rPr>
        <w:t xml:space="preserve"> 2022.</w:t>
      </w:r>
      <w:r w:rsidR="00347DF2">
        <w:rPr>
          <w:rFonts w:ascii="Times New Roman" w:hAnsi="Times New Roman" w:cs="Times New Roman"/>
          <w:sz w:val="32"/>
          <w:szCs w:val="32"/>
        </w:rPr>
        <w:t xml:space="preserve"> –</w:t>
      </w:r>
      <w:r w:rsidR="00347DF2" w:rsidRPr="00347DF2">
        <w:rPr>
          <w:rFonts w:ascii="Times New Roman" w:hAnsi="Times New Roman" w:cs="Times New Roman"/>
          <w:sz w:val="32"/>
          <w:szCs w:val="32"/>
        </w:rPr>
        <w:t xml:space="preserve"> Т.</w:t>
      </w:r>
      <w:r w:rsidR="00347DF2">
        <w:rPr>
          <w:rFonts w:ascii="Times New Roman" w:hAnsi="Times New Roman" w:cs="Times New Roman"/>
          <w:sz w:val="32"/>
          <w:szCs w:val="32"/>
        </w:rPr>
        <w:t xml:space="preserve"> 11, № 4</w:t>
      </w:r>
      <w:r w:rsidR="00347DF2" w:rsidRPr="00347DF2">
        <w:rPr>
          <w:rFonts w:ascii="Times New Roman" w:hAnsi="Times New Roman" w:cs="Times New Roman"/>
          <w:sz w:val="32"/>
          <w:szCs w:val="32"/>
        </w:rPr>
        <w:t>.</w:t>
      </w:r>
      <w:r w:rsidR="00347DF2">
        <w:rPr>
          <w:rFonts w:ascii="Times New Roman" w:hAnsi="Times New Roman" w:cs="Times New Roman"/>
          <w:sz w:val="32"/>
          <w:szCs w:val="32"/>
        </w:rPr>
        <w:t xml:space="preserve"> –</w:t>
      </w:r>
      <w:r w:rsidR="00347DF2" w:rsidRPr="00347DF2">
        <w:rPr>
          <w:rFonts w:ascii="Times New Roman" w:hAnsi="Times New Roman" w:cs="Times New Roman"/>
          <w:sz w:val="32"/>
          <w:szCs w:val="32"/>
        </w:rPr>
        <w:t xml:space="preserve"> С.</w:t>
      </w:r>
      <w:r w:rsidR="00347DF2">
        <w:rPr>
          <w:rFonts w:ascii="Times New Roman" w:hAnsi="Times New Roman" w:cs="Times New Roman"/>
          <w:sz w:val="32"/>
          <w:szCs w:val="32"/>
        </w:rPr>
        <w:t xml:space="preserve"> </w:t>
      </w:r>
      <w:r w:rsidR="00347DF2" w:rsidRPr="00347DF2">
        <w:rPr>
          <w:rFonts w:ascii="Times New Roman" w:hAnsi="Times New Roman" w:cs="Times New Roman"/>
          <w:sz w:val="32"/>
          <w:szCs w:val="32"/>
        </w:rPr>
        <w:t>464-474</w:t>
      </w:r>
      <w:r w:rsidR="00347DF2">
        <w:rPr>
          <w:rFonts w:ascii="Times New Roman" w:hAnsi="Times New Roman" w:cs="Times New Roman"/>
          <w:sz w:val="32"/>
          <w:szCs w:val="32"/>
        </w:rPr>
        <w:t>.</w:t>
      </w:r>
    </w:p>
    <w:p w:rsidR="00697202" w:rsidRDefault="002830F4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697202" w:rsidRPr="00697202">
        <w:rPr>
          <w:rFonts w:ascii="Times New Roman" w:hAnsi="Times New Roman" w:cs="Times New Roman"/>
          <w:sz w:val="32"/>
          <w:szCs w:val="32"/>
        </w:rPr>
        <w:t xml:space="preserve">Клещевой энцефалит (клиническое наблюдение) / Г. М. </w:t>
      </w:r>
      <w:proofErr w:type="spellStart"/>
      <w:r w:rsidR="00697202" w:rsidRPr="00697202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="00697202" w:rsidRPr="00697202">
        <w:rPr>
          <w:rFonts w:ascii="Times New Roman" w:hAnsi="Times New Roman" w:cs="Times New Roman"/>
          <w:sz w:val="32"/>
          <w:szCs w:val="32"/>
        </w:rPr>
        <w:t xml:space="preserve">, С. Д. Кулеш, П. Г. </w:t>
      </w:r>
      <w:proofErr w:type="spellStart"/>
      <w:r w:rsidR="00697202" w:rsidRPr="00697202">
        <w:rPr>
          <w:rFonts w:ascii="Times New Roman" w:hAnsi="Times New Roman" w:cs="Times New Roman"/>
          <w:sz w:val="32"/>
          <w:szCs w:val="32"/>
        </w:rPr>
        <w:t>Хоперский</w:t>
      </w:r>
      <w:proofErr w:type="spellEnd"/>
      <w:r w:rsidR="00697202" w:rsidRPr="00697202">
        <w:rPr>
          <w:rFonts w:ascii="Times New Roman" w:hAnsi="Times New Roman" w:cs="Times New Roman"/>
          <w:sz w:val="32"/>
          <w:szCs w:val="32"/>
        </w:rPr>
        <w:t xml:space="preserve">, А. С. </w:t>
      </w:r>
      <w:proofErr w:type="spellStart"/>
      <w:r w:rsidR="00697202" w:rsidRPr="00697202">
        <w:rPr>
          <w:rFonts w:ascii="Times New Roman" w:hAnsi="Times New Roman" w:cs="Times New Roman"/>
          <w:sz w:val="32"/>
          <w:szCs w:val="32"/>
        </w:rPr>
        <w:t>Зарков</w:t>
      </w:r>
      <w:proofErr w:type="spellEnd"/>
      <w:r w:rsidR="00697202" w:rsidRPr="00697202">
        <w:rPr>
          <w:rFonts w:ascii="Times New Roman" w:hAnsi="Times New Roman" w:cs="Times New Roman"/>
          <w:sz w:val="32"/>
          <w:szCs w:val="32"/>
        </w:rPr>
        <w:t xml:space="preserve"> // Медицинские новости. – 2022. – № 9. – С. 25-28.</w:t>
      </w:r>
    </w:p>
    <w:p w:rsidR="006A261B" w:rsidRDefault="00F54946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6A261B" w:rsidRPr="006A261B">
        <w:rPr>
          <w:rFonts w:ascii="Times New Roman" w:hAnsi="Times New Roman" w:cs="Times New Roman"/>
          <w:sz w:val="32"/>
          <w:szCs w:val="32"/>
        </w:rPr>
        <w:t>Колоцей, Л.</w:t>
      </w:r>
      <w:r w:rsidR="006A261B">
        <w:rPr>
          <w:rFonts w:ascii="Times New Roman" w:hAnsi="Times New Roman" w:cs="Times New Roman"/>
          <w:sz w:val="32"/>
          <w:szCs w:val="32"/>
        </w:rPr>
        <w:t xml:space="preserve"> </w:t>
      </w:r>
      <w:r w:rsidR="006A261B" w:rsidRPr="006A261B">
        <w:rPr>
          <w:rFonts w:ascii="Times New Roman" w:hAnsi="Times New Roman" w:cs="Times New Roman"/>
          <w:sz w:val="32"/>
          <w:szCs w:val="32"/>
        </w:rPr>
        <w:t xml:space="preserve">В. Значение полиморфизма </w:t>
      </w:r>
      <w:r w:rsidR="006A261B" w:rsidRPr="006A261B">
        <w:rPr>
          <w:rFonts w:ascii="Times New Roman" w:hAnsi="Times New Roman" w:cs="Times New Roman"/>
          <w:sz w:val="32"/>
          <w:szCs w:val="32"/>
          <w:lang w:val="en-US"/>
        </w:rPr>
        <w:t>G</w:t>
      </w:r>
      <w:r w:rsidR="006A261B" w:rsidRPr="006A261B">
        <w:rPr>
          <w:rFonts w:ascii="Times New Roman" w:hAnsi="Times New Roman" w:cs="Times New Roman"/>
          <w:sz w:val="32"/>
          <w:szCs w:val="32"/>
        </w:rPr>
        <w:t>84</w:t>
      </w:r>
      <w:r w:rsidR="006A261B" w:rsidRPr="006A261B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6A261B" w:rsidRPr="006A261B">
        <w:rPr>
          <w:rFonts w:ascii="Times New Roman" w:hAnsi="Times New Roman" w:cs="Times New Roman"/>
          <w:sz w:val="32"/>
          <w:szCs w:val="32"/>
        </w:rPr>
        <w:t xml:space="preserve"> гена </w:t>
      </w:r>
      <w:proofErr w:type="spellStart"/>
      <w:r w:rsidR="006A261B" w:rsidRPr="006A261B">
        <w:rPr>
          <w:rFonts w:ascii="Times New Roman" w:hAnsi="Times New Roman" w:cs="Times New Roman"/>
          <w:sz w:val="32"/>
          <w:szCs w:val="32"/>
        </w:rPr>
        <w:t>нейрональной</w:t>
      </w:r>
      <w:proofErr w:type="spellEnd"/>
      <w:r w:rsidR="006A261B" w:rsidRPr="006A26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261B" w:rsidRPr="006A261B">
        <w:rPr>
          <w:rFonts w:ascii="Times New Roman" w:hAnsi="Times New Roman" w:cs="Times New Roman"/>
          <w:sz w:val="32"/>
          <w:szCs w:val="32"/>
        </w:rPr>
        <w:t>синтазы</w:t>
      </w:r>
      <w:proofErr w:type="spellEnd"/>
      <w:r w:rsidR="006A261B" w:rsidRPr="006A261B">
        <w:rPr>
          <w:rFonts w:ascii="Times New Roman" w:hAnsi="Times New Roman" w:cs="Times New Roman"/>
          <w:sz w:val="32"/>
          <w:szCs w:val="32"/>
        </w:rPr>
        <w:t xml:space="preserve"> оксида азота в развитии лекарственно-индуцированного синдрома удлиненного интервала </w:t>
      </w:r>
      <w:r w:rsidR="006A261B" w:rsidRPr="006A261B">
        <w:rPr>
          <w:rFonts w:ascii="Times New Roman" w:hAnsi="Times New Roman" w:cs="Times New Roman"/>
          <w:sz w:val="32"/>
          <w:szCs w:val="32"/>
          <w:lang w:val="en-US"/>
        </w:rPr>
        <w:t>QT</w:t>
      </w:r>
      <w:r w:rsidR="006A261B" w:rsidRPr="006A261B">
        <w:rPr>
          <w:rFonts w:ascii="Times New Roman" w:hAnsi="Times New Roman" w:cs="Times New Roman"/>
          <w:sz w:val="32"/>
          <w:szCs w:val="32"/>
        </w:rPr>
        <w:t xml:space="preserve"> / Л.</w:t>
      </w:r>
      <w:r w:rsidR="006A261B">
        <w:rPr>
          <w:rFonts w:ascii="Times New Roman" w:hAnsi="Times New Roman" w:cs="Times New Roman"/>
          <w:sz w:val="32"/>
          <w:szCs w:val="32"/>
        </w:rPr>
        <w:t xml:space="preserve"> </w:t>
      </w:r>
      <w:r w:rsidR="006A261B" w:rsidRPr="006A261B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="006A261B" w:rsidRPr="006A261B"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 w:rsidR="006A261B" w:rsidRPr="006A261B">
        <w:rPr>
          <w:rFonts w:ascii="Times New Roman" w:hAnsi="Times New Roman" w:cs="Times New Roman"/>
          <w:sz w:val="32"/>
          <w:szCs w:val="32"/>
        </w:rPr>
        <w:t>,</w:t>
      </w:r>
      <w:r w:rsidR="006A261B">
        <w:rPr>
          <w:rFonts w:ascii="Times New Roman" w:hAnsi="Times New Roman" w:cs="Times New Roman"/>
          <w:sz w:val="32"/>
          <w:szCs w:val="32"/>
        </w:rPr>
        <w:t xml:space="preserve"> </w:t>
      </w:r>
      <w:r w:rsidR="006A261B" w:rsidRPr="006A261B">
        <w:rPr>
          <w:rFonts w:ascii="Times New Roman" w:hAnsi="Times New Roman" w:cs="Times New Roman"/>
          <w:sz w:val="32"/>
          <w:szCs w:val="32"/>
        </w:rPr>
        <w:t>О.</w:t>
      </w:r>
      <w:r w:rsidR="006A261B">
        <w:rPr>
          <w:rFonts w:ascii="Times New Roman" w:hAnsi="Times New Roman" w:cs="Times New Roman"/>
          <w:sz w:val="32"/>
          <w:szCs w:val="32"/>
        </w:rPr>
        <w:t xml:space="preserve"> </w:t>
      </w:r>
      <w:r w:rsidR="006A261B" w:rsidRPr="006A261B">
        <w:rPr>
          <w:rFonts w:ascii="Times New Roman" w:hAnsi="Times New Roman" w:cs="Times New Roman"/>
          <w:sz w:val="32"/>
          <w:szCs w:val="32"/>
        </w:rPr>
        <w:t>В. Горчакова,</w:t>
      </w:r>
      <w:r w:rsidR="006A261B">
        <w:rPr>
          <w:rFonts w:ascii="Times New Roman" w:hAnsi="Times New Roman" w:cs="Times New Roman"/>
          <w:sz w:val="32"/>
          <w:szCs w:val="32"/>
        </w:rPr>
        <w:t xml:space="preserve"> </w:t>
      </w:r>
      <w:r w:rsidR="006A261B" w:rsidRPr="006A261B">
        <w:rPr>
          <w:rFonts w:ascii="Times New Roman" w:hAnsi="Times New Roman" w:cs="Times New Roman"/>
          <w:sz w:val="32"/>
          <w:szCs w:val="32"/>
        </w:rPr>
        <w:t>В.</w:t>
      </w:r>
      <w:r w:rsidR="006A261B">
        <w:rPr>
          <w:rFonts w:ascii="Times New Roman" w:hAnsi="Times New Roman" w:cs="Times New Roman"/>
          <w:sz w:val="32"/>
          <w:szCs w:val="32"/>
        </w:rPr>
        <w:t xml:space="preserve"> </w:t>
      </w:r>
      <w:r w:rsidR="006A261B" w:rsidRPr="006A261B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="006A261B" w:rsidRPr="006A261B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="006A261B" w:rsidRPr="006A261B">
        <w:rPr>
          <w:rFonts w:ascii="Times New Roman" w:hAnsi="Times New Roman" w:cs="Times New Roman"/>
          <w:sz w:val="32"/>
          <w:szCs w:val="32"/>
        </w:rPr>
        <w:t xml:space="preserve"> // Кардиология в Беларуси.</w:t>
      </w:r>
      <w:r w:rsidR="006A261B">
        <w:rPr>
          <w:rFonts w:ascii="Times New Roman" w:hAnsi="Times New Roman" w:cs="Times New Roman"/>
          <w:sz w:val="32"/>
          <w:szCs w:val="32"/>
        </w:rPr>
        <w:t xml:space="preserve"> –</w:t>
      </w:r>
      <w:r w:rsidR="006A261B" w:rsidRPr="006A261B">
        <w:rPr>
          <w:rFonts w:ascii="Times New Roman" w:hAnsi="Times New Roman" w:cs="Times New Roman"/>
          <w:sz w:val="32"/>
          <w:szCs w:val="32"/>
        </w:rPr>
        <w:t xml:space="preserve"> 2022.</w:t>
      </w:r>
      <w:r w:rsidR="006A261B">
        <w:rPr>
          <w:rFonts w:ascii="Times New Roman" w:hAnsi="Times New Roman" w:cs="Times New Roman"/>
          <w:sz w:val="32"/>
          <w:szCs w:val="32"/>
        </w:rPr>
        <w:t xml:space="preserve"> –</w:t>
      </w:r>
      <w:r w:rsidR="006A261B" w:rsidRPr="006A261B">
        <w:rPr>
          <w:rFonts w:ascii="Times New Roman" w:hAnsi="Times New Roman" w:cs="Times New Roman"/>
          <w:sz w:val="32"/>
          <w:szCs w:val="32"/>
        </w:rPr>
        <w:t xml:space="preserve"> Т.</w:t>
      </w:r>
      <w:r w:rsidR="006A261B">
        <w:rPr>
          <w:rFonts w:ascii="Times New Roman" w:hAnsi="Times New Roman" w:cs="Times New Roman"/>
          <w:sz w:val="32"/>
          <w:szCs w:val="32"/>
        </w:rPr>
        <w:t xml:space="preserve"> 14, № 5</w:t>
      </w:r>
      <w:r w:rsidR="006A261B" w:rsidRPr="006A261B">
        <w:rPr>
          <w:rFonts w:ascii="Times New Roman" w:hAnsi="Times New Roman" w:cs="Times New Roman"/>
          <w:sz w:val="32"/>
          <w:szCs w:val="32"/>
        </w:rPr>
        <w:t>.</w:t>
      </w:r>
      <w:r w:rsidR="006A261B">
        <w:rPr>
          <w:rFonts w:ascii="Times New Roman" w:hAnsi="Times New Roman" w:cs="Times New Roman"/>
          <w:sz w:val="32"/>
          <w:szCs w:val="32"/>
        </w:rPr>
        <w:t xml:space="preserve"> –</w:t>
      </w:r>
      <w:r w:rsidR="006A261B" w:rsidRPr="006A261B">
        <w:rPr>
          <w:rFonts w:ascii="Times New Roman" w:hAnsi="Times New Roman" w:cs="Times New Roman"/>
          <w:sz w:val="32"/>
          <w:szCs w:val="32"/>
        </w:rPr>
        <w:t xml:space="preserve"> С.</w:t>
      </w:r>
      <w:r w:rsidR="006A261B">
        <w:rPr>
          <w:rFonts w:ascii="Times New Roman" w:hAnsi="Times New Roman" w:cs="Times New Roman"/>
          <w:sz w:val="32"/>
          <w:szCs w:val="32"/>
        </w:rPr>
        <w:t xml:space="preserve"> </w:t>
      </w:r>
      <w:r w:rsidR="006A261B" w:rsidRPr="006A261B">
        <w:rPr>
          <w:rFonts w:ascii="Times New Roman" w:hAnsi="Times New Roman" w:cs="Times New Roman"/>
          <w:sz w:val="32"/>
          <w:szCs w:val="32"/>
        </w:rPr>
        <w:t>596-608</w:t>
      </w:r>
      <w:r w:rsidR="006A261B">
        <w:rPr>
          <w:rFonts w:ascii="Times New Roman" w:hAnsi="Times New Roman" w:cs="Times New Roman"/>
          <w:sz w:val="32"/>
          <w:szCs w:val="32"/>
        </w:rPr>
        <w:t>.</w:t>
      </w:r>
    </w:p>
    <w:p w:rsidR="00182049" w:rsidRPr="00182049" w:rsidRDefault="00F54946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182049" w:rsidRPr="00182049">
        <w:rPr>
          <w:rFonts w:ascii="Times New Roman" w:hAnsi="Times New Roman" w:cs="Times New Roman"/>
          <w:sz w:val="32"/>
          <w:szCs w:val="32"/>
        </w:rPr>
        <w:t>Маглыш, С.</w:t>
      </w:r>
      <w:r w:rsidR="00182049">
        <w:rPr>
          <w:rFonts w:ascii="Times New Roman" w:hAnsi="Times New Roman" w:cs="Times New Roman"/>
          <w:sz w:val="32"/>
          <w:szCs w:val="32"/>
        </w:rPr>
        <w:t xml:space="preserve"> </w:t>
      </w:r>
      <w:r w:rsidR="00182049" w:rsidRPr="00182049">
        <w:rPr>
          <w:rFonts w:ascii="Times New Roman" w:hAnsi="Times New Roman" w:cs="Times New Roman"/>
          <w:sz w:val="32"/>
          <w:szCs w:val="32"/>
        </w:rPr>
        <w:t>С. Ситуационные задачи как активный метод изучения биологической химии в медицинском университете / С.</w:t>
      </w:r>
      <w:r w:rsidR="00182049">
        <w:rPr>
          <w:rFonts w:ascii="Times New Roman" w:hAnsi="Times New Roman" w:cs="Times New Roman"/>
          <w:sz w:val="32"/>
          <w:szCs w:val="32"/>
        </w:rPr>
        <w:t xml:space="preserve"> </w:t>
      </w:r>
      <w:r w:rsidR="00182049" w:rsidRPr="00182049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="00182049" w:rsidRPr="00182049">
        <w:rPr>
          <w:rFonts w:ascii="Times New Roman" w:hAnsi="Times New Roman" w:cs="Times New Roman"/>
          <w:sz w:val="32"/>
          <w:szCs w:val="32"/>
        </w:rPr>
        <w:t>Маглыш</w:t>
      </w:r>
      <w:proofErr w:type="spellEnd"/>
      <w:r w:rsidR="00182049" w:rsidRPr="00182049">
        <w:rPr>
          <w:rFonts w:ascii="Times New Roman" w:hAnsi="Times New Roman" w:cs="Times New Roman"/>
          <w:sz w:val="32"/>
          <w:szCs w:val="32"/>
        </w:rPr>
        <w:t>,</w:t>
      </w:r>
      <w:r w:rsidR="00182049">
        <w:rPr>
          <w:rFonts w:ascii="Times New Roman" w:hAnsi="Times New Roman" w:cs="Times New Roman"/>
          <w:sz w:val="32"/>
          <w:szCs w:val="32"/>
        </w:rPr>
        <w:t xml:space="preserve"> </w:t>
      </w:r>
      <w:r w:rsidR="00182049" w:rsidRPr="00182049">
        <w:rPr>
          <w:rFonts w:ascii="Times New Roman" w:hAnsi="Times New Roman" w:cs="Times New Roman"/>
          <w:sz w:val="32"/>
          <w:szCs w:val="32"/>
        </w:rPr>
        <w:t>И.</w:t>
      </w:r>
      <w:r w:rsidR="00182049">
        <w:rPr>
          <w:rFonts w:ascii="Times New Roman" w:hAnsi="Times New Roman" w:cs="Times New Roman"/>
          <w:sz w:val="32"/>
          <w:szCs w:val="32"/>
        </w:rPr>
        <w:t xml:space="preserve"> </w:t>
      </w:r>
      <w:r w:rsidR="00182049" w:rsidRPr="00182049">
        <w:rPr>
          <w:rFonts w:ascii="Times New Roman" w:hAnsi="Times New Roman" w:cs="Times New Roman"/>
          <w:sz w:val="32"/>
          <w:szCs w:val="32"/>
        </w:rPr>
        <w:t xml:space="preserve">О. </w:t>
      </w:r>
      <w:proofErr w:type="spellStart"/>
      <w:r w:rsidR="00182049" w:rsidRPr="00182049">
        <w:rPr>
          <w:rFonts w:ascii="Times New Roman" w:hAnsi="Times New Roman" w:cs="Times New Roman"/>
          <w:sz w:val="32"/>
          <w:szCs w:val="32"/>
        </w:rPr>
        <w:t>Леднева</w:t>
      </w:r>
      <w:proofErr w:type="spellEnd"/>
      <w:r w:rsidR="00182049" w:rsidRPr="00182049">
        <w:rPr>
          <w:rFonts w:ascii="Times New Roman" w:hAnsi="Times New Roman" w:cs="Times New Roman"/>
          <w:sz w:val="32"/>
          <w:szCs w:val="32"/>
        </w:rPr>
        <w:t>,</w:t>
      </w:r>
      <w:r w:rsidR="00182049">
        <w:rPr>
          <w:rFonts w:ascii="Times New Roman" w:hAnsi="Times New Roman" w:cs="Times New Roman"/>
          <w:sz w:val="32"/>
          <w:szCs w:val="32"/>
        </w:rPr>
        <w:t xml:space="preserve"> </w:t>
      </w:r>
      <w:r w:rsidR="00182049" w:rsidRPr="00182049">
        <w:rPr>
          <w:rFonts w:ascii="Times New Roman" w:hAnsi="Times New Roman" w:cs="Times New Roman"/>
          <w:sz w:val="32"/>
          <w:szCs w:val="32"/>
        </w:rPr>
        <w:t>В.</w:t>
      </w:r>
      <w:r w:rsidR="00182049">
        <w:rPr>
          <w:rFonts w:ascii="Times New Roman" w:hAnsi="Times New Roman" w:cs="Times New Roman"/>
          <w:sz w:val="32"/>
          <w:szCs w:val="32"/>
        </w:rPr>
        <w:t xml:space="preserve"> </w:t>
      </w:r>
      <w:r w:rsidR="00182049" w:rsidRPr="00182049">
        <w:rPr>
          <w:rFonts w:ascii="Times New Roman" w:hAnsi="Times New Roman" w:cs="Times New Roman"/>
          <w:sz w:val="32"/>
          <w:szCs w:val="32"/>
        </w:rPr>
        <w:t xml:space="preserve">В. Лелевич // </w:t>
      </w:r>
      <w:proofErr w:type="spellStart"/>
      <w:r w:rsidR="00182049" w:rsidRPr="00182049"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 w:rsidR="00182049" w:rsidRPr="00182049">
        <w:rPr>
          <w:rFonts w:ascii="Times New Roman" w:hAnsi="Times New Roman" w:cs="Times New Roman"/>
          <w:sz w:val="32"/>
          <w:szCs w:val="32"/>
        </w:rPr>
        <w:t xml:space="preserve"> школа.</w:t>
      </w:r>
      <w:r w:rsidR="00182049">
        <w:rPr>
          <w:rFonts w:ascii="Times New Roman" w:hAnsi="Times New Roman" w:cs="Times New Roman"/>
          <w:sz w:val="32"/>
          <w:szCs w:val="32"/>
        </w:rPr>
        <w:t xml:space="preserve"> –</w:t>
      </w:r>
      <w:r w:rsidR="00182049" w:rsidRPr="00182049">
        <w:rPr>
          <w:rFonts w:ascii="Times New Roman" w:hAnsi="Times New Roman" w:cs="Times New Roman"/>
          <w:sz w:val="32"/>
          <w:szCs w:val="32"/>
        </w:rPr>
        <w:t xml:space="preserve"> 2022.</w:t>
      </w:r>
      <w:r w:rsidR="00182049">
        <w:rPr>
          <w:rFonts w:ascii="Times New Roman" w:hAnsi="Times New Roman" w:cs="Times New Roman"/>
          <w:sz w:val="32"/>
          <w:szCs w:val="32"/>
        </w:rPr>
        <w:t xml:space="preserve"> –</w:t>
      </w:r>
      <w:r w:rsidR="00182049" w:rsidRPr="00182049">
        <w:rPr>
          <w:rFonts w:ascii="Times New Roman" w:hAnsi="Times New Roman" w:cs="Times New Roman"/>
          <w:sz w:val="32"/>
          <w:szCs w:val="32"/>
        </w:rPr>
        <w:t xml:space="preserve"> № 5</w:t>
      </w:r>
      <w:r w:rsidR="00182049">
        <w:rPr>
          <w:rFonts w:ascii="Times New Roman" w:hAnsi="Times New Roman" w:cs="Times New Roman"/>
          <w:sz w:val="32"/>
          <w:szCs w:val="32"/>
        </w:rPr>
        <w:t xml:space="preserve"> </w:t>
      </w:r>
      <w:r w:rsidR="00182049" w:rsidRPr="00182049">
        <w:rPr>
          <w:rFonts w:ascii="Times New Roman" w:hAnsi="Times New Roman" w:cs="Times New Roman"/>
          <w:sz w:val="32"/>
          <w:szCs w:val="32"/>
        </w:rPr>
        <w:t>(151).</w:t>
      </w:r>
      <w:r w:rsidR="00182049">
        <w:rPr>
          <w:rFonts w:ascii="Times New Roman" w:hAnsi="Times New Roman" w:cs="Times New Roman"/>
          <w:sz w:val="32"/>
          <w:szCs w:val="32"/>
        </w:rPr>
        <w:t xml:space="preserve"> – </w:t>
      </w:r>
      <w:r w:rsidR="00182049" w:rsidRPr="00182049">
        <w:rPr>
          <w:rFonts w:ascii="Times New Roman" w:hAnsi="Times New Roman" w:cs="Times New Roman"/>
          <w:sz w:val="32"/>
          <w:szCs w:val="32"/>
        </w:rPr>
        <w:t>С.</w:t>
      </w:r>
      <w:r w:rsidR="00182049">
        <w:rPr>
          <w:rFonts w:ascii="Times New Roman" w:hAnsi="Times New Roman" w:cs="Times New Roman"/>
          <w:sz w:val="32"/>
          <w:szCs w:val="32"/>
        </w:rPr>
        <w:t xml:space="preserve"> </w:t>
      </w:r>
      <w:r w:rsidR="00182049" w:rsidRPr="00182049">
        <w:rPr>
          <w:rFonts w:ascii="Times New Roman" w:hAnsi="Times New Roman" w:cs="Times New Roman"/>
          <w:sz w:val="32"/>
          <w:szCs w:val="32"/>
        </w:rPr>
        <w:t>21-25</w:t>
      </w:r>
      <w:r w:rsidR="00182049">
        <w:rPr>
          <w:rFonts w:ascii="Times New Roman" w:hAnsi="Times New Roman" w:cs="Times New Roman"/>
          <w:sz w:val="32"/>
          <w:szCs w:val="32"/>
        </w:rPr>
        <w:t>.</w:t>
      </w:r>
    </w:p>
    <w:p w:rsidR="00F04C0F" w:rsidRDefault="002B62B8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9C2165" w:rsidRPr="00697202">
        <w:rPr>
          <w:rFonts w:ascii="Times New Roman" w:hAnsi="Times New Roman" w:cs="Times New Roman"/>
          <w:sz w:val="32"/>
          <w:szCs w:val="32"/>
        </w:rPr>
        <w:t xml:space="preserve">Мармыш, В. Г. Влияние парентерального введения </w:t>
      </w:r>
      <w:proofErr w:type="spellStart"/>
      <w:r w:rsidR="009C2165" w:rsidRPr="00697202">
        <w:rPr>
          <w:rFonts w:ascii="Times New Roman" w:hAnsi="Times New Roman" w:cs="Times New Roman"/>
          <w:sz w:val="32"/>
          <w:szCs w:val="32"/>
        </w:rPr>
        <w:t>ацетилцистеина</w:t>
      </w:r>
      <w:proofErr w:type="spellEnd"/>
      <w:r w:rsidR="009C2165" w:rsidRPr="0069720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9C2165" w:rsidRPr="00697202">
        <w:rPr>
          <w:rFonts w:ascii="Times New Roman" w:hAnsi="Times New Roman" w:cs="Times New Roman"/>
          <w:sz w:val="32"/>
          <w:szCs w:val="32"/>
        </w:rPr>
        <w:t>дексаметазона</w:t>
      </w:r>
      <w:proofErr w:type="spellEnd"/>
      <w:r w:rsidR="009C2165" w:rsidRPr="00697202">
        <w:rPr>
          <w:rFonts w:ascii="Times New Roman" w:hAnsi="Times New Roman" w:cs="Times New Roman"/>
          <w:sz w:val="32"/>
          <w:szCs w:val="32"/>
        </w:rPr>
        <w:t xml:space="preserve"> на показатели перекисного окисления липидов и </w:t>
      </w:r>
      <w:proofErr w:type="spellStart"/>
      <w:r w:rsidR="009C2165" w:rsidRPr="00697202">
        <w:rPr>
          <w:rFonts w:ascii="Times New Roman" w:hAnsi="Times New Roman" w:cs="Times New Roman"/>
          <w:sz w:val="32"/>
          <w:szCs w:val="32"/>
        </w:rPr>
        <w:t>антиоксидантной</w:t>
      </w:r>
      <w:proofErr w:type="spellEnd"/>
      <w:r w:rsidR="009C2165" w:rsidRPr="00697202">
        <w:rPr>
          <w:rFonts w:ascii="Times New Roman" w:hAnsi="Times New Roman" w:cs="Times New Roman"/>
          <w:sz w:val="32"/>
          <w:szCs w:val="32"/>
        </w:rPr>
        <w:t xml:space="preserve"> защиты в плазме крови кроликов с </w:t>
      </w:r>
      <w:proofErr w:type="gramStart"/>
      <w:r w:rsidR="009C2165" w:rsidRPr="00697202">
        <w:rPr>
          <w:rFonts w:ascii="Times New Roman" w:hAnsi="Times New Roman" w:cs="Times New Roman"/>
          <w:sz w:val="32"/>
          <w:szCs w:val="32"/>
        </w:rPr>
        <w:t>экспериментальным</w:t>
      </w:r>
      <w:proofErr w:type="gramEnd"/>
      <w:r w:rsidR="009C2165" w:rsidRPr="006972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2165" w:rsidRPr="00697202">
        <w:rPr>
          <w:rFonts w:ascii="Times New Roman" w:hAnsi="Times New Roman" w:cs="Times New Roman"/>
          <w:sz w:val="32"/>
          <w:szCs w:val="32"/>
        </w:rPr>
        <w:t>иммуногенным</w:t>
      </w:r>
      <w:proofErr w:type="spellEnd"/>
      <w:r w:rsidR="009C2165" w:rsidRPr="006972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2165" w:rsidRPr="00697202">
        <w:rPr>
          <w:rFonts w:ascii="Times New Roman" w:hAnsi="Times New Roman" w:cs="Times New Roman"/>
          <w:sz w:val="32"/>
          <w:szCs w:val="32"/>
        </w:rPr>
        <w:t>увеитом</w:t>
      </w:r>
      <w:proofErr w:type="spellEnd"/>
      <w:r w:rsidR="009C2165" w:rsidRPr="00697202">
        <w:rPr>
          <w:rFonts w:ascii="Times New Roman" w:hAnsi="Times New Roman" w:cs="Times New Roman"/>
          <w:sz w:val="32"/>
          <w:szCs w:val="32"/>
        </w:rPr>
        <w:t xml:space="preserve"> / В. Г. </w:t>
      </w:r>
      <w:proofErr w:type="spellStart"/>
      <w:r w:rsidR="009C2165" w:rsidRPr="00697202">
        <w:rPr>
          <w:rFonts w:ascii="Times New Roman" w:hAnsi="Times New Roman" w:cs="Times New Roman"/>
          <w:sz w:val="32"/>
          <w:szCs w:val="32"/>
        </w:rPr>
        <w:lastRenderedPageBreak/>
        <w:t>Мармыш</w:t>
      </w:r>
      <w:proofErr w:type="spellEnd"/>
      <w:r w:rsidR="009C2165" w:rsidRPr="00697202">
        <w:rPr>
          <w:rFonts w:ascii="Times New Roman" w:hAnsi="Times New Roman" w:cs="Times New Roman"/>
          <w:sz w:val="32"/>
          <w:szCs w:val="32"/>
        </w:rPr>
        <w:t>, В. Л. Красильникова, И. Э. Гуляй // Медицинские новости. – 2022. – № 9. – С. 77-80.</w:t>
      </w:r>
    </w:p>
    <w:p w:rsidR="00A10B37" w:rsidRDefault="002B62B8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8.</w:t>
      </w:r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Метод оценки риска развития репродуктивной потери у беременных в I триместре / Л. В. </w:t>
      </w:r>
      <w:proofErr w:type="spellStart"/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Косцова</w:t>
      </w:r>
      <w:proofErr w:type="spellEnd"/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, Л. В. </w:t>
      </w:r>
      <w:proofErr w:type="spellStart"/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Гутикова</w:t>
      </w:r>
      <w:proofErr w:type="spellEnd"/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, А. В. </w:t>
      </w:r>
      <w:proofErr w:type="spellStart"/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Копыцкий</w:t>
      </w:r>
      <w:proofErr w:type="spellEnd"/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, М. Н. </w:t>
      </w:r>
      <w:proofErr w:type="spellStart"/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Курбат</w:t>
      </w:r>
      <w:proofErr w:type="spellEnd"/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 /</w:t>
      </w:r>
      <w:r w:rsid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/ Медицинские новости. – 2022. </w:t>
      </w:r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– №</w:t>
      </w:r>
      <w:r w:rsid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 </w:t>
      </w:r>
      <w:r w:rsidR="00A10B37"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10 (337). – С. 50-53</w:t>
      </w:r>
      <w:r w:rsidR="00A95753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.</w:t>
      </w:r>
    </w:p>
    <w:p w:rsidR="004C2436" w:rsidRPr="00354436" w:rsidRDefault="002B62B8" w:rsidP="004C24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="004C2436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Мишонкова, Н. А. </w:t>
      </w:r>
      <w:r w:rsidR="00CB67AD" w:rsidRPr="00354436">
        <w:rPr>
          <w:rFonts w:ascii="Times New Roman" w:hAnsi="Times New Roman" w:cs="Times New Roman"/>
          <w:sz w:val="32"/>
          <w:szCs w:val="32"/>
        </w:rPr>
        <w:t>Метод "встречного текста" как один из видов компенсаторных стратегий в усвоении иноязычной информации</w:t>
      </w:r>
      <w:r w:rsidR="004C2436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Н. А. </w:t>
      </w:r>
      <w:proofErr w:type="spellStart"/>
      <w:r w:rsidR="004C2436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Мишонкова</w:t>
      </w:r>
      <w:proofErr w:type="spellEnd"/>
      <w:r w:rsidR="004C2436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Вестник БООПРЯИ. –</w:t>
      </w:r>
      <w:r w:rsidR="0045295F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 – № 1</w:t>
      </w:r>
      <w:r w:rsidR="004C2436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(14). – С. </w:t>
      </w:r>
      <w:r w:rsidR="00CB67AD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>122</w:t>
      </w:r>
      <w:r w:rsidR="004C2436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B67AD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="004C2436"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</w:p>
    <w:p w:rsidR="00195743" w:rsidRPr="00195743" w:rsidRDefault="002B62B8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195743" w:rsidRPr="00195743">
        <w:rPr>
          <w:rFonts w:ascii="Times New Roman" w:hAnsi="Times New Roman" w:cs="Times New Roman"/>
          <w:sz w:val="32"/>
          <w:szCs w:val="32"/>
        </w:rPr>
        <w:t>Новицкая, Т.</w:t>
      </w:r>
      <w:r w:rsidR="00195743">
        <w:rPr>
          <w:rFonts w:ascii="Times New Roman" w:hAnsi="Times New Roman" w:cs="Times New Roman"/>
          <w:sz w:val="32"/>
          <w:szCs w:val="32"/>
        </w:rPr>
        <w:t xml:space="preserve"> </w:t>
      </w:r>
      <w:r w:rsidR="00195743" w:rsidRPr="00195743">
        <w:rPr>
          <w:rFonts w:ascii="Times New Roman" w:hAnsi="Times New Roman" w:cs="Times New Roman"/>
          <w:sz w:val="32"/>
          <w:szCs w:val="32"/>
        </w:rPr>
        <w:t>В. Влияние уровня магния на течение беременности у пациенток с малыми аномалиями сердца на фоне недифференцированной дисплазии соединительной ткани / Т.</w:t>
      </w:r>
      <w:r w:rsidR="00195743">
        <w:rPr>
          <w:rFonts w:ascii="Times New Roman" w:hAnsi="Times New Roman" w:cs="Times New Roman"/>
          <w:sz w:val="32"/>
          <w:szCs w:val="32"/>
        </w:rPr>
        <w:t xml:space="preserve"> </w:t>
      </w:r>
      <w:r w:rsidR="00195743" w:rsidRPr="00195743">
        <w:rPr>
          <w:rFonts w:ascii="Times New Roman" w:hAnsi="Times New Roman" w:cs="Times New Roman"/>
          <w:sz w:val="32"/>
          <w:szCs w:val="32"/>
        </w:rPr>
        <w:t>В. Новицкая // Астраханский медицинский журнал.</w:t>
      </w:r>
      <w:r w:rsidR="00195743">
        <w:rPr>
          <w:rFonts w:ascii="Times New Roman" w:hAnsi="Times New Roman" w:cs="Times New Roman"/>
          <w:sz w:val="32"/>
          <w:szCs w:val="32"/>
        </w:rPr>
        <w:t xml:space="preserve"> –</w:t>
      </w:r>
      <w:r w:rsidR="00195743" w:rsidRPr="00195743">
        <w:rPr>
          <w:rFonts w:ascii="Times New Roman" w:hAnsi="Times New Roman" w:cs="Times New Roman"/>
          <w:sz w:val="32"/>
          <w:szCs w:val="32"/>
        </w:rPr>
        <w:t xml:space="preserve"> 2022.</w:t>
      </w:r>
      <w:r w:rsidR="00195743">
        <w:rPr>
          <w:rFonts w:ascii="Times New Roman" w:hAnsi="Times New Roman" w:cs="Times New Roman"/>
          <w:sz w:val="32"/>
          <w:szCs w:val="32"/>
        </w:rPr>
        <w:t xml:space="preserve"> –</w:t>
      </w:r>
      <w:r w:rsidR="00195743" w:rsidRPr="00195743">
        <w:rPr>
          <w:rFonts w:ascii="Times New Roman" w:hAnsi="Times New Roman" w:cs="Times New Roman"/>
          <w:sz w:val="32"/>
          <w:szCs w:val="32"/>
        </w:rPr>
        <w:t xml:space="preserve"> Т.</w:t>
      </w:r>
      <w:r w:rsidR="00195743">
        <w:rPr>
          <w:rFonts w:ascii="Times New Roman" w:hAnsi="Times New Roman" w:cs="Times New Roman"/>
          <w:sz w:val="32"/>
          <w:szCs w:val="32"/>
        </w:rPr>
        <w:t xml:space="preserve"> 17, № 3</w:t>
      </w:r>
      <w:r w:rsidR="00195743" w:rsidRPr="00195743">
        <w:rPr>
          <w:rFonts w:ascii="Times New Roman" w:hAnsi="Times New Roman" w:cs="Times New Roman"/>
          <w:sz w:val="32"/>
          <w:szCs w:val="32"/>
        </w:rPr>
        <w:t>.</w:t>
      </w:r>
      <w:r w:rsidR="00195743">
        <w:rPr>
          <w:rFonts w:ascii="Times New Roman" w:hAnsi="Times New Roman" w:cs="Times New Roman"/>
          <w:sz w:val="32"/>
          <w:szCs w:val="32"/>
        </w:rPr>
        <w:t xml:space="preserve"> – </w:t>
      </w:r>
      <w:r w:rsidR="00195743" w:rsidRPr="00195743">
        <w:rPr>
          <w:rFonts w:ascii="Times New Roman" w:hAnsi="Times New Roman" w:cs="Times New Roman"/>
          <w:sz w:val="32"/>
          <w:szCs w:val="32"/>
        </w:rPr>
        <w:t>С.</w:t>
      </w:r>
      <w:r w:rsidR="00195743">
        <w:rPr>
          <w:rFonts w:ascii="Times New Roman" w:hAnsi="Times New Roman" w:cs="Times New Roman"/>
          <w:sz w:val="32"/>
          <w:szCs w:val="32"/>
        </w:rPr>
        <w:t xml:space="preserve"> </w:t>
      </w:r>
      <w:r w:rsidR="00195743" w:rsidRPr="00195743">
        <w:rPr>
          <w:rFonts w:ascii="Times New Roman" w:hAnsi="Times New Roman" w:cs="Times New Roman"/>
          <w:sz w:val="32"/>
          <w:szCs w:val="32"/>
        </w:rPr>
        <w:t>53-59</w:t>
      </w:r>
      <w:r w:rsidR="00195743">
        <w:rPr>
          <w:rFonts w:ascii="Times New Roman" w:hAnsi="Times New Roman" w:cs="Times New Roman"/>
          <w:sz w:val="32"/>
          <w:szCs w:val="32"/>
        </w:rPr>
        <w:t>.</w:t>
      </w:r>
    </w:p>
    <w:p w:rsidR="00CD22D0" w:rsidRPr="001C2B02" w:rsidRDefault="002B62B8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60116B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CD22D0" w:rsidRPr="001C2B02">
        <w:rPr>
          <w:rFonts w:ascii="Times New Roman" w:hAnsi="Times New Roman" w:cs="Times New Roman"/>
          <w:sz w:val="32"/>
          <w:szCs w:val="32"/>
        </w:rPr>
        <w:t xml:space="preserve">Побиванцева, Н. Ф. Разработка подходов к формированию баз данных пациентов с болезнями системы кровообращения в организации медицинской помощи при фибрилляции предсердий. Часть 1: алгоритм формирования и ведения баз данных на примере Брестской области </w:t>
      </w:r>
      <w:r w:rsidRPr="001C2B02">
        <w:rPr>
          <w:rFonts w:ascii="Times New Roman" w:hAnsi="Times New Roman" w:cs="Times New Roman"/>
          <w:sz w:val="32"/>
          <w:szCs w:val="32"/>
        </w:rPr>
        <w:t xml:space="preserve">/ Н. Ф. </w:t>
      </w:r>
      <w:proofErr w:type="spellStart"/>
      <w:r w:rsidRPr="001C2B02">
        <w:rPr>
          <w:rFonts w:ascii="Times New Roman" w:hAnsi="Times New Roman" w:cs="Times New Roman"/>
          <w:sz w:val="32"/>
          <w:szCs w:val="32"/>
        </w:rPr>
        <w:t>Побиванцева</w:t>
      </w:r>
      <w:proofErr w:type="spellEnd"/>
      <w:r w:rsidR="001C2B02" w:rsidRPr="001C2B02">
        <w:rPr>
          <w:rFonts w:ascii="Times New Roman" w:hAnsi="Times New Roman" w:cs="Times New Roman"/>
          <w:sz w:val="32"/>
          <w:szCs w:val="32"/>
        </w:rPr>
        <w:t xml:space="preserve">, М. Ю. </w:t>
      </w:r>
      <w:proofErr w:type="spellStart"/>
      <w:r w:rsidR="001C2B02" w:rsidRPr="001C2B02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1C2B02">
        <w:rPr>
          <w:rFonts w:ascii="Times New Roman" w:hAnsi="Times New Roman" w:cs="Times New Roman"/>
          <w:sz w:val="32"/>
          <w:szCs w:val="32"/>
        </w:rPr>
        <w:t xml:space="preserve"> </w:t>
      </w:r>
      <w:r w:rsidR="00CD22D0" w:rsidRPr="001C2B02">
        <w:rPr>
          <w:rFonts w:ascii="Times New Roman" w:hAnsi="Times New Roman" w:cs="Times New Roman"/>
          <w:sz w:val="32"/>
          <w:szCs w:val="32"/>
        </w:rPr>
        <w:t>// Кардиология в Беларуси. – 2022. – Т. 14, № 5. – С. 617-631.</w:t>
      </w:r>
    </w:p>
    <w:p w:rsidR="00A95753" w:rsidRDefault="00295B08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="00A95753" w:rsidRPr="00A95753">
        <w:rPr>
          <w:rFonts w:ascii="Times New Roman" w:hAnsi="Times New Roman" w:cs="Times New Roman"/>
          <w:sz w:val="32"/>
          <w:szCs w:val="32"/>
        </w:rPr>
        <w:t>Пронько, Т.</w:t>
      </w:r>
      <w:r w:rsidR="00A95753">
        <w:rPr>
          <w:rFonts w:ascii="Times New Roman" w:hAnsi="Times New Roman" w:cs="Times New Roman"/>
          <w:sz w:val="32"/>
          <w:szCs w:val="32"/>
        </w:rPr>
        <w:t xml:space="preserve"> </w:t>
      </w:r>
      <w:r w:rsidR="00A95753" w:rsidRPr="00A95753">
        <w:rPr>
          <w:rFonts w:ascii="Times New Roman" w:hAnsi="Times New Roman" w:cs="Times New Roman"/>
          <w:sz w:val="32"/>
          <w:szCs w:val="32"/>
        </w:rPr>
        <w:t xml:space="preserve">П. Функциональная активность тромбоцитов у пациентов с </w:t>
      </w:r>
      <w:r w:rsidR="00A95753" w:rsidRPr="00A95753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A95753" w:rsidRPr="00A95753">
        <w:rPr>
          <w:rFonts w:ascii="Times New Roman" w:hAnsi="Times New Roman" w:cs="Times New Roman"/>
          <w:sz w:val="32"/>
          <w:szCs w:val="32"/>
        </w:rPr>
        <w:t xml:space="preserve">-инфарктом миокарда после </w:t>
      </w:r>
      <w:proofErr w:type="spellStart"/>
      <w:r w:rsidR="00A95753" w:rsidRPr="00A95753">
        <w:rPr>
          <w:rFonts w:ascii="Times New Roman" w:hAnsi="Times New Roman" w:cs="Times New Roman"/>
          <w:sz w:val="32"/>
          <w:szCs w:val="32"/>
        </w:rPr>
        <w:t>чрескожного</w:t>
      </w:r>
      <w:proofErr w:type="spellEnd"/>
      <w:r w:rsidR="00A95753" w:rsidRPr="00A95753">
        <w:rPr>
          <w:rFonts w:ascii="Times New Roman" w:hAnsi="Times New Roman" w:cs="Times New Roman"/>
          <w:sz w:val="32"/>
          <w:szCs w:val="32"/>
        </w:rPr>
        <w:t xml:space="preserve"> коронарного вмешательств</w:t>
      </w:r>
      <w:r w:rsidR="00A95753">
        <w:rPr>
          <w:rFonts w:ascii="Times New Roman" w:hAnsi="Times New Roman" w:cs="Times New Roman"/>
          <w:sz w:val="32"/>
          <w:szCs w:val="32"/>
        </w:rPr>
        <w:t>а</w:t>
      </w:r>
      <w:r w:rsidR="00A95753" w:rsidRPr="00A95753">
        <w:rPr>
          <w:rFonts w:ascii="Times New Roman" w:hAnsi="Times New Roman" w:cs="Times New Roman"/>
          <w:sz w:val="32"/>
          <w:szCs w:val="32"/>
        </w:rPr>
        <w:t xml:space="preserve"> / Т.</w:t>
      </w:r>
      <w:r w:rsidR="00A95753">
        <w:rPr>
          <w:rFonts w:ascii="Times New Roman" w:hAnsi="Times New Roman" w:cs="Times New Roman"/>
          <w:sz w:val="32"/>
          <w:szCs w:val="32"/>
        </w:rPr>
        <w:t xml:space="preserve"> </w:t>
      </w:r>
      <w:r w:rsidR="00A95753" w:rsidRPr="00A95753">
        <w:rPr>
          <w:rFonts w:ascii="Times New Roman" w:hAnsi="Times New Roman" w:cs="Times New Roman"/>
          <w:sz w:val="32"/>
          <w:szCs w:val="32"/>
        </w:rPr>
        <w:t>П. Пронько,</w:t>
      </w:r>
      <w:r w:rsidR="00A95753">
        <w:rPr>
          <w:rFonts w:ascii="Times New Roman" w:hAnsi="Times New Roman" w:cs="Times New Roman"/>
          <w:sz w:val="32"/>
          <w:szCs w:val="32"/>
        </w:rPr>
        <w:t xml:space="preserve"> </w:t>
      </w:r>
      <w:r w:rsidR="00A95753" w:rsidRPr="00A95753">
        <w:rPr>
          <w:rFonts w:ascii="Times New Roman" w:hAnsi="Times New Roman" w:cs="Times New Roman"/>
          <w:sz w:val="32"/>
          <w:szCs w:val="32"/>
        </w:rPr>
        <w:t>В.</w:t>
      </w:r>
      <w:r w:rsidR="00A95753">
        <w:rPr>
          <w:rFonts w:ascii="Times New Roman" w:hAnsi="Times New Roman" w:cs="Times New Roman"/>
          <w:sz w:val="32"/>
          <w:szCs w:val="32"/>
        </w:rPr>
        <w:t xml:space="preserve"> </w:t>
      </w:r>
      <w:r w:rsidR="00A95753" w:rsidRPr="00A95753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="00A95753" w:rsidRPr="00A95753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="00A95753" w:rsidRPr="00A95753">
        <w:rPr>
          <w:rFonts w:ascii="Times New Roman" w:hAnsi="Times New Roman" w:cs="Times New Roman"/>
          <w:sz w:val="32"/>
          <w:szCs w:val="32"/>
        </w:rPr>
        <w:t>,</w:t>
      </w:r>
      <w:r w:rsidR="00A95753">
        <w:rPr>
          <w:rFonts w:ascii="Times New Roman" w:hAnsi="Times New Roman" w:cs="Times New Roman"/>
          <w:sz w:val="32"/>
          <w:szCs w:val="32"/>
        </w:rPr>
        <w:t xml:space="preserve"> </w:t>
      </w:r>
      <w:r w:rsidR="00A95753" w:rsidRPr="00A95753">
        <w:rPr>
          <w:rFonts w:ascii="Times New Roman" w:hAnsi="Times New Roman" w:cs="Times New Roman"/>
          <w:sz w:val="32"/>
          <w:szCs w:val="32"/>
        </w:rPr>
        <w:t>А.</w:t>
      </w:r>
      <w:r w:rsidR="00A95753">
        <w:rPr>
          <w:rFonts w:ascii="Times New Roman" w:hAnsi="Times New Roman" w:cs="Times New Roman"/>
          <w:sz w:val="32"/>
          <w:szCs w:val="32"/>
        </w:rPr>
        <w:t xml:space="preserve"> </w:t>
      </w:r>
      <w:r w:rsidR="00A95753" w:rsidRPr="00A95753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="00A95753" w:rsidRPr="00A95753">
        <w:rPr>
          <w:rFonts w:ascii="Times New Roman" w:hAnsi="Times New Roman" w:cs="Times New Roman"/>
          <w:sz w:val="32"/>
          <w:szCs w:val="32"/>
        </w:rPr>
        <w:t>Копыцкий</w:t>
      </w:r>
      <w:proofErr w:type="spellEnd"/>
      <w:r w:rsidR="00A95753" w:rsidRPr="00A95753">
        <w:rPr>
          <w:rFonts w:ascii="Times New Roman" w:hAnsi="Times New Roman" w:cs="Times New Roman"/>
          <w:sz w:val="32"/>
          <w:szCs w:val="32"/>
        </w:rPr>
        <w:t xml:space="preserve"> // Кардиология в Беларуси.</w:t>
      </w:r>
      <w:r w:rsidR="00A95753">
        <w:rPr>
          <w:rFonts w:ascii="Times New Roman" w:hAnsi="Times New Roman" w:cs="Times New Roman"/>
          <w:sz w:val="32"/>
          <w:szCs w:val="32"/>
        </w:rPr>
        <w:t xml:space="preserve"> –</w:t>
      </w:r>
      <w:r w:rsidR="00A95753" w:rsidRPr="00A95753">
        <w:rPr>
          <w:rFonts w:ascii="Times New Roman" w:hAnsi="Times New Roman" w:cs="Times New Roman"/>
          <w:sz w:val="32"/>
          <w:szCs w:val="32"/>
        </w:rPr>
        <w:t xml:space="preserve"> 2022.</w:t>
      </w:r>
      <w:r w:rsidR="00A95753">
        <w:rPr>
          <w:rFonts w:ascii="Times New Roman" w:hAnsi="Times New Roman" w:cs="Times New Roman"/>
          <w:sz w:val="32"/>
          <w:szCs w:val="32"/>
        </w:rPr>
        <w:t xml:space="preserve"> –</w:t>
      </w:r>
      <w:r w:rsidR="00A95753" w:rsidRPr="00A95753">
        <w:rPr>
          <w:rFonts w:ascii="Times New Roman" w:hAnsi="Times New Roman" w:cs="Times New Roman"/>
          <w:sz w:val="32"/>
          <w:szCs w:val="32"/>
        </w:rPr>
        <w:t xml:space="preserve"> Т.</w:t>
      </w:r>
      <w:r w:rsidR="00A95753">
        <w:rPr>
          <w:rFonts w:ascii="Times New Roman" w:hAnsi="Times New Roman" w:cs="Times New Roman"/>
          <w:sz w:val="32"/>
          <w:szCs w:val="32"/>
        </w:rPr>
        <w:t xml:space="preserve"> 14, № 5</w:t>
      </w:r>
      <w:r w:rsidR="00A95753" w:rsidRPr="00A95753">
        <w:rPr>
          <w:rFonts w:ascii="Times New Roman" w:hAnsi="Times New Roman" w:cs="Times New Roman"/>
          <w:sz w:val="32"/>
          <w:szCs w:val="32"/>
        </w:rPr>
        <w:t>.</w:t>
      </w:r>
      <w:r w:rsidR="00A95753">
        <w:rPr>
          <w:rFonts w:ascii="Times New Roman" w:hAnsi="Times New Roman" w:cs="Times New Roman"/>
          <w:sz w:val="32"/>
          <w:szCs w:val="32"/>
        </w:rPr>
        <w:t xml:space="preserve"> –</w:t>
      </w:r>
      <w:r w:rsidR="00A95753" w:rsidRPr="00A95753">
        <w:rPr>
          <w:rFonts w:ascii="Times New Roman" w:hAnsi="Times New Roman" w:cs="Times New Roman"/>
          <w:sz w:val="32"/>
          <w:szCs w:val="32"/>
        </w:rPr>
        <w:t xml:space="preserve"> С.</w:t>
      </w:r>
      <w:r w:rsidR="00A95753">
        <w:rPr>
          <w:rFonts w:ascii="Times New Roman" w:hAnsi="Times New Roman" w:cs="Times New Roman"/>
          <w:sz w:val="32"/>
          <w:szCs w:val="32"/>
        </w:rPr>
        <w:t xml:space="preserve"> </w:t>
      </w:r>
      <w:r w:rsidR="00A95753" w:rsidRPr="00A95753">
        <w:rPr>
          <w:rFonts w:ascii="Times New Roman" w:hAnsi="Times New Roman" w:cs="Times New Roman"/>
          <w:sz w:val="32"/>
          <w:szCs w:val="32"/>
        </w:rPr>
        <w:t>554-563</w:t>
      </w:r>
      <w:r w:rsidR="00A95753">
        <w:rPr>
          <w:rFonts w:ascii="Times New Roman" w:hAnsi="Times New Roman" w:cs="Times New Roman"/>
          <w:sz w:val="32"/>
          <w:szCs w:val="32"/>
        </w:rPr>
        <w:t>.</w:t>
      </w:r>
    </w:p>
    <w:p w:rsidR="004D6839" w:rsidRPr="004D6839" w:rsidRDefault="00845A10" w:rsidP="004D683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</w:t>
      </w:r>
      <w:r w:rsidR="004D6839" w:rsidRP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Пустошило, Е. П. Учебная экскурсия в преподавании русского языка как иностранного: результаты маркетингового исследования / Е. П. </w:t>
      </w:r>
      <w:proofErr w:type="spellStart"/>
      <w:r w:rsidR="004D6839" w:rsidRP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Пустошило</w:t>
      </w:r>
      <w:proofErr w:type="spellEnd"/>
      <w:r w:rsidR="004D6839" w:rsidRP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Вестник БООПРЯИ. –</w:t>
      </w:r>
      <w:r w:rsidR="00D26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 – № 1</w:t>
      </w:r>
      <w:r w:rsid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(14). – С. 135-</w:t>
      </w:r>
      <w:r w:rsidR="004D6839" w:rsidRP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>138.</w:t>
      </w:r>
    </w:p>
    <w:p w:rsidR="00DB63FC" w:rsidRPr="00DB63FC" w:rsidRDefault="00845A10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2C363A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14.</w:t>
      </w:r>
      <w:r w:rsidR="00DB63FC" w:rsidRPr="00DB63FC">
        <w:rPr>
          <w:rFonts w:ascii="Times New Roman" w:hAnsi="Times New Roman" w:cs="Times New Roman"/>
          <w:sz w:val="32"/>
          <w:szCs w:val="32"/>
        </w:rPr>
        <w:t>Сурмач, М.</w:t>
      </w:r>
      <w:r w:rsidR="00DB63FC">
        <w:rPr>
          <w:rFonts w:ascii="Times New Roman" w:hAnsi="Times New Roman" w:cs="Times New Roman"/>
          <w:sz w:val="32"/>
          <w:szCs w:val="32"/>
        </w:rPr>
        <w:t xml:space="preserve"> </w:t>
      </w:r>
      <w:r w:rsidR="00DB63FC" w:rsidRPr="00DB63FC">
        <w:rPr>
          <w:rFonts w:ascii="Times New Roman" w:hAnsi="Times New Roman" w:cs="Times New Roman"/>
          <w:sz w:val="32"/>
          <w:szCs w:val="32"/>
        </w:rPr>
        <w:t>Ю. Формирование лидерских качеств в дополнительном образовании руководителей здравоохранения / М.</w:t>
      </w:r>
      <w:r w:rsidR="00DB63FC">
        <w:rPr>
          <w:rFonts w:ascii="Times New Roman" w:hAnsi="Times New Roman" w:cs="Times New Roman"/>
          <w:sz w:val="32"/>
          <w:szCs w:val="32"/>
        </w:rPr>
        <w:t xml:space="preserve"> </w:t>
      </w:r>
      <w:r w:rsidR="00DB63FC" w:rsidRPr="00DB63FC">
        <w:rPr>
          <w:rFonts w:ascii="Times New Roman" w:hAnsi="Times New Roman" w:cs="Times New Roman"/>
          <w:sz w:val="32"/>
          <w:szCs w:val="32"/>
        </w:rPr>
        <w:lastRenderedPageBreak/>
        <w:t xml:space="preserve">Ю. </w:t>
      </w:r>
      <w:proofErr w:type="spellStart"/>
      <w:r w:rsidR="00DB63FC" w:rsidRPr="00DB63FC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="00DB63FC" w:rsidRPr="00DB63FC">
        <w:rPr>
          <w:rFonts w:ascii="Times New Roman" w:hAnsi="Times New Roman" w:cs="Times New Roman"/>
          <w:sz w:val="32"/>
          <w:szCs w:val="32"/>
        </w:rPr>
        <w:t>,</w:t>
      </w:r>
      <w:r w:rsidR="00DB63FC">
        <w:rPr>
          <w:rFonts w:ascii="Times New Roman" w:hAnsi="Times New Roman" w:cs="Times New Roman"/>
          <w:sz w:val="32"/>
          <w:szCs w:val="32"/>
        </w:rPr>
        <w:t xml:space="preserve"> </w:t>
      </w:r>
      <w:r w:rsidR="00DB63FC" w:rsidRPr="00DB63FC">
        <w:rPr>
          <w:rFonts w:ascii="Times New Roman" w:hAnsi="Times New Roman" w:cs="Times New Roman"/>
          <w:sz w:val="32"/>
          <w:szCs w:val="32"/>
        </w:rPr>
        <w:t>С.</w:t>
      </w:r>
      <w:r w:rsidR="00DB63FC">
        <w:rPr>
          <w:rFonts w:ascii="Times New Roman" w:hAnsi="Times New Roman" w:cs="Times New Roman"/>
          <w:sz w:val="32"/>
          <w:szCs w:val="32"/>
        </w:rPr>
        <w:t xml:space="preserve"> </w:t>
      </w:r>
      <w:r w:rsidR="00DB63FC" w:rsidRPr="00DB63FC">
        <w:rPr>
          <w:rFonts w:ascii="Times New Roman" w:hAnsi="Times New Roman" w:cs="Times New Roman"/>
          <w:sz w:val="32"/>
          <w:szCs w:val="32"/>
        </w:rPr>
        <w:t xml:space="preserve">Л. Бойко // Вопросы </w:t>
      </w:r>
      <w:r w:rsidR="00C04DBF">
        <w:rPr>
          <w:rFonts w:ascii="Times New Roman" w:hAnsi="Times New Roman" w:cs="Times New Roman"/>
          <w:sz w:val="32"/>
          <w:szCs w:val="32"/>
        </w:rPr>
        <w:t>организации и информатизации зд</w:t>
      </w:r>
      <w:r w:rsidR="00DB63FC" w:rsidRPr="00DB63FC">
        <w:rPr>
          <w:rFonts w:ascii="Times New Roman" w:hAnsi="Times New Roman" w:cs="Times New Roman"/>
          <w:sz w:val="32"/>
          <w:szCs w:val="32"/>
        </w:rPr>
        <w:t>равоохранения.</w:t>
      </w:r>
      <w:r w:rsidR="00DB63FC">
        <w:rPr>
          <w:rFonts w:ascii="Times New Roman" w:hAnsi="Times New Roman" w:cs="Times New Roman"/>
          <w:sz w:val="32"/>
          <w:szCs w:val="32"/>
        </w:rPr>
        <w:t xml:space="preserve"> –</w:t>
      </w:r>
      <w:r w:rsidR="00DB63FC" w:rsidRPr="00DB63FC">
        <w:rPr>
          <w:rFonts w:ascii="Times New Roman" w:hAnsi="Times New Roman" w:cs="Times New Roman"/>
          <w:sz w:val="32"/>
          <w:szCs w:val="32"/>
        </w:rPr>
        <w:t xml:space="preserve"> 2022.</w:t>
      </w:r>
      <w:r w:rsidR="00DB63FC">
        <w:rPr>
          <w:rFonts w:ascii="Times New Roman" w:hAnsi="Times New Roman" w:cs="Times New Roman"/>
          <w:sz w:val="32"/>
          <w:szCs w:val="32"/>
        </w:rPr>
        <w:t xml:space="preserve"> –</w:t>
      </w:r>
      <w:r w:rsidR="00DB63FC" w:rsidRPr="00DB63FC">
        <w:rPr>
          <w:rFonts w:ascii="Times New Roman" w:hAnsi="Times New Roman" w:cs="Times New Roman"/>
          <w:sz w:val="32"/>
          <w:szCs w:val="32"/>
        </w:rPr>
        <w:t xml:space="preserve"> № 3</w:t>
      </w:r>
      <w:r w:rsidR="00DB63FC">
        <w:rPr>
          <w:rFonts w:ascii="Times New Roman" w:hAnsi="Times New Roman" w:cs="Times New Roman"/>
          <w:sz w:val="32"/>
          <w:szCs w:val="32"/>
        </w:rPr>
        <w:t xml:space="preserve"> </w:t>
      </w:r>
      <w:r w:rsidR="00DB63FC" w:rsidRPr="00DB63FC">
        <w:rPr>
          <w:rFonts w:ascii="Times New Roman" w:hAnsi="Times New Roman" w:cs="Times New Roman"/>
          <w:sz w:val="32"/>
          <w:szCs w:val="32"/>
        </w:rPr>
        <w:t>(112).</w:t>
      </w:r>
      <w:r w:rsidR="00DB63FC">
        <w:rPr>
          <w:rFonts w:ascii="Times New Roman" w:hAnsi="Times New Roman" w:cs="Times New Roman"/>
          <w:sz w:val="32"/>
          <w:szCs w:val="32"/>
        </w:rPr>
        <w:t xml:space="preserve"> – </w:t>
      </w:r>
      <w:r w:rsidR="00DB63FC" w:rsidRPr="00DB63FC">
        <w:rPr>
          <w:rFonts w:ascii="Times New Roman" w:hAnsi="Times New Roman" w:cs="Times New Roman"/>
          <w:sz w:val="32"/>
          <w:szCs w:val="32"/>
        </w:rPr>
        <w:t>С.</w:t>
      </w:r>
      <w:r w:rsidR="00DB63FC">
        <w:rPr>
          <w:rFonts w:ascii="Times New Roman" w:hAnsi="Times New Roman" w:cs="Times New Roman"/>
          <w:sz w:val="32"/>
          <w:szCs w:val="32"/>
        </w:rPr>
        <w:t xml:space="preserve"> </w:t>
      </w:r>
      <w:r w:rsidR="00DB63FC" w:rsidRPr="00DB63FC">
        <w:rPr>
          <w:rFonts w:ascii="Times New Roman" w:hAnsi="Times New Roman" w:cs="Times New Roman"/>
          <w:sz w:val="32"/>
          <w:szCs w:val="32"/>
        </w:rPr>
        <w:t>14-17</w:t>
      </w:r>
      <w:r w:rsidR="00DB63FC">
        <w:rPr>
          <w:rFonts w:ascii="Times New Roman" w:hAnsi="Times New Roman" w:cs="Times New Roman"/>
          <w:sz w:val="32"/>
          <w:szCs w:val="32"/>
        </w:rPr>
        <w:t>.</w:t>
      </w:r>
    </w:p>
    <w:p w:rsidR="00E509DC" w:rsidRDefault="00845A10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="00E509DC" w:rsidRPr="00697202">
        <w:rPr>
          <w:rFonts w:ascii="Times New Roman" w:hAnsi="Times New Roman" w:cs="Times New Roman"/>
          <w:sz w:val="32"/>
          <w:szCs w:val="32"/>
        </w:rPr>
        <w:t xml:space="preserve">Тименова, С. В. Редкие состояния в неврологии: синдром отсутствия двигательных функций ("запертого человека") / С. В. </w:t>
      </w:r>
      <w:proofErr w:type="spellStart"/>
      <w:r w:rsidR="00E509DC" w:rsidRPr="00697202">
        <w:rPr>
          <w:rFonts w:ascii="Times New Roman" w:hAnsi="Times New Roman" w:cs="Times New Roman"/>
          <w:sz w:val="32"/>
          <w:szCs w:val="32"/>
        </w:rPr>
        <w:t>Тименова</w:t>
      </w:r>
      <w:proofErr w:type="spellEnd"/>
      <w:r w:rsidR="00E509DC" w:rsidRPr="00697202">
        <w:rPr>
          <w:rFonts w:ascii="Times New Roman" w:hAnsi="Times New Roman" w:cs="Times New Roman"/>
          <w:sz w:val="32"/>
          <w:szCs w:val="32"/>
        </w:rPr>
        <w:t xml:space="preserve">, С. Д. Кулеш, А. Г. </w:t>
      </w:r>
      <w:proofErr w:type="spellStart"/>
      <w:r w:rsidR="00E509DC" w:rsidRPr="00697202">
        <w:rPr>
          <w:rFonts w:ascii="Times New Roman" w:hAnsi="Times New Roman" w:cs="Times New Roman"/>
          <w:sz w:val="32"/>
          <w:szCs w:val="32"/>
        </w:rPr>
        <w:t>Гаспер</w:t>
      </w:r>
      <w:proofErr w:type="spellEnd"/>
      <w:r w:rsidR="00E509DC" w:rsidRPr="00697202">
        <w:rPr>
          <w:rFonts w:ascii="Times New Roman" w:hAnsi="Times New Roman" w:cs="Times New Roman"/>
          <w:sz w:val="32"/>
          <w:szCs w:val="32"/>
        </w:rPr>
        <w:t xml:space="preserve"> // Медицинские новости. – 2022. – № 9. – С. 20-22.</w:t>
      </w:r>
    </w:p>
    <w:p w:rsidR="000E31B2" w:rsidRDefault="00845A10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</w:t>
      </w:r>
      <w:r w:rsidR="000E31B2" w:rsidRPr="00883E33">
        <w:rPr>
          <w:rFonts w:ascii="Times New Roman" w:hAnsi="Times New Roman" w:cs="Times New Roman"/>
          <w:sz w:val="32"/>
          <w:szCs w:val="32"/>
        </w:rPr>
        <w:t>Якубчик, Т.</w:t>
      </w:r>
      <w:r w:rsidR="00883E33">
        <w:rPr>
          <w:rFonts w:ascii="Times New Roman" w:hAnsi="Times New Roman" w:cs="Times New Roman"/>
          <w:sz w:val="32"/>
          <w:szCs w:val="32"/>
        </w:rPr>
        <w:t xml:space="preserve"> </w:t>
      </w:r>
      <w:r w:rsidR="000E31B2" w:rsidRPr="00883E3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="000E31B2" w:rsidRPr="00883E33">
        <w:rPr>
          <w:rFonts w:ascii="Times New Roman" w:hAnsi="Times New Roman" w:cs="Times New Roman"/>
          <w:sz w:val="32"/>
          <w:szCs w:val="32"/>
        </w:rPr>
        <w:t>Тримебутин</w:t>
      </w:r>
      <w:proofErr w:type="spellEnd"/>
      <w:r w:rsidR="000E31B2" w:rsidRPr="00883E33">
        <w:rPr>
          <w:rFonts w:ascii="Times New Roman" w:hAnsi="Times New Roman" w:cs="Times New Roman"/>
          <w:sz w:val="32"/>
          <w:szCs w:val="32"/>
        </w:rPr>
        <w:t xml:space="preserve"> / Т.</w:t>
      </w:r>
      <w:r w:rsidR="00883E33">
        <w:rPr>
          <w:rFonts w:ascii="Times New Roman" w:hAnsi="Times New Roman" w:cs="Times New Roman"/>
          <w:sz w:val="32"/>
          <w:szCs w:val="32"/>
        </w:rPr>
        <w:t xml:space="preserve"> </w:t>
      </w:r>
      <w:r w:rsidR="000E31B2" w:rsidRPr="00883E3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="000E31B2" w:rsidRPr="00883E33">
        <w:rPr>
          <w:rFonts w:ascii="Times New Roman" w:hAnsi="Times New Roman" w:cs="Times New Roman"/>
          <w:sz w:val="32"/>
          <w:szCs w:val="32"/>
        </w:rPr>
        <w:t>Якубчик</w:t>
      </w:r>
      <w:proofErr w:type="spellEnd"/>
      <w:r w:rsidR="000E31B2" w:rsidRPr="00883E33">
        <w:rPr>
          <w:rFonts w:ascii="Times New Roman" w:hAnsi="Times New Roman" w:cs="Times New Roman"/>
          <w:sz w:val="32"/>
          <w:szCs w:val="32"/>
        </w:rPr>
        <w:t>,</w:t>
      </w:r>
      <w:r w:rsidR="00883E33">
        <w:rPr>
          <w:rFonts w:ascii="Times New Roman" w:hAnsi="Times New Roman" w:cs="Times New Roman"/>
          <w:sz w:val="32"/>
          <w:szCs w:val="32"/>
        </w:rPr>
        <w:t xml:space="preserve"> </w:t>
      </w:r>
      <w:r w:rsidR="000E31B2" w:rsidRPr="00883E33">
        <w:rPr>
          <w:rFonts w:ascii="Times New Roman" w:hAnsi="Times New Roman" w:cs="Times New Roman"/>
          <w:sz w:val="32"/>
          <w:szCs w:val="32"/>
        </w:rPr>
        <w:t>Н.</w:t>
      </w:r>
      <w:r w:rsidR="00883E33">
        <w:rPr>
          <w:rFonts w:ascii="Times New Roman" w:hAnsi="Times New Roman" w:cs="Times New Roman"/>
          <w:sz w:val="32"/>
          <w:szCs w:val="32"/>
        </w:rPr>
        <w:t xml:space="preserve"> </w:t>
      </w:r>
      <w:r w:rsidR="000E31B2" w:rsidRPr="00883E3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="000E31B2" w:rsidRPr="00883E33">
        <w:rPr>
          <w:rFonts w:ascii="Times New Roman" w:hAnsi="Times New Roman" w:cs="Times New Roman"/>
          <w:sz w:val="32"/>
          <w:szCs w:val="32"/>
        </w:rPr>
        <w:t>Силивончик</w:t>
      </w:r>
      <w:proofErr w:type="spellEnd"/>
      <w:r w:rsidR="000E31B2" w:rsidRPr="00883E33">
        <w:rPr>
          <w:rFonts w:ascii="Times New Roman" w:hAnsi="Times New Roman" w:cs="Times New Roman"/>
          <w:sz w:val="32"/>
          <w:szCs w:val="32"/>
        </w:rPr>
        <w:t>,</w:t>
      </w:r>
      <w:r w:rsidR="00883E33">
        <w:rPr>
          <w:rFonts w:ascii="Times New Roman" w:hAnsi="Times New Roman" w:cs="Times New Roman"/>
          <w:sz w:val="32"/>
          <w:szCs w:val="32"/>
        </w:rPr>
        <w:t xml:space="preserve"> </w:t>
      </w:r>
      <w:r w:rsidR="000E31B2" w:rsidRPr="00883E33">
        <w:rPr>
          <w:rFonts w:ascii="Times New Roman" w:hAnsi="Times New Roman" w:cs="Times New Roman"/>
          <w:sz w:val="32"/>
          <w:szCs w:val="32"/>
        </w:rPr>
        <w:t>А.</w:t>
      </w:r>
      <w:r w:rsidR="00883E33">
        <w:rPr>
          <w:rFonts w:ascii="Times New Roman" w:hAnsi="Times New Roman" w:cs="Times New Roman"/>
          <w:sz w:val="32"/>
          <w:szCs w:val="32"/>
        </w:rPr>
        <w:t xml:space="preserve"> </w:t>
      </w:r>
      <w:r w:rsidR="000E31B2" w:rsidRPr="00883E33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="000E31B2" w:rsidRPr="00883E33">
        <w:rPr>
          <w:rFonts w:ascii="Times New Roman" w:hAnsi="Times New Roman" w:cs="Times New Roman"/>
          <w:sz w:val="32"/>
          <w:szCs w:val="32"/>
        </w:rPr>
        <w:t>Буглова</w:t>
      </w:r>
      <w:proofErr w:type="spellEnd"/>
      <w:r w:rsidR="000E31B2" w:rsidRPr="00883E33">
        <w:rPr>
          <w:rFonts w:ascii="Times New Roman" w:hAnsi="Times New Roman" w:cs="Times New Roman"/>
          <w:sz w:val="32"/>
          <w:szCs w:val="32"/>
        </w:rPr>
        <w:t xml:space="preserve"> // Семейный доктор.</w:t>
      </w:r>
      <w:r w:rsidR="00883E33">
        <w:rPr>
          <w:rFonts w:ascii="Times New Roman" w:hAnsi="Times New Roman" w:cs="Times New Roman"/>
          <w:sz w:val="32"/>
          <w:szCs w:val="32"/>
        </w:rPr>
        <w:t xml:space="preserve"> –</w:t>
      </w:r>
      <w:r w:rsidR="000E31B2" w:rsidRPr="00883E33">
        <w:rPr>
          <w:rFonts w:ascii="Times New Roman" w:hAnsi="Times New Roman" w:cs="Times New Roman"/>
          <w:sz w:val="32"/>
          <w:szCs w:val="32"/>
        </w:rPr>
        <w:t xml:space="preserve"> 2022.</w:t>
      </w:r>
      <w:r w:rsidR="00883E33">
        <w:rPr>
          <w:rFonts w:ascii="Times New Roman" w:hAnsi="Times New Roman" w:cs="Times New Roman"/>
          <w:sz w:val="32"/>
          <w:szCs w:val="32"/>
        </w:rPr>
        <w:t xml:space="preserve"> –</w:t>
      </w:r>
      <w:r w:rsidR="000E31B2" w:rsidRPr="00883E33">
        <w:rPr>
          <w:rFonts w:ascii="Times New Roman" w:hAnsi="Times New Roman" w:cs="Times New Roman"/>
          <w:sz w:val="32"/>
          <w:szCs w:val="32"/>
        </w:rPr>
        <w:t xml:space="preserve"> № 3.</w:t>
      </w:r>
      <w:r w:rsidR="00883E33">
        <w:rPr>
          <w:rFonts w:ascii="Times New Roman" w:hAnsi="Times New Roman" w:cs="Times New Roman"/>
          <w:sz w:val="32"/>
          <w:szCs w:val="32"/>
        </w:rPr>
        <w:t xml:space="preserve"> –</w:t>
      </w:r>
      <w:r w:rsidR="000E31B2" w:rsidRPr="00883E33">
        <w:rPr>
          <w:rFonts w:ascii="Times New Roman" w:hAnsi="Times New Roman" w:cs="Times New Roman"/>
          <w:sz w:val="32"/>
          <w:szCs w:val="32"/>
        </w:rPr>
        <w:t xml:space="preserve"> С.</w:t>
      </w:r>
      <w:r w:rsidR="00883E33">
        <w:rPr>
          <w:rFonts w:ascii="Times New Roman" w:hAnsi="Times New Roman" w:cs="Times New Roman"/>
          <w:sz w:val="32"/>
          <w:szCs w:val="32"/>
        </w:rPr>
        <w:t xml:space="preserve"> </w:t>
      </w:r>
      <w:r w:rsidR="000E31B2" w:rsidRPr="00883E33">
        <w:rPr>
          <w:rFonts w:ascii="Times New Roman" w:hAnsi="Times New Roman" w:cs="Times New Roman"/>
          <w:sz w:val="32"/>
          <w:szCs w:val="32"/>
        </w:rPr>
        <w:t>9-15</w:t>
      </w:r>
      <w:r w:rsidR="00883E33">
        <w:rPr>
          <w:rFonts w:ascii="Times New Roman" w:hAnsi="Times New Roman" w:cs="Times New Roman"/>
          <w:sz w:val="32"/>
          <w:szCs w:val="32"/>
        </w:rPr>
        <w:t>.</w:t>
      </w:r>
    </w:p>
    <w:p w:rsidR="00646406" w:rsidRDefault="00845A10" w:rsidP="00BC7B3F">
      <w:pPr>
        <w:pStyle w:val="Default"/>
        <w:jc w:val="both"/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845A10">
        <w:rPr>
          <w:rStyle w:val="A3"/>
          <w:rFonts w:ascii="Times New Roman" w:hAnsi="Times New Roman" w:cs="Times New Roman"/>
          <w:color w:val="auto"/>
          <w:sz w:val="32"/>
          <w:szCs w:val="32"/>
          <w:lang w:val="en-US"/>
        </w:rPr>
        <w:t>17.</w:t>
      </w:r>
      <w:r w:rsidR="007E6B12" w:rsidRPr="00681584">
        <w:rPr>
          <w:rStyle w:val="A3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Bon, E. I. </w:t>
      </w:r>
      <w:r w:rsidR="007E6B12" w:rsidRPr="00681584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Methodological Approaches to Modeling the Pathology of the Nervous System / </w:t>
      </w:r>
      <w:r w:rsidR="007E6B12" w:rsidRPr="00681584">
        <w:rPr>
          <w:rStyle w:val="A3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E. I. Bon, A. M. </w:t>
      </w:r>
      <w:proofErr w:type="spellStart"/>
      <w:r w:rsidR="007E6B12" w:rsidRPr="00681584">
        <w:rPr>
          <w:rStyle w:val="A3"/>
          <w:rFonts w:ascii="Times New Roman" w:hAnsi="Times New Roman" w:cs="Times New Roman"/>
          <w:color w:val="auto"/>
          <w:sz w:val="32"/>
          <w:szCs w:val="32"/>
          <w:lang w:val="en-US"/>
        </w:rPr>
        <w:t>Portonenko</w:t>
      </w:r>
      <w:proofErr w:type="spellEnd"/>
      <w:r w:rsidR="007E6B12" w:rsidRPr="00681584">
        <w:rPr>
          <w:rStyle w:val="A3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, E. V. </w:t>
      </w:r>
      <w:proofErr w:type="spellStart"/>
      <w:r w:rsidR="007E6B12" w:rsidRPr="00681584">
        <w:rPr>
          <w:rStyle w:val="A3"/>
          <w:rFonts w:ascii="Times New Roman" w:hAnsi="Times New Roman" w:cs="Times New Roman"/>
          <w:color w:val="auto"/>
          <w:sz w:val="32"/>
          <w:szCs w:val="32"/>
          <w:lang w:val="en-US"/>
        </w:rPr>
        <w:t>Gerasimchick</w:t>
      </w:r>
      <w:proofErr w:type="spellEnd"/>
      <w:r w:rsidR="007E6B12" w:rsidRPr="00681584">
        <w:rPr>
          <w:rStyle w:val="A3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 //</w:t>
      </w:r>
      <w:r w:rsidR="007E6B12" w:rsidRPr="00681584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r w:rsidR="007E6B12" w:rsidRPr="00681584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International Journal on Infectious Disease and Epidemiology. –</w:t>
      </w:r>
      <w:r w:rsidR="007E6B12" w:rsidRPr="00681584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r w:rsidR="007E6B12" w:rsidRPr="00681584"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2022. – Vol. 3, № 5. – </w:t>
      </w:r>
      <w:r w:rsidR="007E6B12" w:rsidRPr="00681584">
        <w:rPr>
          <w:rStyle w:val="A10"/>
          <w:rFonts w:ascii="Times New Roman" w:hAnsi="Times New Roman" w:cs="Times New Roman"/>
          <w:color w:val="auto"/>
          <w:sz w:val="32"/>
          <w:szCs w:val="32"/>
        </w:rPr>
        <w:t>Р</w:t>
      </w:r>
      <w:r w:rsidR="007E6B12" w:rsidRPr="00681584"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  <w:t>. 1-9.</w:t>
      </w:r>
    </w:p>
    <w:p w:rsidR="00646406" w:rsidRDefault="00646406" w:rsidP="00BC7B3F">
      <w:pPr>
        <w:pStyle w:val="Default"/>
        <w:jc w:val="both"/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646406" w:rsidRPr="00646406" w:rsidRDefault="00646406" w:rsidP="00BC7B3F">
      <w:pPr>
        <w:pStyle w:val="Default"/>
        <w:jc w:val="both"/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18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646406">
        <w:rPr>
          <w:rFonts w:ascii="Times New Roman" w:hAnsi="Times New Roman" w:cs="Times New Roman"/>
          <w:sz w:val="32"/>
          <w:szCs w:val="32"/>
          <w:lang w:val="en-US"/>
        </w:rPr>
        <w:t>Morphofunctional</w:t>
      </w:r>
      <w:proofErr w:type="gram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Organization of The Hypothalamus and The Principles of Constructing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Stereotaxic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Atlases / J. K.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Dremza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, N. Ye.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, E. I. Bon, A. M.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Portonenko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// J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Infec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Dise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Vir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Res. – 2022. – Vol. 1 (1). – P. 01-10.</w:t>
      </w:r>
    </w:p>
    <w:p w:rsidR="00646406" w:rsidRPr="00646406" w:rsidRDefault="00646406" w:rsidP="00BC7B3F">
      <w:pPr>
        <w:pStyle w:val="Default"/>
        <w:jc w:val="both"/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BC7B3F" w:rsidRPr="003C2C86" w:rsidRDefault="00646406" w:rsidP="00BC7B3F">
      <w:pPr>
        <w:pStyle w:val="Default"/>
        <w:jc w:val="both"/>
        <w:rPr>
          <w:rFonts w:ascii="Times New Roman" w:hAnsi="Times New Roman" w:cs="Times New Roman"/>
          <w:color w:val="221E1F"/>
          <w:sz w:val="32"/>
          <w:szCs w:val="32"/>
          <w:lang w:val="en-US"/>
        </w:rPr>
      </w:pPr>
      <w:r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  <w:t>19</w:t>
      </w:r>
      <w:r w:rsidR="00845A10" w:rsidRPr="00845A10"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  <w:t>.</w:t>
      </w:r>
      <w:r w:rsidR="00BC7B3F"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 xml:space="preserve">Results of the impact of </w:t>
      </w:r>
      <w:proofErr w:type="spellStart"/>
      <w:r w:rsidR="00BC7B3F"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>antiproteinase</w:t>
      </w:r>
      <w:proofErr w:type="spellEnd"/>
      <w:r w:rsidR="00BC7B3F"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 xml:space="preserve"> </w:t>
      </w:r>
      <w:proofErr w:type="spellStart"/>
      <w:r w:rsidR="00BC7B3F"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>hemosorbent</w:t>
      </w:r>
      <w:proofErr w:type="spellEnd"/>
      <w:r w:rsidR="00BC7B3F"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 xml:space="preserve"> on the dynamics of the main markers of inflammation in children with severe forms of peritonitis / </w:t>
      </w:r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R. </w:t>
      </w:r>
      <w:proofErr w:type="spellStart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Yackubtsevich</w:t>
      </w:r>
      <w:proofErr w:type="spellEnd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U. </w:t>
      </w:r>
      <w:proofErr w:type="spellStart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Serhiyenka</w:t>
      </w:r>
      <w:proofErr w:type="spellEnd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A. </w:t>
      </w:r>
      <w:proofErr w:type="spellStart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Khmialenka</w:t>
      </w:r>
      <w:proofErr w:type="spellEnd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V. </w:t>
      </w:r>
      <w:proofErr w:type="spellStart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Vakulchik</w:t>
      </w:r>
      <w:proofErr w:type="spellEnd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V. </w:t>
      </w:r>
      <w:proofErr w:type="spellStart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Kazhina</w:t>
      </w:r>
      <w:proofErr w:type="spellEnd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 // </w:t>
      </w:r>
      <w:proofErr w:type="spellStart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Emerg</w:t>
      </w:r>
      <w:proofErr w:type="spellEnd"/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 Med Serv. – 2022. – Vol. IX</w:t>
      </w:r>
      <w:r w:rsidR="00DE4A1F" w:rsidRPr="003C2C86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№ </w:t>
      </w:r>
      <w:r w:rsidR="00DE4A1F">
        <w:rPr>
          <w:rFonts w:ascii="Times New Roman" w:hAnsi="Times New Roman" w:cs="Times New Roman"/>
          <w:color w:val="221E1F"/>
          <w:sz w:val="32"/>
          <w:szCs w:val="32"/>
          <w:lang w:val="en-US"/>
        </w:rPr>
        <w:t>2</w:t>
      </w:r>
      <w:r w:rsidR="00BC7B3F"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. – P. 85-93.</w:t>
      </w:r>
    </w:p>
    <w:p w:rsidR="00BE0E03" w:rsidRPr="003C2C86" w:rsidRDefault="00BE0E03" w:rsidP="00BC7B3F">
      <w:pPr>
        <w:pStyle w:val="Default"/>
        <w:jc w:val="both"/>
        <w:rPr>
          <w:rFonts w:ascii="Times New Roman" w:hAnsi="Times New Roman" w:cs="Times New Roman"/>
          <w:color w:val="221E1F"/>
          <w:sz w:val="32"/>
          <w:szCs w:val="32"/>
          <w:lang w:val="en-US"/>
        </w:rPr>
      </w:pPr>
    </w:p>
    <w:p w:rsidR="00BE0E03" w:rsidRPr="00A664BE" w:rsidRDefault="00646406" w:rsidP="00BE0E0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20</w:t>
      </w:r>
      <w:proofErr w:type="gramStart"/>
      <w:r w:rsidR="00845A10" w:rsidRPr="00646406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>Sadadiwala</w:t>
      </w:r>
      <w:proofErr w:type="gramEnd"/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>Mehu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>l</w:t>
      </w:r>
      <w:proofErr w:type="spellEnd"/>
      <w:r w:rsidR="00BE0E03">
        <w:rPr>
          <w:rFonts w:ascii="Times New Roman" w:hAnsi="Times New Roman" w:cs="Times New Roman"/>
          <w:sz w:val="32"/>
          <w:szCs w:val="32"/>
          <w:lang w:val="en-US"/>
        </w:rPr>
        <w:t xml:space="preserve"> Hitesh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. Analysis of Disturbances in Secondary </w:t>
      </w:r>
      <w:proofErr w:type="spellStart"/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>Haemosta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>sis</w:t>
      </w:r>
      <w:proofErr w:type="spellEnd"/>
      <w:r w:rsidR="00BE0E03">
        <w:rPr>
          <w:rFonts w:ascii="Times New Roman" w:hAnsi="Times New Roman" w:cs="Times New Roman"/>
          <w:sz w:val="32"/>
          <w:szCs w:val="32"/>
          <w:lang w:val="en-US"/>
        </w:rPr>
        <w:t xml:space="preserve"> in Patients with Tick Bite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/ </w:t>
      </w:r>
      <w:proofErr w:type="spellStart"/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>Sadadiwala</w:t>
      </w:r>
      <w:proofErr w:type="spellEnd"/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>Mehu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>l</w:t>
      </w:r>
      <w:proofErr w:type="spellEnd"/>
      <w:r w:rsidR="00BE0E03">
        <w:rPr>
          <w:rFonts w:ascii="Times New Roman" w:hAnsi="Times New Roman" w:cs="Times New Roman"/>
          <w:sz w:val="32"/>
          <w:szCs w:val="32"/>
          <w:lang w:val="en-US"/>
        </w:rPr>
        <w:t xml:space="preserve"> Hitesh, A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E03">
        <w:rPr>
          <w:rFonts w:ascii="Times New Roman" w:hAnsi="Times New Roman" w:cs="Times New Roman"/>
          <w:sz w:val="32"/>
          <w:szCs w:val="32"/>
          <w:lang w:val="en-US"/>
        </w:rPr>
        <w:t>Potapchik</w:t>
      </w:r>
      <w:proofErr w:type="spellEnd"/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>IJMACR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>2022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>Vol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(1). – </w:t>
      </w:r>
      <w:r w:rsidR="00BE0E03">
        <w:rPr>
          <w:rFonts w:ascii="Times New Roman" w:hAnsi="Times New Roman" w:cs="Times New Roman"/>
          <w:sz w:val="32"/>
          <w:szCs w:val="32"/>
          <w:lang w:val="en-US"/>
        </w:rPr>
        <w:t>P. 123</w:t>
      </w:r>
      <w:r w:rsidR="00BE0E03" w:rsidRPr="00A664BE">
        <w:rPr>
          <w:rFonts w:ascii="Times New Roman" w:hAnsi="Times New Roman" w:cs="Times New Roman"/>
          <w:sz w:val="32"/>
          <w:szCs w:val="32"/>
          <w:lang w:val="en-US"/>
        </w:rPr>
        <w:t>-130.</w:t>
      </w:r>
    </w:p>
    <w:p w:rsidR="009F1557" w:rsidRPr="00BE0E03" w:rsidRDefault="009F1557" w:rsidP="00BC7B3F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F1557" w:rsidRPr="002830F4" w:rsidRDefault="00646406" w:rsidP="009F1557">
      <w:pPr>
        <w:pStyle w:val="Default"/>
        <w:jc w:val="both"/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21</w:t>
      </w:r>
      <w:proofErr w:type="gramStart"/>
      <w:r w:rsidR="00845A10" w:rsidRPr="00845A10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.</w:t>
      </w:r>
      <w:r w:rsidR="009F1557"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Shafer</w:t>
      </w:r>
      <w:proofErr w:type="gramEnd"/>
      <w:r w:rsidR="009F1557"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, Yu. A. </w:t>
      </w:r>
      <w:r w:rsidR="009F1557" w:rsidRPr="00EA37EA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Characteristics of Oxygen-Dependent Processes in Pulmonary Tuberculosis and Their Dynamics in the Course of Complex</w:t>
      </w:r>
      <w:r w:rsidR="009F1557"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/ Yu. A. Shafer</w:t>
      </w:r>
      <w:r w:rsidR="009F1557" w:rsidRPr="00EA37EA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</w:t>
      </w:r>
      <w:r w:rsidR="009F1557"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// </w:t>
      </w:r>
      <w:r w:rsidR="009F1557" w:rsidRPr="00EA37EA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Treatment</w:t>
      </w:r>
      <w:r w:rsidR="009F1557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</w:t>
      </w:r>
      <w:r w:rsidR="009F1557" w:rsidRPr="00EA37EA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Global Journal of</w:t>
      </w:r>
      <w:r w:rsidR="009F1557"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Infectious Disease. – 2022. – </w:t>
      </w:r>
      <w:r w:rsidR="009F1557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Vol</w:t>
      </w:r>
      <w:r w:rsidR="009F1557"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.</w:t>
      </w:r>
      <w:r w:rsidR="009F1557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2 </w:t>
      </w:r>
      <w:r w:rsidR="009F1557"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(1). – </w:t>
      </w:r>
      <w:r w:rsidR="009F1557" w:rsidRPr="00EA37EA">
        <w:rPr>
          <w:rFonts w:ascii="Times New Roman" w:hAnsi="Times New Roman" w:cs="Times New Roman"/>
          <w:bCs/>
          <w:color w:val="auto"/>
          <w:sz w:val="32"/>
          <w:szCs w:val="32"/>
        </w:rPr>
        <w:t>Р</w:t>
      </w:r>
      <w:r w:rsidR="009F1557"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. 1-8.</w:t>
      </w:r>
    </w:p>
    <w:p w:rsidR="003508FE" w:rsidRPr="002830F4" w:rsidRDefault="003508FE" w:rsidP="009F1557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3508FE" w:rsidRDefault="00646406" w:rsidP="0035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22</w:t>
      </w:r>
      <w:r w:rsidR="00845A10" w:rsidRPr="001C2B02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.</w:t>
      </w:r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Valchkevich, D. The Arnold-</w:t>
      </w:r>
      <w:proofErr w:type="spellStart"/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Chiari</w:t>
      </w:r>
      <w:proofErr w:type="spellEnd"/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 xml:space="preserve"> Anomaly: A Review of Literature / D. </w:t>
      </w:r>
      <w:proofErr w:type="spellStart"/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Valchkevich</w:t>
      </w:r>
      <w:proofErr w:type="spellEnd"/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 xml:space="preserve">, I. </w:t>
      </w:r>
      <w:proofErr w:type="spellStart"/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Trifoniuk</w:t>
      </w:r>
      <w:proofErr w:type="spellEnd"/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 xml:space="preserve">, H. </w:t>
      </w:r>
      <w:proofErr w:type="spellStart"/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Vorobey</w:t>
      </w:r>
      <w:proofErr w:type="spellEnd"/>
      <w:r w:rsidR="003508FE"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 xml:space="preserve"> // Am J Biomed Sci. </w:t>
      </w:r>
      <w:r w:rsidR="003508FE" w:rsidRPr="00825976">
        <w:rPr>
          <w:rFonts w:ascii="Times New Roman" w:hAnsi="Times New Roman" w:cs="Times New Roman"/>
          <w:bCs/>
          <w:sz w:val="32"/>
          <w:szCs w:val="32"/>
          <w:lang w:val="en-US"/>
        </w:rPr>
        <w:t>&amp; Res. – 2022. – Vol. 16 (1). – P. 66-71.</w:t>
      </w:r>
    </w:p>
    <w:p w:rsidR="00646406" w:rsidRPr="00825976" w:rsidRDefault="00646406" w:rsidP="0035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646406" w:rsidRPr="002431F1" w:rsidRDefault="00646406" w:rsidP="006464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7DF2" w:rsidRPr="009F1557" w:rsidRDefault="00347DF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347DF2" w:rsidRPr="009F1557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 Cond">
    <w:altName w:val="Myriad Pro Con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DC3"/>
    <w:multiLevelType w:val="multilevel"/>
    <w:tmpl w:val="F8E4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B3EC9"/>
    <w:multiLevelType w:val="hybridMultilevel"/>
    <w:tmpl w:val="6D5E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65"/>
    <w:rsid w:val="000B152F"/>
    <w:rsid w:val="000D4864"/>
    <w:rsid w:val="000E31B2"/>
    <w:rsid w:val="001151BF"/>
    <w:rsid w:val="0017200A"/>
    <w:rsid w:val="001753B8"/>
    <w:rsid w:val="00182049"/>
    <w:rsid w:val="00183D2D"/>
    <w:rsid w:val="00195743"/>
    <w:rsid w:val="001C2B02"/>
    <w:rsid w:val="001D0D30"/>
    <w:rsid w:val="001F1E54"/>
    <w:rsid w:val="002830F4"/>
    <w:rsid w:val="00285BD0"/>
    <w:rsid w:val="00295B08"/>
    <w:rsid w:val="002B62B8"/>
    <w:rsid w:val="002C070C"/>
    <w:rsid w:val="00305E76"/>
    <w:rsid w:val="00347DF2"/>
    <w:rsid w:val="003508FE"/>
    <w:rsid w:val="00354436"/>
    <w:rsid w:val="00394330"/>
    <w:rsid w:val="003B15DD"/>
    <w:rsid w:val="003C2C86"/>
    <w:rsid w:val="003C53D8"/>
    <w:rsid w:val="003F5670"/>
    <w:rsid w:val="00400416"/>
    <w:rsid w:val="0045295F"/>
    <w:rsid w:val="00482E9F"/>
    <w:rsid w:val="004C2436"/>
    <w:rsid w:val="004D6839"/>
    <w:rsid w:val="00563C6D"/>
    <w:rsid w:val="005C0B8F"/>
    <w:rsid w:val="0060116B"/>
    <w:rsid w:val="00646406"/>
    <w:rsid w:val="00662FA6"/>
    <w:rsid w:val="00671176"/>
    <w:rsid w:val="00673516"/>
    <w:rsid w:val="00697202"/>
    <w:rsid w:val="006A261B"/>
    <w:rsid w:val="006D6A36"/>
    <w:rsid w:val="0079785E"/>
    <w:rsid w:val="007B3228"/>
    <w:rsid w:val="007E24D6"/>
    <w:rsid w:val="007E6B12"/>
    <w:rsid w:val="00804DB1"/>
    <w:rsid w:val="008347A8"/>
    <w:rsid w:val="00845A10"/>
    <w:rsid w:val="00846DB8"/>
    <w:rsid w:val="00883E33"/>
    <w:rsid w:val="008F159C"/>
    <w:rsid w:val="009C2165"/>
    <w:rsid w:val="009F1557"/>
    <w:rsid w:val="00A051B9"/>
    <w:rsid w:val="00A10B37"/>
    <w:rsid w:val="00A139A9"/>
    <w:rsid w:val="00A37AFB"/>
    <w:rsid w:val="00A6303C"/>
    <w:rsid w:val="00A95753"/>
    <w:rsid w:val="00AF0D9E"/>
    <w:rsid w:val="00B72057"/>
    <w:rsid w:val="00BC7B3F"/>
    <w:rsid w:val="00BE0E03"/>
    <w:rsid w:val="00C04DBF"/>
    <w:rsid w:val="00C44C34"/>
    <w:rsid w:val="00C816B6"/>
    <w:rsid w:val="00CB67AD"/>
    <w:rsid w:val="00CC62FC"/>
    <w:rsid w:val="00CD22D0"/>
    <w:rsid w:val="00D1442B"/>
    <w:rsid w:val="00D26D42"/>
    <w:rsid w:val="00D91AAF"/>
    <w:rsid w:val="00DB63FC"/>
    <w:rsid w:val="00DE4A1F"/>
    <w:rsid w:val="00E509DC"/>
    <w:rsid w:val="00E967D7"/>
    <w:rsid w:val="00EF34D0"/>
    <w:rsid w:val="00F04C0F"/>
    <w:rsid w:val="00F209A3"/>
    <w:rsid w:val="00F54946"/>
    <w:rsid w:val="00FB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B3F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3">
    <w:name w:val="A3"/>
    <w:uiPriority w:val="99"/>
    <w:rsid w:val="007E6B12"/>
    <w:rPr>
      <w:rFonts w:cs="Cambria Math"/>
      <w:color w:val="08090B"/>
      <w:sz w:val="20"/>
      <w:szCs w:val="20"/>
    </w:rPr>
  </w:style>
  <w:style w:type="character" w:customStyle="1" w:styleId="A10">
    <w:name w:val="A1"/>
    <w:uiPriority w:val="99"/>
    <w:rsid w:val="007E6B12"/>
    <w:rPr>
      <w:rFonts w:cs="Cambria Math"/>
      <w:color w:val="221E1F"/>
      <w:sz w:val="18"/>
      <w:szCs w:val="18"/>
    </w:rPr>
  </w:style>
  <w:style w:type="paragraph" w:styleId="a4">
    <w:name w:val="List Paragraph"/>
    <w:basedOn w:val="a"/>
    <w:uiPriority w:val="34"/>
    <w:qFormat/>
    <w:rsid w:val="00283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749</Words>
  <Characters>4270</Characters>
  <Application>Microsoft Office Word</Application>
  <DocSecurity>0</DocSecurity>
  <Lines>35</Lines>
  <Paragraphs>10</Paragraphs>
  <ScaleCrop>false</ScaleCrop>
  <Company>CtrlSoft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40</cp:revision>
  <dcterms:created xsi:type="dcterms:W3CDTF">2022-11-14T07:33:00Z</dcterms:created>
  <dcterms:modified xsi:type="dcterms:W3CDTF">2022-12-26T09:05:00Z</dcterms:modified>
</cp:coreProperties>
</file>