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07" w:rsidRPr="00815E07" w:rsidRDefault="00815E07" w:rsidP="00815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E07">
        <w:rPr>
          <w:rFonts w:ascii="Times New Roman" w:hAnsi="Times New Roman" w:cs="Times New Roman"/>
          <w:b/>
          <w:sz w:val="24"/>
          <w:szCs w:val="24"/>
        </w:rPr>
        <w:t>НОЯБРЬ, ДЕКАБРЬ 2018 г</w:t>
      </w:r>
    </w:p>
    <w:p w:rsidR="00815E07" w:rsidRDefault="00611003" w:rsidP="00815E0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Водоевич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В. П. Случай токсического гепатита от "жидкого каштана" для похудения / В. П.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Водоевич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З. П.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Лемешевская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О. Н.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Зезюлина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>, Е. Н. Божко // Лечебное дело. – 2018. – № 5. – С. 61-63.</w:t>
      </w:r>
    </w:p>
    <w:p w:rsidR="00815E07" w:rsidRDefault="007F0E65" w:rsidP="00594D06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Дежиц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Е. В. Использование сервиса </w:t>
      </w:r>
      <w:r w:rsidRPr="00815E07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815E07">
        <w:rPr>
          <w:rFonts w:ascii="Times New Roman" w:hAnsi="Times New Roman" w:cs="Times New Roman"/>
          <w:sz w:val="24"/>
          <w:szCs w:val="24"/>
        </w:rPr>
        <w:t xml:space="preserve"> Формы для проведения опроса студентов в учреждении высшего медицинского образования / Е. В.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Дежиц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Т. И. Венская, Н. А.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Рогашко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школа. – 2018. – № 5. – С. 28-30.</w:t>
      </w:r>
    </w:p>
    <w:p w:rsidR="00815E07" w:rsidRDefault="00A73B41" w:rsidP="00594D06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815E07">
        <w:rPr>
          <w:rFonts w:ascii="Times New Roman" w:hAnsi="Times New Roman" w:cs="Times New Roman"/>
          <w:sz w:val="24"/>
          <w:szCs w:val="24"/>
        </w:rPr>
        <w:t xml:space="preserve">Зинчук, В. В.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Прооксидантно-антиоксидантный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баланс в зависимости от полиморфизма </w:t>
      </w:r>
      <w:r w:rsidRPr="00815E0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15E07">
        <w:rPr>
          <w:rFonts w:ascii="Times New Roman" w:hAnsi="Times New Roman" w:cs="Times New Roman"/>
          <w:sz w:val="24"/>
          <w:szCs w:val="24"/>
        </w:rPr>
        <w:t>894</w:t>
      </w:r>
      <w:r w:rsidRPr="00815E0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15E07">
        <w:rPr>
          <w:rFonts w:ascii="Times New Roman" w:hAnsi="Times New Roman" w:cs="Times New Roman"/>
          <w:sz w:val="24"/>
          <w:szCs w:val="24"/>
        </w:rPr>
        <w:t xml:space="preserve"> гена эндотелиальной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синтазы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оксида азота / В. В. Зинчук, Д. Д.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Жадько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И. Э. Гуляй // Биомедицинская химия. </w:t>
      </w:r>
      <w:r w:rsidR="00E47C6A" w:rsidRPr="00815E07">
        <w:rPr>
          <w:rFonts w:ascii="Times New Roman" w:hAnsi="Times New Roman" w:cs="Times New Roman"/>
          <w:sz w:val="24"/>
          <w:szCs w:val="24"/>
        </w:rPr>
        <w:t>– 2018. – Т. 64, вып.</w:t>
      </w:r>
      <w:r w:rsidRPr="00815E07">
        <w:rPr>
          <w:rFonts w:ascii="Times New Roman" w:hAnsi="Times New Roman" w:cs="Times New Roman"/>
          <w:sz w:val="24"/>
          <w:szCs w:val="24"/>
        </w:rPr>
        <w:t xml:space="preserve"> 4. – С. 349-353.</w:t>
      </w:r>
    </w:p>
    <w:p w:rsidR="00815E07" w:rsidRDefault="00F42CDB" w:rsidP="00594D06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5E07">
        <w:rPr>
          <w:rFonts w:ascii="Times New Roman" w:hAnsi="Times New Roman" w:cs="Times New Roman"/>
          <w:sz w:val="24"/>
          <w:szCs w:val="24"/>
        </w:rPr>
        <w:t>Ивашин, В. М. Военной кафедре учреждения образования "Гродненской государственный медицинский университет" – 50 лет / В. М. Ивашин, И. Н. Князев // Военная медицина. – 2018. – № 4. – С. 140-147.</w:t>
      </w:r>
    </w:p>
    <w:p w:rsidR="00815E07" w:rsidRDefault="0041127E" w:rsidP="00594D06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Иоскевич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Н. Н. Сочетанная закрытая травма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двенадцатиперсной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15E07">
        <w:rPr>
          <w:rFonts w:ascii="Times New Roman" w:hAnsi="Times New Roman" w:cs="Times New Roman"/>
          <w:sz w:val="24"/>
          <w:szCs w:val="24"/>
        </w:rPr>
        <w:t>ободочной</w:t>
      </w:r>
      <w:proofErr w:type="gramEnd"/>
      <w:r w:rsidRPr="00815E07">
        <w:rPr>
          <w:rFonts w:ascii="Times New Roman" w:hAnsi="Times New Roman" w:cs="Times New Roman"/>
          <w:sz w:val="24"/>
          <w:szCs w:val="24"/>
        </w:rPr>
        <w:t xml:space="preserve"> кишок / Н. Н.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Иоскевич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// Военная медицина. – 2018. – № 4. – С. 133-137.</w:t>
      </w:r>
    </w:p>
    <w:p w:rsidR="00815E07" w:rsidRDefault="007B77EC" w:rsidP="00594D06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Матиевская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Н. В. Энтеровирусная инфекция в современный период: клинические и лабораторные аспекты / Н. В.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Матиевская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Д. А. Жмакин, А. Л.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Совкич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// Клиническая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инфектология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и паразитология. – 2018. – № 3. – С. 310-32.</w:t>
      </w:r>
    </w:p>
    <w:p w:rsidR="00815E07" w:rsidRDefault="00C575BB" w:rsidP="009B0128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5E07">
        <w:rPr>
          <w:rFonts w:ascii="Times New Roman" w:hAnsi="Times New Roman" w:cs="Times New Roman"/>
          <w:sz w:val="24"/>
          <w:szCs w:val="24"/>
        </w:rPr>
        <w:t xml:space="preserve">Лелевич, В. В. Заболеваемость наркологическими расстройствами в Республике Беларусь и Российской Федерации за период 2005-2014 гг. / В. В. Лелевич, А. Г.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Виницкая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// Наркология. – 2018. – № 5. – С. 45-53.</w:t>
      </w:r>
    </w:p>
    <w:p w:rsidR="00815E07" w:rsidRPr="00815E07" w:rsidRDefault="00E14FB6" w:rsidP="009B0128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Матиевская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и возрастные особенности течения ВИЧ-инфекции / Н. В.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Матиевская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Т. И.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Кашевник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Л. М.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Казыро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// Клиническая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инфектология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и паразитология. – 2018. – Т. 7, № 4. – С. 498-507.</w:t>
      </w:r>
    </w:p>
    <w:p w:rsidR="00815E07" w:rsidRDefault="00E14FB6" w:rsidP="009B0128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Матиевская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>, Н. В. Структура и клинико-эпидемиологическая характеристика острых вирусных гепатитов, диагностированных в 2008-2017 гг</w:t>
      </w:r>
      <w:r w:rsidR="009B0128" w:rsidRPr="00815E07">
        <w:rPr>
          <w:rFonts w:ascii="Times New Roman" w:hAnsi="Times New Roman" w:cs="Times New Roman"/>
          <w:sz w:val="24"/>
          <w:szCs w:val="24"/>
        </w:rPr>
        <w:t>.</w:t>
      </w:r>
      <w:r w:rsidRPr="00815E07">
        <w:rPr>
          <w:rFonts w:ascii="Times New Roman" w:hAnsi="Times New Roman" w:cs="Times New Roman"/>
          <w:sz w:val="24"/>
          <w:szCs w:val="24"/>
        </w:rPr>
        <w:t xml:space="preserve"> / Н. В.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Матиевская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// Клиническая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инфектология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и паразитология. – 2018. – Т. 7, № 4. – С. 471-478.</w:t>
      </w:r>
    </w:p>
    <w:p w:rsidR="00815E07" w:rsidRDefault="00AD2F55" w:rsidP="009B0128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5E07">
        <w:rPr>
          <w:rFonts w:ascii="Times New Roman" w:hAnsi="Times New Roman" w:cs="Times New Roman"/>
          <w:sz w:val="24"/>
          <w:szCs w:val="24"/>
        </w:rPr>
        <w:t xml:space="preserve">Наумов, И. А. Состояние первичной заболеваемости раком шейки матки как фактор, определяющий прогноз для репродуктивного здоровья пациенток / И. А. Наумов, Т. М.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Гарелик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// Международный журнал прикладных и фундаментальных исследований. – 2018. – № 5. – С. 119-123.</w:t>
      </w:r>
    </w:p>
    <w:p w:rsidR="00815E07" w:rsidRDefault="000E6416" w:rsidP="009B0128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5E07">
        <w:rPr>
          <w:rFonts w:ascii="Times New Roman" w:hAnsi="Times New Roman" w:cs="Times New Roman"/>
          <w:sz w:val="24"/>
          <w:szCs w:val="24"/>
        </w:rPr>
        <w:t xml:space="preserve">Обезвреживание паров предельных углеводородов нормального и циклического строения абсорбционно-каталитическим методом / А. С.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Панасюгин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Н. Д. Павловский, Н. П.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С. В. Григорьев, С. П.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Задруцкий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// Литье Украины. – 2018. – № 8. – С. 7-13.</w:t>
      </w:r>
    </w:p>
    <w:p w:rsidR="00815E07" w:rsidRDefault="004E1134" w:rsidP="004E1134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Пашко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А. К. Формирование информационно-математической компетентности у студентов-медиков при изучении курса "Основы статистики" с использованием комплекса практико-ориентированных задач / А. К.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Пашко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школа. – 2018. – № 5. – С. 48-52.</w:t>
      </w:r>
    </w:p>
    <w:p w:rsidR="00815E07" w:rsidRDefault="00EB3320" w:rsidP="00A66868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Плазмаферез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как фактор риска развития тромботических осложнений / П. П.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Протасевич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Р. Э.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Якубцевич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Савостьяник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>, Л. А. Юркевич // Медицинские новости. – 2018. – № 10. – С. 43-44.</w:t>
      </w:r>
    </w:p>
    <w:p w:rsidR="00815E07" w:rsidRDefault="00714E34" w:rsidP="009B0128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5E07">
        <w:rPr>
          <w:rFonts w:ascii="Times New Roman" w:hAnsi="Times New Roman" w:cs="Times New Roman"/>
          <w:sz w:val="24"/>
          <w:szCs w:val="24"/>
        </w:rPr>
        <w:t xml:space="preserve">Применение краткой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гериатрической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шкалы депрессии у пожилых пациентов с кардиологической патологией: влияние пола и уровня образования / Ю. Е.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lastRenderedPageBreak/>
        <w:t>Разводовский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О. Н.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Нечай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О. В. Шилова, В. А.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Переверзев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// Здравоохранение ЮГРЫ: опыт и инновации. – 2018. – № 2. – С. 58-62.</w:t>
      </w:r>
    </w:p>
    <w:p w:rsidR="00815E07" w:rsidRDefault="00AE7053" w:rsidP="009B0128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5E07">
        <w:rPr>
          <w:rFonts w:ascii="Times New Roman" w:hAnsi="Times New Roman" w:cs="Times New Roman"/>
          <w:sz w:val="24"/>
          <w:szCs w:val="24"/>
        </w:rPr>
        <w:t xml:space="preserve">Пронько, Н. В. Современные аспекты острых кишечных инфекций вирусной этиологии у детей / Н. В. Пронько // Актуальна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Інфектологія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>. – 2018. – Т. 6, № 2. – С. 49-53.</w:t>
      </w:r>
    </w:p>
    <w:p w:rsidR="00815E07" w:rsidRDefault="003A6027" w:rsidP="00815E07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E07">
        <w:rPr>
          <w:rFonts w:ascii="Times New Roman" w:hAnsi="Times New Roman" w:cs="Times New Roman"/>
          <w:sz w:val="24"/>
          <w:szCs w:val="24"/>
        </w:rPr>
        <w:t>Разводовский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Ю. Е. Алкогольные отравления и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гендерная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разница уровня общей смертности в России / Ю. Е.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Разводовский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>, А. В. Меринов // Наркология. – 2018. – № 8. – С. 88-91.</w:t>
      </w:r>
    </w:p>
    <w:p w:rsidR="00815E07" w:rsidRDefault="00504229" w:rsidP="009B0128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E07">
        <w:rPr>
          <w:rFonts w:ascii="Times New Roman" w:hAnsi="Times New Roman" w:cs="Times New Roman"/>
          <w:sz w:val="24"/>
          <w:szCs w:val="24"/>
        </w:rPr>
        <w:t>Разводовский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Ю. Е. Алкогольные психозы и суициды в России, Беларуси и Украине: сравнительный анализ / Ю. Е.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Разводовский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>, С. А. Игумнов // Вопросы наркологии. – 2018. – № 8 (168). – С. 91-100.</w:t>
      </w:r>
    </w:p>
    <w:p w:rsidR="00815E07" w:rsidRPr="00815E07" w:rsidRDefault="00B9772E" w:rsidP="00B1672F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E07">
        <w:rPr>
          <w:rFonts w:ascii="Times New Roman" w:hAnsi="Times New Roman" w:cs="Times New Roman"/>
          <w:sz w:val="24"/>
          <w:szCs w:val="24"/>
        </w:rPr>
        <w:t>Сурмач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М. Ю. Отношение к здоровью и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молодых мужчин, проживающих в Беларуси / М. Ю.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Сурмач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815E07">
        <w:rPr>
          <w:rFonts w:ascii="Times New Roman" w:hAnsi="Times New Roman" w:cs="Times New Roman"/>
          <w:sz w:val="24"/>
          <w:szCs w:val="24"/>
        </w:rPr>
        <w:t>Ногтева</w:t>
      </w:r>
      <w:proofErr w:type="spellEnd"/>
      <w:r w:rsidRPr="00815E07">
        <w:rPr>
          <w:rFonts w:ascii="Times New Roman" w:hAnsi="Times New Roman" w:cs="Times New Roman"/>
          <w:sz w:val="24"/>
          <w:szCs w:val="24"/>
        </w:rPr>
        <w:t xml:space="preserve"> // Вопросы организации и информатизации здравоохранения. – 2018. – № 3. – С. 42-48.</w:t>
      </w:r>
    </w:p>
    <w:p w:rsidR="00815E07" w:rsidRPr="00815E07" w:rsidRDefault="001F68B9" w:rsidP="00B1672F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Zimatkin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, S. M. Dark Neurons of the Brain / S. M.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Zimatkin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, E. I. Bon // Neuroscience and Behavioral Physiology. – 2018. – Vol. 48, № 8. – </w:t>
      </w:r>
      <w:proofErr w:type="gramStart"/>
      <w:r w:rsidRPr="00815E07">
        <w:rPr>
          <w:rFonts w:ascii="Times New Roman" w:hAnsi="Times New Roman" w:cs="Times New Roman"/>
          <w:sz w:val="24"/>
          <w:szCs w:val="24"/>
        </w:rPr>
        <w:t>Р</w:t>
      </w:r>
      <w:r w:rsidRPr="00815E07">
        <w:rPr>
          <w:rFonts w:ascii="Times New Roman" w:hAnsi="Times New Roman" w:cs="Times New Roman"/>
          <w:sz w:val="24"/>
          <w:szCs w:val="24"/>
          <w:lang w:val="en-US"/>
        </w:rPr>
        <w:t>. 908</w:t>
      </w:r>
      <w:proofErr w:type="gramEnd"/>
      <w:r w:rsidRPr="00815E07">
        <w:rPr>
          <w:rFonts w:ascii="Times New Roman" w:hAnsi="Times New Roman" w:cs="Times New Roman"/>
          <w:sz w:val="24"/>
          <w:szCs w:val="24"/>
          <w:lang w:val="en-US"/>
        </w:rPr>
        <w:t>-912.</w:t>
      </w:r>
    </w:p>
    <w:p w:rsidR="00815E07" w:rsidRPr="00815E07" w:rsidRDefault="00CC4BA0" w:rsidP="00B1672F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  <w:lang w:val="en-US"/>
        </w:rPr>
      </w:pP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Zimatkin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, S. M. Postnatal Morphogenesis of Purkinje </w:t>
      </w:r>
      <w:proofErr w:type="gramStart"/>
      <w:r w:rsidRPr="00815E07">
        <w:rPr>
          <w:rFonts w:ascii="Times New Roman" w:hAnsi="Times New Roman" w:cs="Times New Roman"/>
          <w:sz w:val="24"/>
          <w:szCs w:val="24"/>
          <w:lang w:val="en-US"/>
        </w:rPr>
        <w:t>Cell</w:t>
      </w:r>
      <w:proofErr w:type="gram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 in the Rat Cerebellum / S. M.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Zimatkin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, O. A.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Karnyushko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 // Neuroscience and Behavioral Physiology. – 2018. – Vol. 48, № 6. – </w:t>
      </w:r>
      <w:proofErr w:type="gramStart"/>
      <w:r w:rsidRPr="00815E07">
        <w:rPr>
          <w:rFonts w:ascii="Times New Roman" w:hAnsi="Times New Roman" w:cs="Times New Roman"/>
          <w:sz w:val="24"/>
          <w:szCs w:val="24"/>
        </w:rPr>
        <w:t>Р</w:t>
      </w:r>
      <w:r w:rsidRPr="00815E07">
        <w:rPr>
          <w:rFonts w:ascii="Times New Roman" w:hAnsi="Times New Roman" w:cs="Times New Roman"/>
          <w:sz w:val="24"/>
          <w:szCs w:val="24"/>
          <w:lang w:val="en-US"/>
        </w:rPr>
        <w:t>. 779</w:t>
      </w:r>
      <w:proofErr w:type="gramEnd"/>
      <w:r w:rsidRPr="00815E07">
        <w:rPr>
          <w:rFonts w:ascii="Times New Roman" w:hAnsi="Times New Roman" w:cs="Times New Roman"/>
          <w:sz w:val="24"/>
          <w:szCs w:val="24"/>
          <w:lang w:val="en-US"/>
        </w:rPr>
        <w:t>-783.</w:t>
      </w:r>
    </w:p>
    <w:p w:rsidR="00815E07" w:rsidRPr="00815E07" w:rsidRDefault="00CC4BA0" w:rsidP="00B1672F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Zimatkin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, S. M. Postnatal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Organellogenesis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 in Pyramidal Neurons in the Cerebral Cortex in Rats / S. M.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Zimatkin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, E. I. Bon // Neuroscience and Behavioral Physiology. – 2018. – Vol. 48, № 3. – </w:t>
      </w:r>
      <w:proofErr w:type="gramStart"/>
      <w:r w:rsidRPr="00815E07">
        <w:rPr>
          <w:rFonts w:ascii="Times New Roman" w:hAnsi="Times New Roman" w:cs="Times New Roman"/>
          <w:sz w:val="24"/>
          <w:szCs w:val="24"/>
        </w:rPr>
        <w:t>Р</w:t>
      </w:r>
      <w:r w:rsidRPr="00815E07">
        <w:rPr>
          <w:rFonts w:ascii="Times New Roman" w:hAnsi="Times New Roman" w:cs="Times New Roman"/>
          <w:sz w:val="24"/>
          <w:szCs w:val="24"/>
          <w:lang w:val="en-US"/>
        </w:rPr>
        <w:t>. 377</w:t>
      </w:r>
      <w:proofErr w:type="gramEnd"/>
      <w:r w:rsidRPr="00815E07">
        <w:rPr>
          <w:rFonts w:ascii="Times New Roman" w:hAnsi="Times New Roman" w:cs="Times New Roman"/>
          <w:sz w:val="24"/>
          <w:szCs w:val="24"/>
          <w:lang w:val="en-US"/>
        </w:rPr>
        <w:t>-381.</w:t>
      </w:r>
    </w:p>
    <w:p w:rsidR="00815E07" w:rsidRPr="00815E07" w:rsidRDefault="00FB4C64" w:rsidP="00B1672F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  <w:lang w:val="en-US"/>
        </w:rPr>
      </w:pP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Razvodovsky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>, Y. E. Alcohol Consumption and Gender Gap in Cardiovascular Disease Mortality in Russia / Y.</w:t>
      </w:r>
      <w:r w:rsidR="007860D7" w:rsidRPr="00786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Razvodovsky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 // Journal of Addiction. – 2018. – Vol. 3 (2). – </w:t>
      </w:r>
      <w:proofErr w:type="gramStart"/>
      <w:r w:rsidRPr="00815E07">
        <w:rPr>
          <w:rFonts w:ascii="Times New Roman" w:hAnsi="Times New Roman" w:cs="Times New Roman"/>
          <w:sz w:val="24"/>
          <w:szCs w:val="24"/>
        </w:rPr>
        <w:t>Р</w:t>
      </w:r>
      <w:r w:rsidRPr="00815E07">
        <w:rPr>
          <w:rFonts w:ascii="Times New Roman" w:hAnsi="Times New Roman" w:cs="Times New Roman"/>
          <w:sz w:val="24"/>
          <w:szCs w:val="24"/>
          <w:lang w:val="en-US"/>
        </w:rPr>
        <w:t>. 5</w:t>
      </w:r>
      <w:proofErr w:type="gramEnd"/>
      <w:r w:rsidRPr="00815E07">
        <w:rPr>
          <w:rFonts w:ascii="Times New Roman" w:hAnsi="Times New Roman" w:cs="Times New Roman"/>
          <w:sz w:val="24"/>
          <w:szCs w:val="24"/>
          <w:lang w:val="en-US"/>
        </w:rPr>
        <w:t>-8.</w:t>
      </w:r>
    </w:p>
    <w:p w:rsidR="00815E07" w:rsidRPr="00815E07" w:rsidRDefault="00BA53DA" w:rsidP="004F0E29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Razvodovsky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, Y. E. Population Drinking and Gender Gap in Suicide Mortality in Europe / Y. E.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Razvodovsky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, S. V.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Kandrychyn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 // Journal of Addiction. – 2018. – Vol. 3 (2). – P. 60-61.</w:t>
      </w:r>
    </w:p>
    <w:p w:rsidR="00815E07" w:rsidRPr="00815E07" w:rsidRDefault="00696229" w:rsidP="004F0E29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  <w:lang w:val="en-US"/>
        </w:rPr>
      </w:pP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Razvodovsky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, Y. E. Population drinking and mortality from poisoning by substances other than alcohol in Russia / Y. E.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Razvodovsky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Moj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 Addiction Medicine Therapy. – 2018. – Vol. 5 (2). – P. 58-60.</w:t>
      </w:r>
    </w:p>
    <w:p w:rsidR="00815E07" w:rsidRPr="00815E07" w:rsidRDefault="00A73EB0" w:rsidP="004F0E29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  <w:lang w:val="en-US"/>
        </w:rPr>
      </w:pPr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Traditional smoking e-smoking among medical students and students-athletes-popularity and motivation / A.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Shpakou,V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Kovalevskiy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, L.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Klimatskaia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, I.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Naumau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Sivakova,O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Zaitseva,O.Y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Dykhno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 // Family Medicine Primary Care Review. – 2018. – Vol. 20, № 1. – </w:t>
      </w:r>
      <w:proofErr w:type="gramStart"/>
      <w:r w:rsidRPr="00815E07">
        <w:rPr>
          <w:rFonts w:ascii="Times New Roman" w:hAnsi="Times New Roman" w:cs="Times New Roman"/>
          <w:sz w:val="24"/>
          <w:szCs w:val="24"/>
        </w:rPr>
        <w:t>Р</w:t>
      </w:r>
      <w:r w:rsidRPr="00815E07">
        <w:rPr>
          <w:rFonts w:ascii="Times New Roman" w:hAnsi="Times New Roman" w:cs="Times New Roman"/>
          <w:sz w:val="24"/>
          <w:szCs w:val="24"/>
          <w:lang w:val="en-US"/>
        </w:rPr>
        <w:t>. 61</w:t>
      </w:r>
      <w:proofErr w:type="gramEnd"/>
      <w:r w:rsidRPr="00815E07">
        <w:rPr>
          <w:rFonts w:ascii="Times New Roman" w:hAnsi="Times New Roman" w:cs="Times New Roman"/>
          <w:sz w:val="24"/>
          <w:szCs w:val="24"/>
          <w:lang w:val="en-US"/>
        </w:rPr>
        <w:t>-66.</w:t>
      </w:r>
    </w:p>
    <w:p w:rsidR="00206E97" w:rsidRPr="00815E07" w:rsidRDefault="00206E97" w:rsidP="004F0E29">
      <w:pPr>
        <w:pStyle w:val="a6"/>
        <w:numPr>
          <w:ilvl w:val="0"/>
          <w:numId w:val="1"/>
        </w:numPr>
        <w:tabs>
          <w:tab w:val="left" w:pos="708"/>
        </w:tabs>
        <w:jc w:val="both"/>
        <w:rPr>
          <w:sz w:val="24"/>
          <w:szCs w:val="24"/>
          <w:lang w:val="en-US"/>
        </w:rPr>
      </w:pP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Dzeshka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, M. S. Direct oral anticoagulant reversal: how, when and issues faced / M. S.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Dzeshka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815E07">
        <w:rPr>
          <w:rFonts w:ascii="Times New Roman" w:hAnsi="Times New Roman" w:cs="Times New Roman"/>
          <w:sz w:val="24"/>
          <w:szCs w:val="24"/>
          <w:lang w:val="en-US"/>
        </w:rPr>
        <w:t>Pastori</w:t>
      </w:r>
      <w:proofErr w:type="spellEnd"/>
      <w:r w:rsidRPr="00815E07">
        <w:rPr>
          <w:rFonts w:ascii="Times New Roman" w:hAnsi="Times New Roman" w:cs="Times New Roman"/>
          <w:sz w:val="24"/>
          <w:szCs w:val="24"/>
          <w:lang w:val="en-US"/>
        </w:rPr>
        <w:t xml:space="preserve">, G. Y. H. Lip // Expert Review of Hematology. – 2017. – Vol. 10, № 11. – </w:t>
      </w:r>
      <w:proofErr w:type="gramStart"/>
      <w:r w:rsidRPr="00815E07">
        <w:rPr>
          <w:rFonts w:ascii="Times New Roman" w:hAnsi="Times New Roman" w:cs="Times New Roman"/>
          <w:sz w:val="24"/>
          <w:szCs w:val="24"/>
        </w:rPr>
        <w:t>Р</w:t>
      </w:r>
      <w:r w:rsidRPr="00815E07">
        <w:rPr>
          <w:rFonts w:ascii="Times New Roman" w:hAnsi="Times New Roman" w:cs="Times New Roman"/>
          <w:sz w:val="24"/>
          <w:szCs w:val="24"/>
          <w:lang w:val="en-US"/>
        </w:rPr>
        <w:t>. 1005</w:t>
      </w:r>
      <w:proofErr w:type="gramEnd"/>
      <w:r w:rsidRPr="00815E07">
        <w:rPr>
          <w:rFonts w:ascii="Times New Roman" w:hAnsi="Times New Roman" w:cs="Times New Roman"/>
          <w:sz w:val="24"/>
          <w:szCs w:val="24"/>
          <w:lang w:val="en-US"/>
        </w:rPr>
        <w:t>-1022.</w:t>
      </w:r>
    </w:p>
    <w:p w:rsidR="00FB4C64" w:rsidRPr="00FB4C64" w:rsidRDefault="00FB4C64">
      <w:pPr>
        <w:rPr>
          <w:lang w:val="en-US"/>
        </w:rPr>
      </w:pPr>
    </w:p>
    <w:sectPr w:rsidR="00FB4C64" w:rsidRPr="00FB4C64" w:rsidSect="009A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213E"/>
    <w:multiLevelType w:val="hybridMultilevel"/>
    <w:tmpl w:val="6D70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B9772E"/>
    <w:rsid w:val="0007330F"/>
    <w:rsid w:val="0007790D"/>
    <w:rsid w:val="000E6416"/>
    <w:rsid w:val="001A644A"/>
    <w:rsid w:val="001C10A0"/>
    <w:rsid w:val="001F68B9"/>
    <w:rsid w:val="00206E97"/>
    <w:rsid w:val="00224076"/>
    <w:rsid w:val="00236592"/>
    <w:rsid w:val="003112AD"/>
    <w:rsid w:val="003A6027"/>
    <w:rsid w:val="0041127E"/>
    <w:rsid w:val="004E1134"/>
    <w:rsid w:val="004F0E29"/>
    <w:rsid w:val="00504229"/>
    <w:rsid w:val="005077E8"/>
    <w:rsid w:val="00594D06"/>
    <w:rsid w:val="00596F5C"/>
    <w:rsid w:val="005E66D1"/>
    <w:rsid w:val="00611003"/>
    <w:rsid w:val="006258D5"/>
    <w:rsid w:val="00696229"/>
    <w:rsid w:val="006B292A"/>
    <w:rsid w:val="00714E34"/>
    <w:rsid w:val="007852A0"/>
    <w:rsid w:val="007860D7"/>
    <w:rsid w:val="007B77EC"/>
    <w:rsid w:val="007F0E65"/>
    <w:rsid w:val="00815E07"/>
    <w:rsid w:val="00854EBC"/>
    <w:rsid w:val="00951536"/>
    <w:rsid w:val="009A7BEE"/>
    <w:rsid w:val="009B0128"/>
    <w:rsid w:val="00A66868"/>
    <w:rsid w:val="00A73B41"/>
    <w:rsid w:val="00A73EB0"/>
    <w:rsid w:val="00A81F92"/>
    <w:rsid w:val="00AA0B13"/>
    <w:rsid w:val="00AD2F55"/>
    <w:rsid w:val="00AE7053"/>
    <w:rsid w:val="00AF6234"/>
    <w:rsid w:val="00B1672F"/>
    <w:rsid w:val="00B16EC2"/>
    <w:rsid w:val="00B55DE4"/>
    <w:rsid w:val="00B9772E"/>
    <w:rsid w:val="00BA53DA"/>
    <w:rsid w:val="00C13C16"/>
    <w:rsid w:val="00C575BB"/>
    <w:rsid w:val="00CC264D"/>
    <w:rsid w:val="00CC4BA0"/>
    <w:rsid w:val="00D479AD"/>
    <w:rsid w:val="00D83319"/>
    <w:rsid w:val="00E14FB6"/>
    <w:rsid w:val="00E22170"/>
    <w:rsid w:val="00E47C6A"/>
    <w:rsid w:val="00EB3320"/>
    <w:rsid w:val="00ED0BB7"/>
    <w:rsid w:val="00F42CDB"/>
    <w:rsid w:val="00FB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7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3B4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73B4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5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807</Words>
  <Characters>4605</Characters>
  <Application>Microsoft Office Word</Application>
  <DocSecurity>0</DocSecurity>
  <Lines>38</Lines>
  <Paragraphs>10</Paragraphs>
  <ScaleCrop>false</ScaleCrop>
  <Company>CtrlSoft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39</cp:revision>
  <dcterms:created xsi:type="dcterms:W3CDTF">2018-10-31T08:22:00Z</dcterms:created>
  <dcterms:modified xsi:type="dcterms:W3CDTF">2019-01-08T13:06:00Z</dcterms:modified>
</cp:coreProperties>
</file>