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9708" w14:textId="029C9076" w:rsidR="00AB5AFB" w:rsidRPr="000069EE" w:rsidRDefault="00AB5AFB" w:rsidP="0072378E">
      <w:pPr>
        <w:widowControl w:val="0"/>
        <w:autoSpaceDE w:val="0"/>
        <w:autoSpaceDN w:val="0"/>
        <w:adjustRightInd w:val="0"/>
        <w:spacing w:before="208" w:after="0" w:line="304" w:lineRule="auto"/>
        <w:ind w:right="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378E">
        <w:rPr>
          <w:rFonts w:ascii="Times New Roman" w:hAnsi="Times New Roman"/>
          <w:b/>
          <w:bCs/>
          <w:sz w:val="28"/>
          <w:szCs w:val="28"/>
          <w:lang w:val="ru-RU"/>
        </w:rPr>
        <w:t>ЯНВАРЬ</w:t>
      </w:r>
      <w:r w:rsidRPr="000069EE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72378E">
        <w:rPr>
          <w:rFonts w:ascii="Times New Roman" w:hAnsi="Times New Roman"/>
          <w:b/>
          <w:bCs/>
          <w:sz w:val="28"/>
          <w:szCs w:val="28"/>
          <w:lang w:val="ru-RU"/>
        </w:rPr>
        <w:t>ФЕВРАЛЬ</w:t>
      </w:r>
      <w:r w:rsidRPr="000069EE">
        <w:rPr>
          <w:rFonts w:ascii="Times New Roman" w:hAnsi="Times New Roman"/>
          <w:b/>
          <w:bCs/>
          <w:sz w:val="28"/>
          <w:szCs w:val="28"/>
          <w:lang w:val="ru-RU"/>
        </w:rPr>
        <w:t xml:space="preserve"> 2024 </w:t>
      </w:r>
      <w:r w:rsidRPr="0072378E">
        <w:rPr>
          <w:rFonts w:ascii="Times New Roman" w:hAnsi="Times New Roman"/>
          <w:b/>
          <w:bCs/>
          <w:sz w:val="28"/>
          <w:szCs w:val="28"/>
          <w:lang w:val="ru-RU"/>
        </w:rPr>
        <w:t>г</w:t>
      </w:r>
    </w:p>
    <w:p w14:paraId="6CC0922F" w14:textId="77777777" w:rsidR="00F53703" w:rsidRDefault="00B41238" w:rsidP="00A24B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Довнар, А. И. Компьютерно-томографические результаты экспериментальной краниопластики композиционным материалом / А. И. Довнар, И. Г. Жук, В. И. Генечко // Медицинские новости. – 2024. – № 1. – С. 54-57.</w:t>
      </w:r>
    </w:p>
    <w:p w14:paraId="29B23B4F" w14:textId="77777777" w:rsidR="00F53703" w:rsidRDefault="005E11F1" w:rsidP="005D65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Изменения аминокислотного пула в теменной доле и гиппокампе крыс при неполной церебральной ишемии / Е. И. Бонь, Н. Е. Максимович, Е. М. Дорошенко, В. Ю. Смирнов, М. А. Данилевич, А. С. Голушко // Ученые записки СПбГМУ им. акад. И. П. Павлова. – 2023. – Т. 30, № 2. – Р. 25-29.</w:t>
      </w:r>
    </w:p>
    <w:p w14:paraId="44BFB601" w14:textId="77777777" w:rsidR="00F53703" w:rsidRDefault="00EB6260" w:rsidP="00A13C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Методы первичной профилактики острого нарушения мозгового кровообращения / Г. М. Авдей, С. Д. Кулеш, Н. А. Оганесян, А. А. Огонесян, П. Г. Хоперский, С. Н. Оганесян // Медицинские новости. – 2024. – № 1. – С. 46-53.</w:t>
      </w:r>
    </w:p>
    <w:p w14:paraId="35FF506D" w14:textId="77777777" w:rsidR="00F53703" w:rsidRDefault="004A68F5" w:rsidP="004C47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Пустошило, Е. П. Концентрический подход в подготовке иностранных студентов-медиков к клинической практике на русском языке / Е. П. Пустошило // Вестник Российского университета дружбы народов. Серия: Русский тест: теория и практика. – 2023. – Т. 8. № 1. – С. 4-36.</w:t>
      </w:r>
    </w:p>
    <w:p w14:paraId="714C593D" w14:textId="77777777" w:rsidR="00F53703" w:rsidRDefault="00DF6A6D" w:rsidP="00AC61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Черняк, Л.</w:t>
      </w:r>
      <w:r w:rsidR="00F53703" w:rsidRPr="00F53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3703">
        <w:rPr>
          <w:rFonts w:ascii="Times New Roman" w:hAnsi="Times New Roman"/>
          <w:sz w:val="28"/>
          <w:szCs w:val="28"/>
          <w:lang w:val="ru-RU"/>
        </w:rPr>
        <w:t>А. Сравнительная оценка эффективности местного применения фотодинамической и лазерной терапии в комплексном лечении пациентов с флегмонами челюстно-лицевой области и шеи / Л. А. Черняк, О. Г. Хоров, В. В. Горецкая // Современная стоматология. – 2023. – № 2. – С. 47-55.</w:t>
      </w:r>
    </w:p>
    <w:p w14:paraId="3A4043C9" w14:textId="09972F1C" w:rsidR="00F53703" w:rsidRDefault="00D253C2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F53703">
        <w:rPr>
          <w:rFonts w:ascii="Times New Roman" w:hAnsi="Times New Roman"/>
          <w:sz w:val="28"/>
          <w:szCs w:val="28"/>
          <w:lang w:val="ru-RU"/>
        </w:rPr>
        <w:t>Характеристика изменений пула аминокислот больших полушарий головного мозга крыс с тотальной церебральной ишемией / Е. И. Бонь, Н. Е. Максимович, В. Ю. Смирнов, Е. М. Дорошенко, Ю. Е. Разводовский, Е. В. Мороз, Е. И. Вишневская, Н. В. Кохан // Саратовский научно-медицинский журнал. – 2023. – Т. 19, № 4. – С. 395-398.</w:t>
      </w:r>
    </w:p>
    <w:p w14:paraId="07F6FD12" w14:textId="502A24D8" w:rsidR="00657B98" w:rsidRDefault="00657B98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657B98">
        <w:rPr>
          <w:rFonts w:ascii="Times New Roman" w:hAnsi="Times New Roman"/>
          <w:sz w:val="28"/>
          <w:szCs w:val="28"/>
          <w:lang w:val="en-US"/>
        </w:rPr>
        <w:t xml:space="preserve">A rare case of patient with severe thrombocytopenia associated with sarcoidosis: a case study / Y. Karpovich1, F. N. Ribadiya, S. S. Tanna, D. Y. Trada, Y. Karpovich, V. Bogdanovich // International Journal of Research in Medical Sciences. – 2023. – Vol. 11, № 5. – </w:t>
      </w:r>
      <w:r w:rsidRPr="00657B98">
        <w:rPr>
          <w:rFonts w:ascii="Times New Roman" w:hAnsi="Times New Roman"/>
          <w:sz w:val="28"/>
          <w:szCs w:val="28"/>
          <w:lang w:val="ru-RU"/>
        </w:rPr>
        <w:t>Р</w:t>
      </w:r>
      <w:r w:rsidRPr="00657B98">
        <w:rPr>
          <w:rFonts w:ascii="Times New Roman" w:hAnsi="Times New Roman"/>
          <w:sz w:val="28"/>
          <w:szCs w:val="28"/>
          <w:lang w:val="en-US"/>
        </w:rPr>
        <w:t>. 1796-1800</w:t>
      </w:r>
      <w:r w:rsidR="009C6013" w:rsidRPr="009C6013">
        <w:rPr>
          <w:rFonts w:ascii="Times New Roman" w:hAnsi="Times New Roman"/>
          <w:sz w:val="28"/>
          <w:szCs w:val="28"/>
          <w:lang w:val="en-US"/>
        </w:rPr>
        <w:t>.</w:t>
      </w:r>
    </w:p>
    <w:p w14:paraId="7BD44C9B" w14:textId="43AA61A0" w:rsidR="007563E7" w:rsidRDefault="007563E7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7563E7">
        <w:rPr>
          <w:rFonts w:ascii="Times New Roman" w:hAnsi="Times New Roman"/>
          <w:sz w:val="28"/>
          <w:szCs w:val="28"/>
          <w:lang w:val="en-US"/>
        </w:rPr>
        <w:t xml:space="preserve">Bon, E. I. Study of Neuron Processes and Terminals by Electron Microscopic </w:t>
      </w:r>
      <w:r w:rsidRPr="007563E7">
        <w:rPr>
          <w:rFonts w:ascii="Times New Roman" w:hAnsi="Times New Roman"/>
          <w:sz w:val="28"/>
          <w:szCs w:val="28"/>
          <w:lang w:val="en-US"/>
        </w:rPr>
        <w:lastRenderedPageBreak/>
        <w:t>Method Review / E. I. Bon, N. Ye. Maksimovich, E. I. Vishnevskaya // Biomed J Sci &amp; Tech Res. – 2024. – Vol. 55</w:t>
      </w:r>
      <w:r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Pr="007563E7">
        <w:rPr>
          <w:rFonts w:ascii="Times New Roman" w:hAnsi="Times New Roman"/>
          <w:sz w:val="28"/>
          <w:szCs w:val="28"/>
          <w:lang w:val="en-US"/>
        </w:rPr>
        <w:t>1. – P. 46681-85.</w:t>
      </w:r>
    </w:p>
    <w:p w14:paraId="3F76822A" w14:textId="5E5FC0CB" w:rsidR="009C6013" w:rsidRPr="00657B98" w:rsidRDefault="009C6013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9C6013">
        <w:rPr>
          <w:rFonts w:ascii="Times New Roman" w:hAnsi="Times New Roman"/>
          <w:sz w:val="28"/>
          <w:szCs w:val="28"/>
          <w:lang w:val="en-US"/>
        </w:rPr>
        <w:t>Cerebral Vascular Reactivity During Mental Activity / S. Fliuryk, I. Dremza, N. Ye. Maksimovich, L. I. Bon, T. Borschevskaya // International Journal of Clinical Epidemiology. – 2024. –Vol. 3, № 1. – Р. 1-4.</w:t>
      </w:r>
    </w:p>
    <w:p w14:paraId="6A8F7354" w14:textId="4215DD97" w:rsidR="00F53703" w:rsidRDefault="00F53703" w:rsidP="00F53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Comparative Analysis of Structural Changes in The Neurons of The Parietal Lobe of The Brain in Rats During Anoxia of Respiratory and Ischemic Genesis / Y. E. Maksimovich, M. A. Feduto, E. I. Bon, S. M. Zimatkin // Archives of Medical Case Reports and Case Study. – 2023. – Vol. 7, № 5. – P. 1-3.</w:t>
      </w:r>
    </w:p>
    <w:p w14:paraId="5BE2C6FD" w14:textId="30978EE1" w:rsidR="00657B98" w:rsidRPr="00F53703" w:rsidRDefault="00657B98" w:rsidP="00F53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657B98">
        <w:rPr>
          <w:rFonts w:ascii="Times New Roman" w:hAnsi="Times New Roman"/>
          <w:sz w:val="28"/>
          <w:szCs w:val="28"/>
          <w:lang w:val="en-US"/>
        </w:rPr>
        <w:t>Comparative Characteristics of the Ultrastructure of the Pyramidal Neurons of the Parietal Cortex in Cerebral Ischemia of Varying Severity / Е. Bon, N. Maksimovich, S. Zimatkin, O. Ostrovskaya, N. Kokhan // Ann Clin Cytol Pathol. – 2023. – Vol. 9, № 1. – Р. 1147.</w:t>
      </w:r>
    </w:p>
    <w:p w14:paraId="3422880A" w14:textId="1C483F13" w:rsidR="00F53703" w:rsidRPr="00F53703" w:rsidRDefault="00F53703" w:rsidP="00F53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 xml:space="preserve">Comparative Characteristics of Changes in Neuron Organelles During Two-Stage Ligation of the Common Carotid Arteries in Phylogenetically Different Sections of the Brain Cortex of Outbreed White Rats / E. Bon, N. Maksimovich, S. Zimatkin, O. Ostrovskaya, N. Kokhan // Paradigm Academic Press Journal of Innovations in Medical Research. – 2023. – Vol. 2, № 4. – </w:t>
      </w:r>
      <w:r w:rsidRPr="00F53703">
        <w:rPr>
          <w:rFonts w:ascii="Times New Roman" w:hAnsi="Times New Roman"/>
          <w:sz w:val="28"/>
          <w:szCs w:val="28"/>
          <w:lang w:val="ru-RU"/>
        </w:rPr>
        <w:t>Р</w:t>
      </w:r>
      <w:r w:rsidRPr="00F53703">
        <w:rPr>
          <w:rFonts w:ascii="Times New Roman" w:hAnsi="Times New Roman"/>
          <w:sz w:val="28"/>
          <w:szCs w:val="28"/>
          <w:lang w:val="en-US"/>
        </w:rPr>
        <w:t>. 34-40.</w:t>
      </w:r>
    </w:p>
    <w:p w14:paraId="4AC0771B" w14:textId="7CDBD4CC" w:rsidR="00F53703" w:rsidRPr="00F53703" w:rsidRDefault="00F53703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 xml:space="preserve">Effect Of Prenatal Administration of Non-Selective No-Synthase Blocker L-Name on Reflex Formation and Motor Activity of Rats in The Postnatal Period / N. Ye. Maksimovich, </w:t>
      </w:r>
      <w:r w:rsidRPr="00F53703">
        <w:rPr>
          <w:rFonts w:ascii="Times New Roman" w:hAnsi="Times New Roman"/>
          <w:sz w:val="28"/>
          <w:szCs w:val="28"/>
          <w:lang w:val="ru-RU"/>
        </w:rPr>
        <w:t>Т</w:t>
      </w:r>
      <w:r w:rsidRPr="00F53703">
        <w:rPr>
          <w:rFonts w:ascii="Times New Roman" w:hAnsi="Times New Roman"/>
          <w:sz w:val="28"/>
          <w:szCs w:val="28"/>
          <w:lang w:val="en-US"/>
        </w:rPr>
        <w:t xml:space="preserve">. Rusak, E. I. Bon, </w:t>
      </w:r>
      <w:r w:rsidRPr="00F53703">
        <w:rPr>
          <w:rFonts w:ascii="Times New Roman" w:hAnsi="Times New Roman"/>
          <w:sz w:val="28"/>
          <w:szCs w:val="28"/>
          <w:lang w:val="ru-RU"/>
        </w:rPr>
        <w:t>Р</w:t>
      </w:r>
      <w:r w:rsidRPr="00F53703">
        <w:rPr>
          <w:rFonts w:ascii="Times New Roman" w:hAnsi="Times New Roman"/>
          <w:sz w:val="28"/>
          <w:szCs w:val="28"/>
          <w:lang w:val="en-US"/>
        </w:rPr>
        <w:t>. Martsun, D. Pauliuchenkava // Clinical Trials and Clinical Research. – 2023. – Vol. 2, № 5. – P. 1-5.</w:t>
      </w:r>
    </w:p>
    <w:p w14:paraId="075244A7" w14:textId="69DA6E80" w:rsidR="00B1570F" w:rsidRDefault="00B1570F" w:rsidP="008B3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 xml:space="preserve">Glutkin, A. V. Interesting surgical cases of mesenteric cystic lymphangioma / A. V. Glutkin, V. V. Khartanovich, G. R. Patel // International Journal of Contemporary Pediatrics. – 2023. – Vol. 10, № 9. – </w:t>
      </w:r>
      <w:r w:rsidRPr="00F53703">
        <w:rPr>
          <w:rFonts w:ascii="Times New Roman" w:hAnsi="Times New Roman"/>
          <w:sz w:val="28"/>
          <w:szCs w:val="28"/>
          <w:lang w:val="ru-RU"/>
        </w:rPr>
        <w:t>Р</w:t>
      </w:r>
      <w:r w:rsidRPr="00F53703">
        <w:rPr>
          <w:rFonts w:ascii="Times New Roman" w:hAnsi="Times New Roman"/>
          <w:sz w:val="28"/>
          <w:szCs w:val="28"/>
          <w:lang w:val="en-US"/>
        </w:rPr>
        <w:t>. 1447-1451.</w:t>
      </w:r>
    </w:p>
    <w:p w14:paraId="6F730548" w14:textId="705D3FCF" w:rsidR="00F53703" w:rsidRDefault="00F53703" w:rsidP="00F53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Husakouskaya, E. V. Some Indicators of Intoxication and Leukocyte Response in Rodent Fecal Peritonitis / E. V. Husakouskaya, N. Ye. Maksimovich, H. Y. Rathnamalala // Biomed J Sci &amp; Tech Res. – 2023. – Vol. 50, № 5. – Р. 42055-42060.</w:t>
      </w:r>
    </w:p>
    <w:p w14:paraId="4465D42C" w14:textId="1D31287A" w:rsidR="007E7273" w:rsidRPr="00F53703" w:rsidRDefault="007E7273" w:rsidP="00F53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7E7273">
        <w:rPr>
          <w:rFonts w:ascii="Times New Roman" w:hAnsi="Times New Roman"/>
          <w:sz w:val="28"/>
          <w:szCs w:val="28"/>
          <w:lang w:val="en-US"/>
        </w:rPr>
        <w:t xml:space="preserve">Impact of pregnancy/childbirth on dispositional optimism in the context of risk of depression, mental health status and satisfaction with life / A. Kułak-Bejda, A. Shpakou, N. Khvoryk, L. Hutsikava, I. Aydin Avci, D. Celik Eren, </w:t>
      </w:r>
      <w:r w:rsidRPr="007E7273">
        <w:rPr>
          <w:rFonts w:ascii="Times New Roman" w:hAnsi="Times New Roman"/>
          <w:sz w:val="28"/>
          <w:szCs w:val="28"/>
          <w:lang w:val="en-US"/>
        </w:rPr>
        <w:lastRenderedPageBreak/>
        <w:t>L. Kourkouta, A. Tsaloglidou, K. Koukourikos, N. Waszkiewicz // Frontiers in Psychiatry. – 2024. – Vol. 1</w:t>
      </w:r>
      <w:r w:rsidR="00223443" w:rsidRPr="009C6013">
        <w:rPr>
          <w:rFonts w:ascii="Times New Roman" w:hAnsi="Times New Roman"/>
          <w:sz w:val="28"/>
          <w:szCs w:val="28"/>
          <w:lang w:val="en-US"/>
        </w:rPr>
        <w:t>4</w:t>
      </w:r>
      <w:r w:rsidRPr="007E7273">
        <w:rPr>
          <w:rFonts w:ascii="Times New Roman" w:hAnsi="Times New Roman"/>
          <w:sz w:val="28"/>
          <w:szCs w:val="28"/>
          <w:lang w:val="en-US"/>
        </w:rPr>
        <w:t>. – Р. 01-11.</w:t>
      </w:r>
    </w:p>
    <w:p w14:paraId="34CC410E" w14:textId="3EBFCA11" w:rsidR="00F53703" w:rsidRDefault="00F53703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Modeling experimental glaucoma for screening studies of antiglaucomatous activity / V. N. Fedorov, M. K. Korsakov, V. P. Vdovichenko, S. S. Suleimanov, A. N. Tyushina, A. A. Popova // Research Results in Pharmacology. – 2023. – Vol. 9, № 4. – Р. 13-19.</w:t>
      </w:r>
    </w:p>
    <w:p w14:paraId="5EB7CAC9" w14:textId="6D9D757A" w:rsidR="008702D0" w:rsidRDefault="008702D0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8702D0">
        <w:rPr>
          <w:rFonts w:ascii="Times New Roman" w:hAnsi="Times New Roman"/>
          <w:sz w:val="28"/>
          <w:szCs w:val="28"/>
          <w:lang w:val="en-US"/>
        </w:rPr>
        <w:t>Obtaining Semi-Thin Sections for Electron Microscopic Examination of The Brain / I. Bon, N. Ye. Maksimovich, S. M. Zimatkin, O. B. Ostrovskaya, A. V. Malykhina // International Journal of Clinical Epidemiology. – 2023. – Vol. 2, № 5. – Р. 1-4.</w:t>
      </w:r>
    </w:p>
    <w:p w14:paraId="0861A5E8" w14:textId="066558DC" w:rsidR="00F53703" w:rsidRDefault="00F53703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Pancreaticoduodenal resection with marginal resection of the portal vein: case study / K. S. Belyuk, E. V. Mahiliavets, Poorna Gayan Wattaladeniya, M. G. W. M. Varsha Priyadarshani // Int Surg J. – 2023. – Vol. 10, № 12. – Р. 1993-1999.</w:t>
      </w:r>
    </w:p>
    <w:p w14:paraId="068AAD44" w14:textId="3E16FCBD" w:rsidR="00F53703" w:rsidRDefault="00F53703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Stigmatization among Patients with Plaque Psoriasis / B. Jankowiak, Е. Krajewska-Kułak, М. Jakoniuk, D. F. Khvorik // J. Clin. Med. – 2023. – Vol. 12. – Р. 6425.</w:t>
      </w:r>
    </w:p>
    <w:p w14:paraId="43CA9501" w14:textId="3C8F4BE8" w:rsidR="00F53703" w:rsidRDefault="00F53703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The Study of Neurons Under an Electron Microscope. Review / L. I. Bon, N. Ye. Maksmovich, O. B. Ostrovskaya, E. V. Moroz // Biomed J Sci &amp; Tech Res. – 2024. – Vol. 54, № 2. – P. 45802-45811.</w:t>
      </w:r>
    </w:p>
    <w:p w14:paraId="31CE54B9" w14:textId="754D6297" w:rsidR="000069EE" w:rsidRPr="00F53703" w:rsidRDefault="000069EE" w:rsidP="0040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304" w:lineRule="auto"/>
        <w:ind w:right="40"/>
        <w:jc w:val="both"/>
        <w:rPr>
          <w:rFonts w:ascii="Times New Roman" w:hAnsi="Times New Roman"/>
          <w:sz w:val="28"/>
          <w:szCs w:val="28"/>
          <w:lang w:val="en-US"/>
        </w:rPr>
      </w:pPr>
      <w:r w:rsidRPr="00F53703">
        <w:rPr>
          <w:rFonts w:ascii="Times New Roman" w:hAnsi="Times New Roman"/>
          <w:sz w:val="28"/>
          <w:szCs w:val="28"/>
          <w:lang w:val="en-US"/>
        </w:rPr>
        <w:t>Zinchuk, V. Effect of Ozone on Oxygen Transport and Pro-Oxidant-Antioxidant Balance of Red Blood Cell Suspension / V. Zinchuk, E. Biletskaya // Acta Chim. Slov. – 2023. – Vol. 70. – P. 226-230.</w:t>
      </w:r>
    </w:p>
    <w:p w14:paraId="4F142A93" w14:textId="77777777" w:rsidR="00A20E03" w:rsidRPr="00A20E03" w:rsidRDefault="00A20E03" w:rsidP="000A0EA3">
      <w:pPr>
        <w:widowControl w:val="0"/>
        <w:autoSpaceDE w:val="0"/>
        <w:autoSpaceDN w:val="0"/>
        <w:adjustRightInd w:val="0"/>
        <w:spacing w:before="323"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sectPr w:rsidR="00A20E03" w:rsidRPr="00A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242"/>
    <w:multiLevelType w:val="hybridMultilevel"/>
    <w:tmpl w:val="8F02BA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F5"/>
    <w:rsid w:val="000069EE"/>
    <w:rsid w:val="000A0EA3"/>
    <w:rsid w:val="00206AE9"/>
    <w:rsid w:val="00223443"/>
    <w:rsid w:val="002B539C"/>
    <w:rsid w:val="004A68F5"/>
    <w:rsid w:val="004A72EE"/>
    <w:rsid w:val="004A7870"/>
    <w:rsid w:val="005759C7"/>
    <w:rsid w:val="005E11F1"/>
    <w:rsid w:val="00657B98"/>
    <w:rsid w:val="006C23B1"/>
    <w:rsid w:val="0072378E"/>
    <w:rsid w:val="007563E7"/>
    <w:rsid w:val="007B4912"/>
    <w:rsid w:val="007C348F"/>
    <w:rsid w:val="007E4923"/>
    <w:rsid w:val="007E7273"/>
    <w:rsid w:val="008702D0"/>
    <w:rsid w:val="00873692"/>
    <w:rsid w:val="00887F74"/>
    <w:rsid w:val="009A0EF5"/>
    <w:rsid w:val="009A3D68"/>
    <w:rsid w:val="009C6013"/>
    <w:rsid w:val="00A20E03"/>
    <w:rsid w:val="00AB5AFB"/>
    <w:rsid w:val="00B1570F"/>
    <w:rsid w:val="00B41238"/>
    <w:rsid w:val="00BD0CC4"/>
    <w:rsid w:val="00C71263"/>
    <w:rsid w:val="00D253C2"/>
    <w:rsid w:val="00DF6A6D"/>
    <w:rsid w:val="00EB6260"/>
    <w:rsid w:val="00F53703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8F0"/>
  <w15:chartTrackingRefBased/>
  <w15:docId w15:val="{EEA071BD-360B-4637-AA02-3D965E4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F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2024-01-11T08:20:00Z</dcterms:created>
  <dcterms:modified xsi:type="dcterms:W3CDTF">2024-02-23T06:34:00Z</dcterms:modified>
</cp:coreProperties>
</file>