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F" w:rsidRPr="00622950" w:rsidRDefault="00622950" w:rsidP="00622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950">
        <w:rPr>
          <w:rFonts w:ascii="Times New Roman" w:hAnsi="Times New Roman" w:cs="Times New Roman"/>
          <w:b/>
          <w:sz w:val="32"/>
          <w:szCs w:val="32"/>
        </w:rPr>
        <w:t>ЯНВАРЬ, ФЕВРАЛЬ 2019 г.</w:t>
      </w:r>
    </w:p>
    <w:p w:rsidR="004B7517" w:rsidRDefault="00BF692F" w:rsidP="004B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517">
        <w:rPr>
          <w:rFonts w:ascii="Times New Roman" w:hAnsi="Times New Roman" w:cs="Times New Roman"/>
          <w:sz w:val="32"/>
          <w:szCs w:val="32"/>
        </w:rPr>
        <w:t>Бойко, С. Л. О новых</w:t>
      </w:r>
      <w:r w:rsidR="002B05A7" w:rsidRPr="004B7517">
        <w:rPr>
          <w:rFonts w:ascii="Times New Roman" w:hAnsi="Times New Roman" w:cs="Times New Roman"/>
          <w:sz w:val="32"/>
          <w:szCs w:val="32"/>
        </w:rPr>
        <w:t xml:space="preserve"> способах анализа и изучения сп</w:t>
      </w:r>
      <w:r w:rsidRPr="004B7517">
        <w:rPr>
          <w:rFonts w:ascii="Times New Roman" w:hAnsi="Times New Roman" w:cs="Times New Roman"/>
          <w:sz w:val="32"/>
          <w:szCs w:val="32"/>
        </w:rPr>
        <w:t>роса н</w:t>
      </w:r>
      <w:r w:rsidR="00C223BD" w:rsidRPr="004B7517">
        <w:rPr>
          <w:rFonts w:ascii="Times New Roman" w:hAnsi="Times New Roman" w:cs="Times New Roman"/>
          <w:sz w:val="32"/>
          <w:szCs w:val="32"/>
        </w:rPr>
        <w:t>аселения на медицинские и связа</w:t>
      </w:r>
      <w:r w:rsidRPr="004B7517">
        <w:rPr>
          <w:rFonts w:ascii="Times New Roman" w:hAnsi="Times New Roman" w:cs="Times New Roman"/>
          <w:sz w:val="32"/>
          <w:szCs w:val="32"/>
        </w:rPr>
        <w:t xml:space="preserve">нные со здоровьем услуги / С. Л. Бойко, М. Ю. </w:t>
      </w:r>
      <w:proofErr w:type="spellStart"/>
      <w:r w:rsidRPr="004B7517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4B7517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2018. – № 4. – С. 73-81.</w:t>
      </w:r>
    </w:p>
    <w:p w:rsidR="00A21281" w:rsidRDefault="004B7517" w:rsidP="00EF5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12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6C2D" w:rsidRPr="00A21281">
        <w:rPr>
          <w:rFonts w:ascii="Times New Roman" w:hAnsi="Times New Roman" w:cs="Times New Roman"/>
          <w:sz w:val="32"/>
          <w:szCs w:val="32"/>
        </w:rPr>
        <w:t>Глуткин</w:t>
      </w:r>
      <w:proofErr w:type="spellEnd"/>
      <w:r w:rsidR="001F6C2D" w:rsidRPr="00A21281">
        <w:rPr>
          <w:rFonts w:ascii="Times New Roman" w:hAnsi="Times New Roman" w:cs="Times New Roman"/>
          <w:sz w:val="32"/>
          <w:szCs w:val="32"/>
        </w:rPr>
        <w:t xml:space="preserve">, А. В. Использование </w:t>
      </w:r>
      <w:proofErr w:type="spellStart"/>
      <w:r w:rsidR="001F6C2D" w:rsidRPr="00A21281">
        <w:rPr>
          <w:rFonts w:ascii="Times New Roman" w:hAnsi="Times New Roman" w:cs="Times New Roman"/>
          <w:sz w:val="32"/>
          <w:szCs w:val="32"/>
        </w:rPr>
        <w:t>эмолента</w:t>
      </w:r>
      <w:proofErr w:type="spellEnd"/>
      <w:r w:rsidR="001F6C2D" w:rsidRPr="00A21281">
        <w:rPr>
          <w:rFonts w:ascii="Times New Roman" w:hAnsi="Times New Roman" w:cs="Times New Roman"/>
          <w:sz w:val="32"/>
          <w:szCs w:val="32"/>
        </w:rPr>
        <w:t xml:space="preserve"> для наружной обработки поверхностных ожоговых ран после </w:t>
      </w:r>
      <w:proofErr w:type="spellStart"/>
      <w:r w:rsidR="001F6C2D" w:rsidRPr="00A21281">
        <w:rPr>
          <w:rFonts w:ascii="Times New Roman" w:hAnsi="Times New Roman" w:cs="Times New Roman"/>
          <w:sz w:val="32"/>
          <w:szCs w:val="32"/>
        </w:rPr>
        <w:t>эпителизации</w:t>
      </w:r>
      <w:proofErr w:type="spellEnd"/>
      <w:r w:rsidR="001F6C2D" w:rsidRPr="00A21281">
        <w:rPr>
          <w:rFonts w:ascii="Times New Roman" w:hAnsi="Times New Roman" w:cs="Times New Roman"/>
          <w:sz w:val="32"/>
          <w:szCs w:val="32"/>
        </w:rPr>
        <w:t xml:space="preserve"> у детей / А. В. </w:t>
      </w:r>
      <w:proofErr w:type="spellStart"/>
      <w:r w:rsidR="001F6C2D" w:rsidRPr="00A21281">
        <w:rPr>
          <w:rFonts w:ascii="Times New Roman" w:hAnsi="Times New Roman" w:cs="Times New Roman"/>
          <w:sz w:val="32"/>
          <w:szCs w:val="32"/>
        </w:rPr>
        <w:t>Глуткин</w:t>
      </w:r>
      <w:proofErr w:type="spellEnd"/>
      <w:r w:rsidR="001F6C2D" w:rsidRPr="00A21281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="001F6C2D" w:rsidRPr="00A21281">
        <w:rPr>
          <w:rFonts w:ascii="Times New Roman" w:hAnsi="Times New Roman" w:cs="Times New Roman"/>
          <w:sz w:val="32"/>
          <w:szCs w:val="32"/>
        </w:rPr>
        <w:t>Дерматовенерология</w:t>
      </w:r>
      <w:proofErr w:type="spellEnd"/>
      <w:r w:rsidR="001F6C2D" w:rsidRPr="00A21281">
        <w:rPr>
          <w:rFonts w:ascii="Times New Roman" w:hAnsi="Times New Roman" w:cs="Times New Roman"/>
          <w:sz w:val="32"/>
          <w:szCs w:val="32"/>
        </w:rPr>
        <w:t>. Косметология. – 2018. – Т. 4, № 4. – С. 427-434.</w:t>
      </w:r>
    </w:p>
    <w:p w:rsidR="000B06A4" w:rsidRPr="000B06A4" w:rsidRDefault="00DC0D30" w:rsidP="00EF5A9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B06A4">
        <w:rPr>
          <w:rFonts w:ascii="Times New Roman" w:hAnsi="Times New Roman" w:cs="Times New Roman"/>
          <w:sz w:val="32"/>
          <w:szCs w:val="32"/>
        </w:rPr>
        <w:t xml:space="preserve">Горчакова, О. В. Метод выявления мутаций в гене </w:t>
      </w:r>
      <w:proofErr w:type="spellStart"/>
      <w:r w:rsidRPr="000B06A4">
        <w:rPr>
          <w:rFonts w:ascii="Times New Roman" w:hAnsi="Times New Roman" w:cs="Times New Roman"/>
          <w:sz w:val="32"/>
          <w:szCs w:val="32"/>
          <w:lang w:val="en-US"/>
        </w:rPr>
        <w:t>hMLH</w:t>
      </w:r>
      <w:proofErr w:type="spellEnd"/>
      <w:r w:rsidRPr="000B06A4">
        <w:rPr>
          <w:rFonts w:ascii="Times New Roman" w:hAnsi="Times New Roman" w:cs="Times New Roman"/>
          <w:sz w:val="32"/>
          <w:szCs w:val="32"/>
        </w:rPr>
        <w:t>1 при опухолях кишечника / О. В. Горчакова, О. Е. Кузнецов // Медицинские новости. – 2019. – № 2. – С. 76-79.</w:t>
      </w:r>
    </w:p>
    <w:p w:rsidR="000B06A4" w:rsidRDefault="00EF5A96" w:rsidP="00982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B06A4">
        <w:rPr>
          <w:rFonts w:ascii="Times New Roman" w:hAnsi="Times New Roman" w:cs="Times New Roman"/>
          <w:sz w:val="32"/>
          <w:szCs w:val="32"/>
        </w:rPr>
        <w:t xml:space="preserve">Десятилетняя эволюция хирургических технологий в лечении прободных язв желудка и двенадцатиперстной кишки / А. Н. </w:t>
      </w:r>
      <w:proofErr w:type="spellStart"/>
      <w:r w:rsidRPr="000B06A4">
        <w:rPr>
          <w:rFonts w:ascii="Times New Roman" w:hAnsi="Times New Roman" w:cs="Times New Roman"/>
          <w:sz w:val="32"/>
          <w:szCs w:val="32"/>
        </w:rPr>
        <w:t>Дешук</w:t>
      </w:r>
      <w:proofErr w:type="spellEnd"/>
      <w:r w:rsidRPr="000B06A4"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 w:rsidRPr="000B06A4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0B06A4">
        <w:rPr>
          <w:rFonts w:ascii="Times New Roman" w:hAnsi="Times New Roman" w:cs="Times New Roman"/>
          <w:sz w:val="32"/>
          <w:szCs w:val="32"/>
        </w:rPr>
        <w:t>, А. Н. Дудинский, В. В. Ващенко, В. А. Романюк // Хирургия. Восточная Европа. – 2018. – Т. 7, № 4. – С. 487-494.</w:t>
      </w:r>
    </w:p>
    <w:p w:rsidR="000814CF" w:rsidRDefault="009827EA" w:rsidP="00982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14CF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0814CF">
        <w:rPr>
          <w:rFonts w:ascii="Times New Roman" w:hAnsi="Times New Roman" w:cs="Times New Roman"/>
          <w:sz w:val="32"/>
          <w:szCs w:val="32"/>
        </w:rPr>
        <w:t>, Р. И. Медицинский</w:t>
      </w:r>
      <w:r w:rsidR="000B06A4" w:rsidRPr="000814CF">
        <w:rPr>
          <w:rFonts w:ascii="Times New Roman" w:hAnsi="Times New Roman" w:cs="Times New Roman"/>
          <w:sz w:val="32"/>
          <w:szCs w:val="32"/>
        </w:rPr>
        <w:t xml:space="preserve"> туризм в Республике Беларусь: э</w:t>
      </w:r>
      <w:r w:rsidRPr="000814CF">
        <w:rPr>
          <w:rFonts w:ascii="Times New Roman" w:hAnsi="Times New Roman" w:cs="Times New Roman"/>
          <w:sz w:val="32"/>
          <w:szCs w:val="32"/>
        </w:rPr>
        <w:t>кономик</w:t>
      </w:r>
      <w:r w:rsidR="000B06A4" w:rsidRPr="000814CF">
        <w:rPr>
          <w:rFonts w:ascii="Times New Roman" w:hAnsi="Times New Roman" w:cs="Times New Roman"/>
          <w:sz w:val="32"/>
          <w:szCs w:val="32"/>
        </w:rPr>
        <w:t>о</w:t>
      </w:r>
      <w:r w:rsidRPr="000814CF">
        <w:rPr>
          <w:rFonts w:ascii="Times New Roman" w:hAnsi="Times New Roman" w:cs="Times New Roman"/>
          <w:sz w:val="32"/>
          <w:szCs w:val="32"/>
        </w:rPr>
        <w:t xml:space="preserve">-организационные аспекты его развития / Р. И. </w:t>
      </w:r>
      <w:proofErr w:type="spellStart"/>
      <w:r w:rsidRPr="000814CF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0814CF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0814CF">
        <w:rPr>
          <w:rFonts w:ascii="Times New Roman" w:hAnsi="Times New Roman" w:cs="Times New Roman"/>
          <w:sz w:val="32"/>
          <w:szCs w:val="32"/>
        </w:rPr>
        <w:t>Коврей</w:t>
      </w:r>
      <w:proofErr w:type="spellEnd"/>
      <w:r w:rsidRPr="000814CF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12. – С. 39-44.</w:t>
      </w:r>
    </w:p>
    <w:p w:rsidR="007B6AE7" w:rsidRDefault="0018523E" w:rsidP="00982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6AE7">
        <w:rPr>
          <w:rFonts w:ascii="Times New Roman" w:hAnsi="Times New Roman" w:cs="Times New Roman"/>
          <w:sz w:val="32"/>
          <w:szCs w:val="32"/>
        </w:rPr>
        <w:t xml:space="preserve">Горчакова, О. В. Метод выявления мутаций в гене </w:t>
      </w:r>
      <w:proofErr w:type="spellStart"/>
      <w:r w:rsidRPr="007B6AE7">
        <w:rPr>
          <w:rFonts w:ascii="Times New Roman" w:hAnsi="Times New Roman" w:cs="Times New Roman"/>
          <w:sz w:val="32"/>
          <w:szCs w:val="32"/>
          <w:lang w:val="en-US"/>
        </w:rPr>
        <w:t>hMLH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1 при опухолях кишечника / О. В. Горчакова, О. Е. Кузнецов // Медицинские новости. – 2019. – № 2. </w:t>
      </w:r>
      <w:r w:rsidR="000814CF" w:rsidRPr="007B6AE7">
        <w:rPr>
          <w:rFonts w:ascii="Times New Roman" w:hAnsi="Times New Roman" w:cs="Times New Roman"/>
          <w:sz w:val="32"/>
          <w:szCs w:val="32"/>
        </w:rPr>
        <w:t>–</w:t>
      </w:r>
      <w:r w:rsidRPr="007B6AE7">
        <w:rPr>
          <w:rFonts w:ascii="Times New Roman" w:hAnsi="Times New Roman" w:cs="Times New Roman"/>
          <w:sz w:val="32"/>
          <w:szCs w:val="32"/>
        </w:rPr>
        <w:t xml:space="preserve"> С. 76-79.</w:t>
      </w:r>
    </w:p>
    <w:p w:rsidR="007B6AE7" w:rsidRDefault="00083A7B" w:rsidP="006E1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Можейко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, Л. А. Механизмы повреждения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ацинарных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клеток поджелудочной железы при остром алкогольном панкреатите / Л.</w:t>
      </w:r>
      <w:r w:rsidR="0030471B" w:rsidRPr="007B6AE7">
        <w:rPr>
          <w:rFonts w:ascii="Times New Roman" w:hAnsi="Times New Roman" w:cs="Times New Roman"/>
          <w:sz w:val="32"/>
          <w:szCs w:val="32"/>
        </w:rPr>
        <w:t xml:space="preserve"> </w:t>
      </w:r>
      <w:r w:rsidRPr="007B6AE7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Можейко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Серыя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меды</w:t>
      </w:r>
      <w:r w:rsidR="003558BF">
        <w:rPr>
          <w:rFonts w:ascii="Times New Roman" w:hAnsi="Times New Roman" w:cs="Times New Roman"/>
          <w:sz w:val="32"/>
          <w:szCs w:val="32"/>
        </w:rPr>
        <w:t>цынскіх</w:t>
      </w:r>
      <w:proofErr w:type="spellEnd"/>
      <w:r w:rsidR="003558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58BF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="003558BF">
        <w:rPr>
          <w:rFonts w:ascii="Times New Roman" w:hAnsi="Times New Roman" w:cs="Times New Roman"/>
          <w:sz w:val="32"/>
          <w:szCs w:val="32"/>
        </w:rPr>
        <w:t>. – 2019. – Т. 16, № 1</w:t>
      </w:r>
      <w:r w:rsidRPr="007B6AE7">
        <w:rPr>
          <w:rFonts w:ascii="Times New Roman" w:hAnsi="Times New Roman" w:cs="Times New Roman"/>
          <w:sz w:val="32"/>
          <w:szCs w:val="32"/>
        </w:rPr>
        <w:t>. – С. 108-116.</w:t>
      </w:r>
    </w:p>
    <w:p w:rsidR="007B6AE7" w:rsidRDefault="0099741B" w:rsidP="00236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6AE7">
        <w:rPr>
          <w:rFonts w:ascii="Times New Roman" w:hAnsi="Times New Roman" w:cs="Times New Roman"/>
          <w:sz w:val="32"/>
          <w:szCs w:val="32"/>
        </w:rPr>
        <w:t>Посткоитальный</w:t>
      </w:r>
      <w:proofErr w:type="spellEnd"/>
      <w:r w:rsidRPr="007B6AE7">
        <w:rPr>
          <w:rFonts w:ascii="Times New Roman" w:hAnsi="Times New Roman" w:cs="Times New Roman"/>
          <w:sz w:val="32"/>
          <w:szCs w:val="32"/>
        </w:rPr>
        <w:t xml:space="preserve"> цистит: диагностика и хирургическое лечение / А. Н. Нечипоренко, Н. А. Нечипоренко, А. А. Сытый, Г. Г. Якимович // Медицинские новости. – 2018. – № 12. – С. 17-18.</w:t>
      </w:r>
    </w:p>
    <w:p w:rsidR="006E5C51" w:rsidRDefault="00236890" w:rsidP="006E5C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E5C51">
        <w:rPr>
          <w:rFonts w:ascii="Times New Roman" w:hAnsi="Times New Roman" w:cs="Times New Roman"/>
          <w:sz w:val="32"/>
          <w:szCs w:val="32"/>
        </w:rPr>
        <w:lastRenderedPageBreak/>
        <w:t>Псевдотуморозная</w:t>
      </w:r>
      <w:proofErr w:type="spellEnd"/>
      <w:r w:rsidRPr="006E5C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5C51">
        <w:rPr>
          <w:rFonts w:ascii="Times New Roman" w:hAnsi="Times New Roman" w:cs="Times New Roman"/>
          <w:sz w:val="32"/>
          <w:szCs w:val="32"/>
        </w:rPr>
        <w:t>демиелинизация</w:t>
      </w:r>
      <w:proofErr w:type="spellEnd"/>
      <w:r w:rsidRPr="006E5C51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spellStart"/>
      <w:r w:rsidRPr="006E5C51">
        <w:rPr>
          <w:rFonts w:ascii="Times New Roman" w:hAnsi="Times New Roman" w:cs="Times New Roman"/>
          <w:sz w:val="32"/>
          <w:szCs w:val="32"/>
        </w:rPr>
        <w:t>ремиттирующем</w:t>
      </w:r>
      <w:proofErr w:type="spellEnd"/>
      <w:r w:rsidRPr="006E5C51">
        <w:rPr>
          <w:rFonts w:ascii="Times New Roman" w:hAnsi="Times New Roman" w:cs="Times New Roman"/>
          <w:sz w:val="32"/>
          <w:szCs w:val="32"/>
        </w:rPr>
        <w:t xml:space="preserve"> рассеянном склерозе / Т. Я. </w:t>
      </w:r>
      <w:proofErr w:type="spellStart"/>
      <w:r w:rsidRPr="006E5C51">
        <w:rPr>
          <w:rFonts w:ascii="Times New Roman" w:hAnsi="Times New Roman" w:cs="Times New Roman"/>
          <w:sz w:val="32"/>
          <w:szCs w:val="32"/>
        </w:rPr>
        <w:t>Лебейко</w:t>
      </w:r>
      <w:proofErr w:type="spellEnd"/>
      <w:r w:rsidRPr="006E5C51">
        <w:rPr>
          <w:rFonts w:ascii="Times New Roman" w:hAnsi="Times New Roman" w:cs="Times New Roman"/>
          <w:sz w:val="32"/>
          <w:szCs w:val="32"/>
        </w:rPr>
        <w:t>, Я. Я. Гордеев, Т. М. Шамова, Д. В. Бойко // Медицинские новости. – 2019. – № 2. – С. 16-20.</w:t>
      </w:r>
    </w:p>
    <w:p w:rsidR="00744FC4" w:rsidRDefault="006E5C51" w:rsidP="006E1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FC4">
        <w:rPr>
          <w:rFonts w:ascii="Times New Roman" w:hAnsi="Times New Roman" w:cs="Times New Roman"/>
          <w:sz w:val="32"/>
          <w:szCs w:val="32"/>
        </w:rPr>
        <w:t xml:space="preserve">Случай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электротравмы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 с клинической смертью, но благоприятным исходом / В. П.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, В. Н.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Снитко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, Т. А. Виноградова, В. Н. Волков, С. Ф.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Лазута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, И. Н. Ларионова, Ю. Е.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Харук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 // Лечебное дело. – 2019. – № 1 (65). – С. 63-66.</w:t>
      </w:r>
    </w:p>
    <w:p w:rsidR="00744FC4" w:rsidRDefault="006E1C3E" w:rsidP="006E1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FC4">
        <w:rPr>
          <w:rFonts w:ascii="Times New Roman" w:hAnsi="Times New Roman" w:cs="Times New Roman"/>
          <w:sz w:val="32"/>
          <w:szCs w:val="32"/>
        </w:rPr>
        <w:t xml:space="preserve">Сочетание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нейрофибромы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 верхнего средостения с кистой перикарда / А. А. Сушко, Э. В.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 xml:space="preserve">, Р. М. </w:t>
      </w:r>
      <w:proofErr w:type="spellStart"/>
      <w:r w:rsidRPr="00744FC4">
        <w:rPr>
          <w:rFonts w:ascii="Times New Roman" w:hAnsi="Times New Roman" w:cs="Times New Roman"/>
          <w:sz w:val="32"/>
          <w:szCs w:val="32"/>
        </w:rPr>
        <w:t>Салмин</w:t>
      </w:r>
      <w:proofErr w:type="spellEnd"/>
      <w:r w:rsidRPr="00744FC4">
        <w:rPr>
          <w:rFonts w:ascii="Times New Roman" w:hAnsi="Times New Roman" w:cs="Times New Roman"/>
          <w:sz w:val="32"/>
          <w:szCs w:val="32"/>
        </w:rPr>
        <w:t>, А. Г. Калач // Новости хирургии. – 2018. – Т. 26, № 6. – С. 758-764.</w:t>
      </w:r>
    </w:p>
    <w:p w:rsidR="00646742" w:rsidRDefault="00933ED7" w:rsidP="00084C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6742">
        <w:rPr>
          <w:rFonts w:ascii="Times New Roman" w:hAnsi="Times New Roman" w:cs="Times New Roman"/>
          <w:sz w:val="32"/>
          <w:szCs w:val="32"/>
        </w:rPr>
        <w:t xml:space="preserve">Цидик, Л. И. Психометрический анализ шкалы экспансивности </w:t>
      </w:r>
      <w:proofErr w:type="spellStart"/>
      <w:r w:rsidRPr="00646742">
        <w:rPr>
          <w:rFonts w:ascii="Times New Roman" w:hAnsi="Times New Roman" w:cs="Times New Roman"/>
          <w:sz w:val="32"/>
          <w:szCs w:val="32"/>
        </w:rPr>
        <w:t>опросника</w:t>
      </w:r>
      <w:proofErr w:type="spellEnd"/>
      <w:r w:rsidRPr="00646742">
        <w:rPr>
          <w:rFonts w:ascii="Times New Roman" w:hAnsi="Times New Roman" w:cs="Times New Roman"/>
          <w:sz w:val="32"/>
          <w:szCs w:val="32"/>
        </w:rPr>
        <w:t xml:space="preserve"> невротических расстройств / Л. И. </w:t>
      </w:r>
      <w:proofErr w:type="spellStart"/>
      <w:r w:rsidRPr="00646742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646742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2. – С. 58-61.</w:t>
      </w:r>
    </w:p>
    <w:p w:rsidR="007F7DEA" w:rsidRPr="00646742" w:rsidRDefault="007F7DEA" w:rsidP="007F7DEA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proofErr w:type="spellStart"/>
      <w:r w:rsidRPr="007F7DEA">
        <w:rPr>
          <w:rFonts w:ascii="Times New Roman" w:hAnsi="Times New Roman" w:cs="Times New Roman"/>
          <w:sz w:val="32"/>
          <w:szCs w:val="32"/>
          <w:lang w:val="en-US"/>
        </w:rPr>
        <w:t>Ensem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bling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rules in automatic analysis of pressure on plantar surface in children with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pes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/ M.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Derlatka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Ihnatouski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Jalbrzykowski</w:t>
      </w:r>
      <w:proofErr w:type="gramStart"/>
      <w:r w:rsidRPr="00646742">
        <w:rPr>
          <w:rFonts w:ascii="Times New Roman" w:hAnsi="Times New Roman" w:cs="Times New Roman"/>
          <w:sz w:val="32"/>
          <w:szCs w:val="32"/>
          <w:lang w:val="en-US"/>
        </w:rPr>
        <w:t>,V</w:t>
      </w:r>
      <w:proofErr w:type="spellEnd"/>
      <w:proofErr w:type="gram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Lashkovski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Minarowski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// Advances in Medical Sciences. – 2019. – Vol. 64 (1). – </w:t>
      </w:r>
      <w:proofErr w:type="gramStart"/>
      <w:r w:rsidRPr="00646742">
        <w:rPr>
          <w:rFonts w:ascii="Times New Roman" w:hAnsi="Times New Roman" w:cs="Times New Roman"/>
          <w:sz w:val="32"/>
          <w:szCs w:val="32"/>
        </w:rPr>
        <w:t>Р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. 181</w:t>
      </w:r>
      <w:proofErr w:type="gramEnd"/>
      <w:r w:rsidRPr="00646742">
        <w:rPr>
          <w:rFonts w:ascii="Times New Roman" w:hAnsi="Times New Roman" w:cs="Times New Roman"/>
          <w:sz w:val="32"/>
          <w:szCs w:val="32"/>
          <w:lang w:val="en-US"/>
        </w:rPr>
        <w:t>-188.</w:t>
      </w:r>
    </w:p>
    <w:p w:rsidR="00646742" w:rsidRPr="00646742" w:rsidRDefault="00084C14" w:rsidP="00291803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F7DE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ealing of Experimental Aseptic Skin Wound under the Influence of the Wound Dressing, Containing Silver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Nanoparticles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/ A.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Yu.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Vasil'kov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R.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I.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Dovnar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S.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M.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Smotryn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N.</w:t>
      </w:r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N.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Iaskevich</w:t>
      </w:r>
      <w:proofErr w:type="spellEnd"/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="00226CF8" w:rsidRPr="00646742">
        <w:rPr>
          <w:rFonts w:ascii="Times New Roman" w:hAnsi="Times New Roman" w:cs="Times New Roman"/>
          <w:sz w:val="32"/>
          <w:szCs w:val="32"/>
          <w:lang w:val="en-US"/>
        </w:rPr>
        <w:t>Naumkin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// American Journal of Nanotechnology</w:t>
      </w:r>
      <w:r w:rsidR="000B3C21"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B3C21" w:rsidRPr="00646742">
        <w:rPr>
          <w:rFonts w:ascii="Segoe UI" w:hAnsi="Segoe UI" w:cs="Segoe UI"/>
          <w:color w:val="212121"/>
          <w:shd w:val="clear" w:color="auto" w:fill="FFFFFF"/>
          <w:lang w:val="en-US"/>
        </w:rPr>
        <w:t>&amp;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Nanomedicine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. – 2018. </w:t>
      </w:r>
      <w:proofErr w:type="gramStart"/>
      <w:r w:rsidRPr="00646742">
        <w:rPr>
          <w:rFonts w:ascii="Times New Roman" w:hAnsi="Times New Roman" w:cs="Times New Roman"/>
          <w:sz w:val="32"/>
          <w:szCs w:val="32"/>
          <w:lang w:val="en-US"/>
        </w:rPr>
        <w:t>– Vol. 1 (2).</w:t>
      </w:r>
      <w:proofErr w:type="gram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646742">
        <w:rPr>
          <w:rFonts w:ascii="Times New Roman" w:hAnsi="Times New Roman" w:cs="Times New Roman"/>
          <w:sz w:val="32"/>
          <w:szCs w:val="32"/>
        </w:rPr>
        <w:t>Р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. 1-8.</w:t>
      </w:r>
    </w:p>
    <w:p w:rsidR="00C21CEF" w:rsidRPr="00646742" w:rsidRDefault="00C21CEF" w:rsidP="00A70D14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Zinchuk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V. Association of endothelial nitric oxide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synthase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gene G894T polymorphism with blood oxygen transport / V.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Zinchuk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, D. </w:t>
      </w:r>
      <w:proofErr w:type="spellStart"/>
      <w:r w:rsidRPr="00646742">
        <w:rPr>
          <w:rFonts w:ascii="Times New Roman" w:hAnsi="Times New Roman" w:cs="Times New Roman"/>
          <w:sz w:val="32"/>
          <w:szCs w:val="32"/>
          <w:lang w:val="en-US"/>
        </w:rPr>
        <w:t>Zhadko</w:t>
      </w:r>
      <w:proofErr w:type="spellEnd"/>
      <w:r w:rsidRPr="00646742">
        <w:rPr>
          <w:rFonts w:ascii="Times New Roman" w:hAnsi="Times New Roman" w:cs="Times New Roman"/>
          <w:sz w:val="32"/>
          <w:szCs w:val="32"/>
          <w:lang w:val="en-US"/>
        </w:rPr>
        <w:t xml:space="preserve"> // Nitric Oxide. – 2019. – Vol. 84. – </w:t>
      </w:r>
      <w:proofErr w:type="gramStart"/>
      <w:r w:rsidRPr="00646742">
        <w:rPr>
          <w:rFonts w:ascii="Times New Roman" w:hAnsi="Times New Roman" w:cs="Times New Roman"/>
          <w:sz w:val="32"/>
          <w:szCs w:val="32"/>
        </w:rPr>
        <w:t>Р</w:t>
      </w:r>
      <w:r w:rsidRPr="00646742">
        <w:rPr>
          <w:rFonts w:ascii="Times New Roman" w:hAnsi="Times New Roman" w:cs="Times New Roman"/>
          <w:sz w:val="32"/>
          <w:szCs w:val="32"/>
          <w:lang w:val="en-US"/>
        </w:rPr>
        <w:t>. 45</w:t>
      </w:r>
      <w:proofErr w:type="gramEnd"/>
      <w:r w:rsidRPr="00646742">
        <w:rPr>
          <w:rFonts w:ascii="Times New Roman" w:hAnsi="Times New Roman" w:cs="Times New Roman"/>
          <w:sz w:val="32"/>
          <w:szCs w:val="32"/>
          <w:lang w:val="en-US"/>
        </w:rPr>
        <w:t>-49.</w:t>
      </w:r>
    </w:p>
    <w:p w:rsidR="00084C14" w:rsidRPr="00084C14" w:rsidRDefault="00084C1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84C14" w:rsidRPr="00084C14" w:rsidSect="0011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141B"/>
    <w:multiLevelType w:val="hybridMultilevel"/>
    <w:tmpl w:val="1468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1B"/>
    <w:rsid w:val="000814CF"/>
    <w:rsid w:val="00083A7B"/>
    <w:rsid w:val="00084C14"/>
    <w:rsid w:val="000A728F"/>
    <w:rsid w:val="000B06A4"/>
    <w:rsid w:val="000B3C21"/>
    <w:rsid w:val="0011030A"/>
    <w:rsid w:val="00173618"/>
    <w:rsid w:val="0018523E"/>
    <w:rsid w:val="001F342F"/>
    <w:rsid w:val="001F6C2D"/>
    <w:rsid w:val="00226CF8"/>
    <w:rsid w:val="00236890"/>
    <w:rsid w:val="00291803"/>
    <w:rsid w:val="002B05A7"/>
    <w:rsid w:val="0030471B"/>
    <w:rsid w:val="003558BF"/>
    <w:rsid w:val="003F0D06"/>
    <w:rsid w:val="00492FA1"/>
    <w:rsid w:val="004B7517"/>
    <w:rsid w:val="00511FE2"/>
    <w:rsid w:val="005A253C"/>
    <w:rsid w:val="00622950"/>
    <w:rsid w:val="00646742"/>
    <w:rsid w:val="00655AF6"/>
    <w:rsid w:val="006E1C3E"/>
    <w:rsid w:val="006E5C51"/>
    <w:rsid w:val="006F5652"/>
    <w:rsid w:val="00744FC4"/>
    <w:rsid w:val="00781719"/>
    <w:rsid w:val="007B6AE7"/>
    <w:rsid w:val="007F7DEA"/>
    <w:rsid w:val="0080071D"/>
    <w:rsid w:val="00933ED7"/>
    <w:rsid w:val="009351B7"/>
    <w:rsid w:val="009827EA"/>
    <w:rsid w:val="0099741B"/>
    <w:rsid w:val="00A21281"/>
    <w:rsid w:val="00A44B97"/>
    <w:rsid w:val="00A70D14"/>
    <w:rsid w:val="00BA46CD"/>
    <w:rsid w:val="00BF692F"/>
    <w:rsid w:val="00C21CEF"/>
    <w:rsid w:val="00C223BD"/>
    <w:rsid w:val="00D23DEA"/>
    <w:rsid w:val="00DC0D30"/>
    <w:rsid w:val="00EF5A96"/>
    <w:rsid w:val="00F6638A"/>
    <w:rsid w:val="00FA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2635</Characters>
  <Application>Microsoft Office Word</Application>
  <DocSecurity>0</DocSecurity>
  <Lines>21</Lines>
  <Paragraphs>6</Paragraphs>
  <ScaleCrop>false</ScaleCrop>
  <Company>CtrlSoft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33</cp:revision>
  <dcterms:created xsi:type="dcterms:W3CDTF">2019-01-25T07:26:00Z</dcterms:created>
  <dcterms:modified xsi:type="dcterms:W3CDTF">2019-03-18T10:13:00Z</dcterms:modified>
</cp:coreProperties>
</file>