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7" w:rsidRPr="003E099C" w:rsidRDefault="003E099C" w:rsidP="003E0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99C">
        <w:rPr>
          <w:rFonts w:ascii="Times New Roman" w:hAnsi="Times New Roman" w:cs="Times New Roman"/>
          <w:b/>
          <w:sz w:val="32"/>
          <w:szCs w:val="32"/>
        </w:rPr>
        <w:t>ЯНВАРЬ, ФЕВРАЛЬ</w:t>
      </w:r>
      <w:r w:rsidR="006E1D5A">
        <w:rPr>
          <w:rFonts w:ascii="Times New Roman" w:hAnsi="Times New Roman" w:cs="Times New Roman"/>
          <w:b/>
          <w:sz w:val="32"/>
          <w:szCs w:val="32"/>
        </w:rPr>
        <w:t>, МАРТ</w:t>
      </w:r>
      <w:bookmarkStart w:id="0" w:name="_GoBack"/>
      <w:bookmarkEnd w:id="0"/>
      <w:r w:rsidRPr="003E099C">
        <w:rPr>
          <w:rFonts w:ascii="Times New Roman" w:hAnsi="Times New Roman" w:cs="Times New Roman"/>
          <w:b/>
          <w:sz w:val="32"/>
          <w:szCs w:val="32"/>
        </w:rPr>
        <w:t xml:space="preserve"> 2020 г.</w:t>
      </w:r>
    </w:p>
    <w:p w:rsidR="00070936" w:rsidRDefault="00070936" w:rsidP="00827C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0936" w:rsidRDefault="00070936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 xml:space="preserve">Аллергическая пурпура в практике терапевта / Л. Н. Романчук, В. М.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Пырочкин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Ю. И.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Е. В. Чалая, А. Л. Беляева, Ю. Л.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А. А.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Щетко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Неотложная кардиология и кардиоваскулярные риски. – 2019. – Т. 3, № 2. – С. 747-750.</w:t>
      </w:r>
    </w:p>
    <w:p w:rsidR="00390D19" w:rsidRPr="00390D19" w:rsidRDefault="00654D3C" w:rsidP="003E099C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390D19">
        <w:rPr>
          <w:rFonts w:ascii="Times New Roman" w:hAnsi="Times New Roman" w:cs="Times New Roman"/>
          <w:sz w:val="32"/>
          <w:szCs w:val="32"/>
        </w:rPr>
        <w:t>Бойко, С. Л. Адаптация шкалы ОСА</w:t>
      </w:r>
      <w:proofErr w:type="gramStart"/>
      <w:r w:rsidRPr="00390D19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Pr="00390D19">
        <w:rPr>
          <w:rFonts w:ascii="Times New Roman" w:hAnsi="Times New Roman" w:cs="Times New Roman"/>
          <w:sz w:val="32"/>
          <w:szCs w:val="32"/>
        </w:rPr>
        <w:t xml:space="preserve"> для оценки организационной культуры в учреждениях здравоохранения / С. Л. Бойко, М. Ю. </w:t>
      </w:r>
      <w:proofErr w:type="spellStart"/>
      <w:r w:rsidRPr="00390D19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390D19">
        <w:rPr>
          <w:rFonts w:ascii="Times New Roman" w:hAnsi="Times New Roman" w:cs="Times New Roman"/>
          <w:sz w:val="32"/>
          <w:szCs w:val="32"/>
        </w:rPr>
        <w:t xml:space="preserve"> // Здравоохранение. – 2020. – № 3. – С. 15-18.</w:t>
      </w:r>
    </w:p>
    <w:p w:rsidR="00791850" w:rsidRPr="00390D19" w:rsidRDefault="00791850" w:rsidP="003E099C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390D19">
        <w:rPr>
          <w:rFonts w:ascii="Times New Roman" w:hAnsi="Times New Roman" w:cs="Times New Roman"/>
          <w:sz w:val="32"/>
          <w:szCs w:val="32"/>
        </w:rPr>
        <w:t>Бойко, С. Л. Методологические основы и результаты изучения социальной роли руководителя в здравоохранении. Часть</w:t>
      </w:r>
      <w:r w:rsidR="00917AB0" w:rsidRPr="00390D19">
        <w:rPr>
          <w:rFonts w:ascii="Times New Roman" w:hAnsi="Times New Roman" w:cs="Times New Roman"/>
          <w:sz w:val="32"/>
          <w:szCs w:val="32"/>
        </w:rPr>
        <w:t xml:space="preserve"> </w:t>
      </w:r>
      <w:r w:rsidRPr="00390D19">
        <w:rPr>
          <w:rFonts w:ascii="Times New Roman" w:hAnsi="Times New Roman" w:cs="Times New Roman"/>
          <w:sz w:val="32"/>
          <w:szCs w:val="32"/>
        </w:rPr>
        <w:t xml:space="preserve">1. Индивидуальный уровень изучения / С. Л. Бойко, М. Ю. </w:t>
      </w:r>
      <w:proofErr w:type="spellStart"/>
      <w:r w:rsidRPr="00390D19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390D19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4. – С. 40-46.</w:t>
      </w:r>
    </w:p>
    <w:p w:rsidR="00D758F7" w:rsidRDefault="00D758F7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 xml:space="preserve">Взаимосвязь полиморфизма гена </w:t>
      </w:r>
      <w:r w:rsidRPr="003E099C">
        <w:rPr>
          <w:rFonts w:ascii="Times New Roman" w:hAnsi="Times New Roman" w:cs="Times New Roman"/>
          <w:sz w:val="32"/>
          <w:szCs w:val="32"/>
          <w:lang w:val="en-US"/>
        </w:rPr>
        <w:t>HIF</w:t>
      </w:r>
      <w:r w:rsidRPr="003E099C">
        <w:rPr>
          <w:rFonts w:ascii="Times New Roman" w:hAnsi="Times New Roman" w:cs="Times New Roman"/>
          <w:sz w:val="32"/>
          <w:szCs w:val="32"/>
        </w:rPr>
        <w:t>-1</w:t>
      </w:r>
      <w:r w:rsidRPr="003E099C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099C">
        <w:rPr>
          <w:rFonts w:ascii="Times New Roman" w:hAnsi="Times New Roman" w:cs="Times New Roman"/>
          <w:sz w:val="32"/>
          <w:szCs w:val="32"/>
        </w:rPr>
        <w:t xml:space="preserve"> с риском развития синдрома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апноэ/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сна у пациентов с фибрилляцией предсердий, страдающих ишемической болезнью сердца и/или артериальной гипертензией / Т.</w:t>
      </w:r>
      <w:r w:rsidR="00CB5982" w:rsidRPr="003E099C">
        <w:rPr>
          <w:rFonts w:ascii="Times New Roman" w:hAnsi="Times New Roman" w:cs="Times New Roman"/>
          <w:sz w:val="32"/>
          <w:szCs w:val="32"/>
        </w:rPr>
        <w:t xml:space="preserve"> </w:t>
      </w:r>
      <w:r w:rsidRPr="003E099C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Балабанович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>,</w:t>
      </w:r>
      <w:r w:rsidR="00CB5982" w:rsidRPr="003E099C">
        <w:rPr>
          <w:rFonts w:ascii="Times New Roman" w:hAnsi="Times New Roman" w:cs="Times New Roman"/>
          <w:sz w:val="32"/>
          <w:szCs w:val="32"/>
        </w:rPr>
        <w:t xml:space="preserve"> </w:t>
      </w:r>
      <w:r w:rsidRPr="003E099C">
        <w:rPr>
          <w:rFonts w:ascii="Times New Roman" w:hAnsi="Times New Roman" w:cs="Times New Roman"/>
          <w:sz w:val="32"/>
          <w:szCs w:val="32"/>
        </w:rPr>
        <w:t>В.</w:t>
      </w:r>
      <w:r w:rsidR="00CB5982" w:rsidRPr="003E099C">
        <w:rPr>
          <w:rFonts w:ascii="Times New Roman" w:hAnsi="Times New Roman" w:cs="Times New Roman"/>
          <w:sz w:val="32"/>
          <w:szCs w:val="32"/>
        </w:rPr>
        <w:t xml:space="preserve"> </w:t>
      </w:r>
      <w:r w:rsidRPr="003E099C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Шиш</w:t>
      </w:r>
      <w:r w:rsidR="00CB5982" w:rsidRPr="003E099C">
        <w:rPr>
          <w:rFonts w:ascii="Times New Roman" w:hAnsi="Times New Roman" w:cs="Times New Roman"/>
          <w:sz w:val="32"/>
          <w:szCs w:val="32"/>
        </w:rPr>
        <w:t>ко</w:t>
      </w:r>
      <w:proofErr w:type="spellEnd"/>
      <w:r w:rsidR="00CB5982" w:rsidRPr="003E099C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="00CB5982" w:rsidRPr="003E099C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="00CB5982" w:rsidRPr="003E099C">
        <w:rPr>
          <w:rFonts w:ascii="Times New Roman" w:hAnsi="Times New Roman" w:cs="Times New Roman"/>
          <w:sz w:val="32"/>
          <w:szCs w:val="32"/>
        </w:rPr>
        <w:t xml:space="preserve">, В. Р. </w:t>
      </w:r>
      <w:proofErr w:type="spellStart"/>
      <w:r w:rsidR="00CB5982" w:rsidRPr="003E099C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="00CB5982" w:rsidRPr="003E099C">
        <w:rPr>
          <w:rFonts w:ascii="Times New Roman" w:hAnsi="Times New Roman" w:cs="Times New Roman"/>
          <w:sz w:val="32"/>
          <w:szCs w:val="32"/>
        </w:rPr>
        <w:t xml:space="preserve"> //</w:t>
      </w:r>
      <w:r w:rsidRPr="003E099C">
        <w:rPr>
          <w:rFonts w:ascii="Times New Roman" w:hAnsi="Times New Roman" w:cs="Times New Roman"/>
          <w:sz w:val="32"/>
          <w:szCs w:val="32"/>
        </w:rPr>
        <w:t xml:space="preserve"> Неотложная кардиол</w:t>
      </w:r>
      <w:r w:rsidR="00CB5982" w:rsidRPr="003E099C">
        <w:rPr>
          <w:rFonts w:ascii="Times New Roman" w:hAnsi="Times New Roman" w:cs="Times New Roman"/>
          <w:sz w:val="32"/>
          <w:szCs w:val="32"/>
        </w:rPr>
        <w:t>огия и кардиоваскулярные риски. –</w:t>
      </w:r>
      <w:r w:rsidRPr="003E099C">
        <w:rPr>
          <w:rFonts w:ascii="Times New Roman" w:hAnsi="Times New Roman" w:cs="Times New Roman"/>
          <w:sz w:val="32"/>
          <w:szCs w:val="32"/>
        </w:rPr>
        <w:t xml:space="preserve"> </w:t>
      </w:r>
      <w:r w:rsidR="00CB5982" w:rsidRPr="003E099C">
        <w:rPr>
          <w:rFonts w:ascii="Times New Roman" w:hAnsi="Times New Roman" w:cs="Times New Roman"/>
          <w:sz w:val="32"/>
          <w:szCs w:val="32"/>
        </w:rPr>
        <w:t>2019. –</w:t>
      </w:r>
      <w:r w:rsidRPr="003E099C">
        <w:rPr>
          <w:rFonts w:ascii="Times New Roman" w:hAnsi="Times New Roman" w:cs="Times New Roman"/>
          <w:sz w:val="32"/>
          <w:szCs w:val="32"/>
        </w:rPr>
        <w:t xml:space="preserve"> Т.</w:t>
      </w:r>
      <w:r w:rsidR="00CB5982" w:rsidRPr="003E099C">
        <w:rPr>
          <w:rFonts w:ascii="Times New Roman" w:hAnsi="Times New Roman" w:cs="Times New Roman"/>
          <w:sz w:val="32"/>
          <w:szCs w:val="32"/>
        </w:rPr>
        <w:t xml:space="preserve"> 3, № 2</w:t>
      </w:r>
      <w:r w:rsidRPr="003E099C">
        <w:rPr>
          <w:rFonts w:ascii="Times New Roman" w:hAnsi="Times New Roman" w:cs="Times New Roman"/>
          <w:sz w:val="32"/>
          <w:szCs w:val="32"/>
        </w:rPr>
        <w:t>.</w:t>
      </w:r>
      <w:r w:rsidR="00CB5982" w:rsidRPr="003E099C">
        <w:rPr>
          <w:rFonts w:ascii="Times New Roman" w:hAnsi="Times New Roman" w:cs="Times New Roman"/>
          <w:sz w:val="32"/>
          <w:szCs w:val="32"/>
        </w:rPr>
        <w:t xml:space="preserve"> – </w:t>
      </w:r>
      <w:r w:rsidRPr="003E099C">
        <w:rPr>
          <w:rFonts w:ascii="Times New Roman" w:hAnsi="Times New Roman" w:cs="Times New Roman"/>
          <w:sz w:val="32"/>
          <w:szCs w:val="32"/>
        </w:rPr>
        <w:t>С.</w:t>
      </w:r>
      <w:r w:rsidR="00CB5982" w:rsidRPr="003E099C">
        <w:rPr>
          <w:rFonts w:ascii="Times New Roman" w:hAnsi="Times New Roman" w:cs="Times New Roman"/>
          <w:sz w:val="32"/>
          <w:szCs w:val="32"/>
        </w:rPr>
        <w:t xml:space="preserve"> </w:t>
      </w:r>
      <w:r w:rsidRPr="003E099C">
        <w:rPr>
          <w:rFonts w:ascii="Times New Roman" w:hAnsi="Times New Roman" w:cs="Times New Roman"/>
          <w:sz w:val="32"/>
          <w:szCs w:val="32"/>
        </w:rPr>
        <w:t>666-671</w:t>
      </w:r>
      <w:r w:rsidR="00CB5982" w:rsidRPr="003E099C">
        <w:rPr>
          <w:rFonts w:ascii="Times New Roman" w:hAnsi="Times New Roman" w:cs="Times New Roman"/>
          <w:sz w:val="32"/>
          <w:szCs w:val="32"/>
        </w:rPr>
        <w:t>.</w:t>
      </w:r>
    </w:p>
    <w:p w:rsidR="00327B38" w:rsidRPr="00327B38" w:rsidRDefault="00327B38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27B38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327B38">
        <w:rPr>
          <w:rFonts w:ascii="Times New Roman" w:hAnsi="Times New Roman" w:cs="Times New Roman"/>
          <w:sz w:val="32"/>
          <w:szCs w:val="32"/>
        </w:rPr>
        <w:t>,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B38">
        <w:rPr>
          <w:rFonts w:ascii="Times New Roman" w:hAnsi="Times New Roman" w:cs="Times New Roman"/>
          <w:sz w:val="32"/>
          <w:szCs w:val="32"/>
        </w:rPr>
        <w:t xml:space="preserve">П. Эффективность </w:t>
      </w:r>
      <w:proofErr w:type="spellStart"/>
      <w:r w:rsidRPr="00327B38">
        <w:rPr>
          <w:rFonts w:ascii="Times New Roman" w:hAnsi="Times New Roman" w:cs="Times New Roman"/>
          <w:sz w:val="32"/>
          <w:szCs w:val="32"/>
        </w:rPr>
        <w:t>метформина</w:t>
      </w:r>
      <w:proofErr w:type="spellEnd"/>
      <w:r w:rsidRPr="00327B38">
        <w:rPr>
          <w:rFonts w:ascii="Times New Roman" w:hAnsi="Times New Roman" w:cs="Times New Roman"/>
          <w:sz w:val="32"/>
          <w:szCs w:val="32"/>
        </w:rPr>
        <w:t xml:space="preserve"> в лечении </w:t>
      </w:r>
      <w:proofErr w:type="gramStart"/>
      <w:r w:rsidRPr="00327B38">
        <w:rPr>
          <w:rFonts w:ascii="Times New Roman" w:hAnsi="Times New Roman" w:cs="Times New Roman"/>
          <w:sz w:val="32"/>
          <w:szCs w:val="32"/>
        </w:rPr>
        <w:t>хронической</w:t>
      </w:r>
      <w:proofErr w:type="gramEnd"/>
      <w:r w:rsidRPr="00327B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7B38">
        <w:rPr>
          <w:rFonts w:ascii="Times New Roman" w:hAnsi="Times New Roman" w:cs="Times New Roman"/>
          <w:sz w:val="32"/>
          <w:szCs w:val="32"/>
        </w:rPr>
        <w:t>ановуляции</w:t>
      </w:r>
      <w:proofErr w:type="spellEnd"/>
      <w:r w:rsidRPr="00327B38">
        <w:rPr>
          <w:rFonts w:ascii="Times New Roman" w:hAnsi="Times New Roman" w:cs="Times New Roman"/>
          <w:sz w:val="32"/>
          <w:szCs w:val="32"/>
        </w:rPr>
        <w:t xml:space="preserve"> у женщин с метаболическим синдромом /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B38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327B38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327B3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B38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B38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327B38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327B3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B38">
        <w:rPr>
          <w:rFonts w:ascii="Times New Roman" w:hAnsi="Times New Roman" w:cs="Times New Roman"/>
          <w:sz w:val="32"/>
          <w:szCs w:val="32"/>
        </w:rPr>
        <w:t>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B38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327B38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327B38">
        <w:rPr>
          <w:rFonts w:ascii="Times New Roman" w:hAnsi="Times New Roman" w:cs="Times New Roman"/>
          <w:sz w:val="32"/>
          <w:szCs w:val="32"/>
        </w:rPr>
        <w:t xml:space="preserve"> // Репродуктив</w:t>
      </w:r>
      <w:r>
        <w:rPr>
          <w:rFonts w:ascii="Times New Roman" w:hAnsi="Times New Roman" w:cs="Times New Roman"/>
          <w:sz w:val="32"/>
          <w:szCs w:val="32"/>
        </w:rPr>
        <w:t>ное здоровье. Восточная Европа. – 2020. –</w:t>
      </w:r>
      <w:r w:rsidRPr="00327B38">
        <w:rPr>
          <w:rFonts w:ascii="Times New Roman" w:hAnsi="Times New Roman" w:cs="Times New Roman"/>
          <w:sz w:val="32"/>
          <w:szCs w:val="32"/>
        </w:rPr>
        <w:t xml:space="preserve"> Т. 10</w:t>
      </w:r>
      <w:r>
        <w:rPr>
          <w:rFonts w:ascii="Times New Roman" w:hAnsi="Times New Roman" w:cs="Times New Roman"/>
          <w:sz w:val="32"/>
          <w:szCs w:val="32"/>
        </w:rPr>
        <w:t xml:space="preserve"> (1). – </w:t>
      </w:r>
      <w:r w:rsidRPr="00327B38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B38">
        <w:rPr>
          <w:rFonts w:ascii="Times New Roman" w:hAnsi="Times New Roman" w:cs="Times New Roman"/>
          <w:sz w:val="32"/>
          <w:szCs w:val="32"/>
        </w:rPr>
        <w:t>60-68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06D" w:rsidRPr="001D206D" w:rsidRDefault="001D206D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206D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1D206D">
        <w:rPr>
          <w:rFonts w:ascii="Times New Roman" w:hAnsi="Times New Roman" w:cs="Times New Roman"/>
          <w:sz w:val="32"/>
          <w:szCs w:val="32"/>
        </w:rPr>
        <w:t>, 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06D">
        <w:rPr>
          <w:rFonts w:ascii="Times New Roman" w:hAnsi="Times New Roman" w:cs="Times New Roman"/>
          <w:sz w:val="32"/>
          <w:szCs w:val="32"/>
        </w:rPr>
        <w:t>В. Плацентарные нарушения: ранняя диагностика и превентивная коррекция / 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06D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1D206D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1D20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06D">
        <w:rPr>
          <w:rFonts w:ascii="Times New Roman" w:hAnsi="Times New Roman" w:cs="Times New Roman"/>
          <w:sz w:val="32"/>
          <w:szCs w:val="32"/>
        </w:rPr>
        <w:t>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06D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1D206D">
        <w:rPr>
          <w:rFonts w:ascii="Times New Roman" w:hAnsi="Times New Roman" w:cs="Times New Roman"/>
          <w:sz w:val="32"/>
          <w:szCs w:val="32"/>
        </w:rPr>
        <w:t>Смолей</w:t>
      </w:r>
      <w:proofErr w:type="spellEnd"/>
      <w:r w:rsidRPr="001D20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06D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06D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1D206D">
        <w:rPr>
          <w:rFonts w:ascii="Times New Roman" w:hAnsi="Times New Roman" w:cs="Times New Roman"/>
          <w:sz w:val="32"/>
          <w:szCs w:val="32"/>
        </w:rPr>
        <w:t>Усков</w:t>
      </w:r>
      <w:proofErr w:type="spellEnd"/>
      <w:r w:rsidRPr="001D206D">
        <w:rPr>
          <w:rFonts w:ascii="Times New Roman" w:hAnsi="Times New Roman" w:cs="Times New Roman"/>
          <w:sz w:val="32"/>
          <w:szCs w:val="32"/>
        </w:rPr>
        <w:t xml:space="preserve"> // Репродуктив</w:t>
      </w:r>
      <w:r>
        <w:rPr>
          <w:rFonts w:ascii="Times New Roman" w:hAnsi="Times New Roman" w:cs="Times New Roman"/>
          <w:sz w:val="32"/>
          <w:szCs w:val="32"/>
        </w:rPr>
        <w:t xml:space="preserve">ное здоровье. Восточная Европа. – </w:t>
      </w:r>
      <w:r w:rsidRPr="001D206D">
        <w:rPr>
          <w:rFonts w:ascii="Times New Roman" w:hAnsi="Times New Roman" w:cs="Times New Roman"/>
          <w:sz w:val="32"/>
          <w:szCs w:val="32"/>
        </w:rPr>
        <w:t>2020.</w:t>
      </w:r>
      <w:r>
        <w:rPr>
          <w:rFonts w:ascii="Times New Roman" w:hAnsi="Times New Roman" w:cs="Times New Roman"/>
          <w:sz w:val="32"/>
          <w:szCs w:val="32"/>
        </w:rPr>
        <w:t xml:space="preserve"> – Т. 10 (1). – </w:t>
      </w:r>
      <w:r w:rsidRPr="001D206D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06D">
        <w:rPr>
          <w:rFonts w:ascii="Times New Roman" w:hAnsi="Times New Roman" w:cs="Times New Roman"/>
          <w:sz w:val="32"/>
          <w:szCs w:val="32"/>
        </w:rPr>
        <w:t>31-37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A2797" w:rsidRPr="001A2797" w:rsidRDefault="001A2797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2797">
        <w:rPr>
          <w:rFonts w:ascii="Times New Roman" w:hAnsi="Times New Roman" w:cs="Times New Roman"/>
          <w:sz w:val="32"/>
          <w:szCs w:val="32"/>
        </w:rPr>
        <w:lastRenderedPageBreak/>
        <w:t>Довнар</w:t>
      </w:r>
      <w:proofErr w:type="spellEnd"/>
      <w:r w:rsidRPr="001A2797">
        <w:rPr>
          <w:rFonts w:ascii="Times New Roman" w:hAnsi="Times New Roman" w:cs="Times New Roman"/>
          <w:sz w:val="32"/>
          <w:szCs w:val="32"/>
        </w:rPr>
        <w:t>,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2797">
        <w:rPr>
          <w:rFonts w:ascii="Times New Roman" w:hAnsi="Times New Roman" w:cs="Times New Roman"/>
          <w:sz w:val="32"/>
          <w:szCs w:val="32"/>
        </w:rPr>
        <w:t>И. Пластика костей черепа: история, современные аспекты и перспективы /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2797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1A2797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1A279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2797">
        <w:rPr>
          <w:rFonts w:ascii="Times New Roman" w:hAnsi="Times New Roman" w:cs="Times New Roman"/>
          <w:sz w:val="32"/>
          <w:szCs w:val="32"/>
        </w:rPr>
        <w:t>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2797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1A2797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1A2797">
        <w:rPr>
          <w:rFonts w:ascii="Times New Roman" w:hAnsi="Times New Roman" w:cs="Times New Roman"/>
          <w:sz w:val="32"/>
          <w:szCs w:val="32"/>
        </w:rPr>
        <w:t xml:space="preserve"> // </w:t>
      </w:r>
      <w:r>
        <w:rPr>
          <w:rFonts w:ascii="Times New Roman" w:hAnsi="Times New Roman" w:cs="Times New Roman"/>
          <w:sz w:val="32"/>
          <w:szCs w:val="32"/>
        </w:rPr>
        <w:t xml:space="preserve">Здравоохранение. – 2020. – № 3. – </w:t>
      </w:r>
      <w:r w:rsidRPr="001A2797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2797">
        <w:rPr>
          <w:rFonts w:ascii="Times New Roman" w:hAnsi="Times New Roman" w:cs="Times New Roman"/>
          <w:sz w:val="32"/>
          <w:szCs w:val="32"/>
        </w:rPr>
        <w:t>29-35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A6531" w:rsidRPr="001A6531" w:rsidRDefault="001A6531" w:rsidP="001A65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6531">
        <w:rPr>
          <w:rFonts w:ascii="Times New Roman" w:hAnsi="Times New Roman" w:cs="Times New Roman"/>
          <w:sz w:val="32"/>
          <w:szCs w:val="32"/>
        </w:rPr>
        <w:t xml:space="preserve">Заяц, А. Н. Стратификация сердечно-сосудистого риска у мужчин молодого возраста с </w:t>
      </w:r>
      <w:proofErr w:type="gramStart"/>
      <w:r w:rsidRPr="001A6531">
        <w:rPr>
          <w:rFonts w:ascii="Times New Roman" w:hAnsi="Times New Roman" w:cs="Times New Roman"/>
          <w:sz w:val="32"/>
          <w:szCs w:val="32"/>
        </w:rPr>
        <w:t>гипертензивным</w:t>
      </w:r>
      <w:proofErr w:type="gramEnd"/>
      <w:r w:rsidRPr="001A65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6531">
        <w:rPr>
          <w:rFonts w:ascii="Times New Roman" w:hAnsi="Times New Roman" w:cs="Times New Roman"/>
          <w:sz w:val="32"/>
          <w:szCs w:val="32"/>
        </w:rPr>
        <w:t>синромом</w:t>
      </w:r>
      <w:proofErr w:type="spellEnd"/>
      <w:r w:rsidRPr="001A6531">
        <w:rPr>
          <w:rFonts w:ascii="Times New Roman" w:hAnsi="Times New Roman" w:cs="Times New Roman"/>
          <w:sz w:val="32"/>
          <w:szCs w:val="32"/>
        </w:rPr>
        <w:t xml:space="preserve"> / А. Н. Заяц, В. И. </w:t>
      </w:r>
      <w:proofErr w:type="spellStart"/>
      <w:r w:rsidRPr="001A6531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1A6531">
        <w:rPr>
          <w:rFonts w:ascii="Times New Roman" w:hAnsi="Times New Roman" w:cs="Times New Roman"/>
          <w:sz w:val="32"/>
          <w:szCs w:val="32"/>
        </w:rPr>
        <w:t xml:space="preserve"> // Лечебное дело. – 2020. – № 1 (71). – С. 33-39.</w:t>
      </w:r>
    </w:p>
    <w:p w:rsidR="003E099C" w:rsidRDefault="002D57FB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О. А. Диагностическое значение мелатонина в выявлении синдрома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апноэ/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сна у пациентов с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гастроэзофагеальной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рефлюксной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болезнью / О. А.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12. – С. 85-88.</w:t>
      </w:r>
    </w:p>
    <w:p w:rsidR="003E099C" w:rsidRDefault="009615A4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 xml:space="preserve">Нечипоренко, А. Н. Клиника, диагностика и хирургическое лечение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имплант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>-ассоциированных осложнений после хирургической коррекции генитального пролапса и стрессового недержания мочи синтетическими протезами / А. Н. Нечипоренко, Н. А. Нечипоренко // Хирургия. Восточная Европа. – 2019. – Т. 8, № 4. – С. 603-613.</w:t>
      </w:r>
    </w:p>
    <w:p w:rsidR="003E099C" w:rsidRDefault="00261FE6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 xml:space="preserve">Оптимизация фармакотерапии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варфарином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: проблемы и решения / О. Н.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М. И.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Бушма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А. Ю.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Радковец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1. – С. 48-53.</w:t>
      </w:r>
    </w:p>
    <w:p w:rsidR="003E099C" w:rsidRDefault="00F27401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 xml:space="preserve">Панасюк, О. В. Влияние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гипергомоцистеинемии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на развитие облитерирующего атеросклероза артерий нижних конечностей / О. В. Панасюк, Э. В.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>, А. В. Наумов // Здравоохранение. – 2020. – № 2. – С. 30-35.</w:t>
      </w:r>
    </w:p>
    <w:p w:rsidR="00365DE3" w:rsidRPr="00365DE3" w:rsidRDefault="00365DE3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65DE3">
        <w:rPr>
          <w:rFonts w:ascii="Times New Roman" w:hAnsi="Times New Roman" w:cs="Times New Roman"/>
          <w:sz w:val="32"/>
          <w:szCs w:val="32"/>
        </w:rPr>
        <w:t>Пронько, 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>П. Клинико-биохимические маркеры</w:t>
      </w:r>
      <w:r>
        <w:rPr>
          <w:rFonts w:ascii="Times New Roman" w:hAnsi="Times New Roman" w:cs="Times New Roman"/>
          <w:sz w:val="32"/>
          <w:szCs w:val="32"/>
        </w:rPr>
        <w:t xml:space="preserve"> резистентности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клопидогрелу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>у пациентов со стабильной стенокардией напряжения / 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>П. Пронько,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365DE3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365DE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 w:rsidRPr="00365DE3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Pr="00365DE3">
        <w:rPr>
          <w:rFonts w:ascii="Times New Roman" w:hAnsi="Times New Roman" w:cs="Times New Roman"/>
          <w:sz w:val="32"/>
          <w:szCs w:val="32"/>
        </w:rPr>
        <w:t xml:space="preserve"> // </w:t>
      </w:r>
      <w:r>
        <w:rPr>
          <w:rFonts w:ascii="Times New Roman" w:hAnsi="Times New Roman" w:cs="Times New Roman"/>
          <w:sz w:val="32"/>
          <w:szCs w:val="32"/>
        </w:rPr>
        <w:t>Кардиология в Беларуси. – 2020. –</w:t>
      </w:r>
      <w:r w:rsidRPr="00365DE3">
        <w:rPr>
          <w:rFonts w:ascii="Times New Roman" w:hAnsi="Times New Roman" w:cs="Times New Roman"/>
          <w:sz w:val="32"/>
          <w:szCs w:val="32"/>
        </w:rPr>
        <w:t xml:space="preserve"> Т. 12</w:t>
      </w:r>
      <w:r>
        <w:rPr>
          <w:rFonts w:ascii="Times New Roman" w:hAnsi="Times New Roman" w:cs="Times New Roman"/>
          <w:sz w:val="32"/>
          <w:szCs w:val="32"/>
        </w:rPr>
        <w:t xml:space="preserve"> (1). –</w:t>
      </w:r>
      <w:r w:rsidRPr="00365DE3">
        <w:rPr>
          <w:rFonts w:ascii="Times New Roman" w:hAnsi="Times New Roman" w:cs="Times New Roman"/>
          <w:sz w:val="32"/>
          <w:szCs w:val="32"/>
        </w:rPr>
        <w:t xml:space="preserve">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DE3">
        <w:rPr>
          <w:rFonts w:ascii="Times New Roman" w:hAnsi="Times New Roman" w:cs="Times New Roman"/>
          <w:sz w:val="32"/>
          <w:szCs w:val="32"/>
        </w:rPr>
        <w:t>50-69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099C" w:rsidRDefault="00D0680B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 xml:space="preserve">Пронько, Т. П. Результаты факторного анализа маркеров лабораторной резистентности к ацетилсалициловой кислоте у пациентов со стабильной стенокардией напряжения / Т. П. Пронько, В. А.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В. Р.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Неотложная </w:t>
      </w:r>
      <w:r w:rsidRPr="003E099C">
        <w:rPr>
          <w:rFonts w:ascii="Times New Roman" w:hAnsi="Times New Roman" w:cs="Times New Roman"/>
          <w:sz w:val="32"/>
          <w:szCs w:val="32"/>
        </w:rPr>
        <w:lastRenderedPageBreak/>
        <w:t>кардиология и кардиоваскулярные риски. – 2020. – Т. 3, № 2. – С. 713-718.</w:t>
      </w:r>
    </w:p>
    <w:p w:rsidR="003E099C" w:rsidRDefault="00723402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Саркопения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: акцент на обновленные рекомендации </w:t>
      </w:r>
      <w:r w:rsidRPr="003E099C">
        <w:rPr>
          <w:rFonts w:ascii="Times New Roman" w:hAnsi="Times New Roman" w:cs="Times New Roman"/>
          <w:sz w:val="32"/>
          <w:szCs w:val="32"/>
          <w:lang w:val="en-US"/>
        </w:rPr>
        <w:t>EWGSOP</w:t>
      </w:r>
      <w:r w:rsidRPr="003E099C">
        <w:rPr>
          <w:rFonts w:ascii="Times New Roman" w:hAnsi="Times New Roman" w:cs="Times New Roman"/>
          <w:sz w:val="32"/>
          <w:szCs w:val="32"/>
        </w:rPr>
        <w:t xml:space="preserve">-2 (2018) / Н. В. Буквальная, Л. В. Якубова, Д. В.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Пицко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>, И. А. Гончарук // Лечебное дело. – 2019. – № 6 (70). – С. 30-35.</w:t>
      </w:r>
    </w:p>
    <w:p w:rsidR="0029502A" w:rsidRPr="0029502A" w:rsidRDefault="00FF431E" w:rsidP="0079185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Сильвончик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, Н. Н. Применение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силимарина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 при заболеваниях печени / Н. Н.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Сильвончик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, Т. Н.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Якубчик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 // Семейный доктор. – 2019. – № 4. – С. 15-21.</w:t>
      </w:r>
    </w:p>
    <w:p w:rsidR="0029502A" w:rsidRDefault="0029502A" w:rsidP="00295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9502A">
        <w:rPr>
          <w:rFonts w:ascii="Times New Roman" w:hAnsi="Times New Roman" w:cs="Times New Roman"/>
          <w:sz w:val="32"/>
          <w:szCs w:val="32"/>
        </w:rPr>
        <w:t xml:space="preserve">Случай поражений легких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амиодароном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 / В. П.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, Т. А. Виноградова, А. Н. Заяц, Ж. В.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Козеева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, Т. Г.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Лакотко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, Ю. Е.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Харук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, О. Е.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Щекало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>, А. Н. Ярошенко // Лечебное дело. – 2020. – № 1 (71). – С. 54-58.</w:t>
      </w:r>
    </w:p>
    <w:p w:rsidR="00FF29CA" w:rsidRPr="00FF29CA" w:rsidRDefault="00FF29CA" w:rsidP="00295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F29CA">
        <w:rPr>
          <w:rFonts w:ascii="Times New Roman" w:hAnsi="Times New Roman" w:cs="Times New Roman"/>
          <w:sz w:val="32"/>
          <w:szCs w:val="32"/>
        </w:rPr>
        <w:t>Смолей</w:t>
      </w:r>
      <w:proofErr w:type="spellEnd"/>
      <w:r w:rsidRPr="00FF29CA">
        <w:rPr>
          <w:rFonts w:ascii="Times New Roman" w:hAnsi="Times New Roman" w:cs="Times New Roman"/>
          <w:sz w:val="32"/>
          <w:szCs w:val="32"/>
        </w:rPr>
        <w:t>,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29CA">
        <w:rPr>
          <w:rFonts w:ascii="Times New Roman" w:hAnsi="Times New Roman" w:cs="Times New Roman"/>
          <w:sz w:val="32"/>
          <w:szCs w:val="32"/>
        </w:rPr>
        <w:t>А. Клинико-диагностические принципы ведения беременности при диффузном эндемическом зобе /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29CA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FF29CA">
        <w:rPr>
          <w:rFonts w:ascii="Times New Roman" w:hAnsi="Times New Roman" w:cs="Times New Roman"/>
          <w:sz w:val="32"/>
          <w:szCs w:val="32"/>
        </w:rPr>
        <w:t>Смолей</w:t>
      </w:r>
      <w:proofErr w:type="spellEnd"/>
      <w:r w:rsidRPr="00FF29CA">
        <w:rPr>
          <w:rFonts w:ascii="Times New Roman" w:hAnsi="Times New Roman" w:cs="Times New Roman"/>
          <w:sz w:val="32"/>
          <w:szCs w:val="32"/>
        </w:rPr>
        <w:t xml:space="preserve"> // Репродуктив</w:t>
      </w:r>
      <w:r>
        <w:rPr>
          <w:rFonts w:ascii="Times New Roman" w:hAnsi="Times New Roman" w:cs="Times New Roman"/>
          <w:sz w:val="32"/>
          <w:szCs w:val="32"/>
        </w:rPr>
        <w:t xml:space="preserve">ное здоровье. Восточная Европа. – 2020. – Т. 10 (1). – </w:t>
      </w:r>
      <w:r w:rsidRPr="00FF29CA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29CA">
        <w:rPr>
          <w:rFonts w:ascii="Times New Roman" w:hAnsi="Times New Roman" w:cs="Times New Roman"/>
          <w:sz w:val="32"/>
          <w:szCs w:val="32"/>
        </w:rPr>
        <w:t>38-49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099C" w:rsidRPr="0029502A" w:rsidRDefault="00835FD3" w:rsidP="0079185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29502A">
        <w:rPr>
          <w:rFonts w:ascii="Times New Roman" w:hAnsi="Times New Roman" w:cs="Times New Roman"/>
          <w:sz w:val="32"/>
          <w:szCs w:val="32"/>
        </w:rPr>
        <w:t xml:space="preserve">Состояние транспортного и депонированного пула железа у пациентов после операции коронарного шунтирования с различной степенью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интраоперационного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 гемолиза / Е. Н. Максимович, Т. П. Пронько, А. В.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Янушко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, И. А. Осипова, Ю. А. Кощеев, В. А. </w:t>
      </w:r>
      <w:proofErr w:type="spellStart"/>
      <w:r w:rsidRPr="0029502A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29502A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1. – С. 60-64.</w:t>
      </w:r>
    </w:p>
    <w:p w:rsidR="003E099C" w:rsidRDefault="00791850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М. Ю. Историческая трансформация модели белорусского здравоохранения. Часть 3: Пути развития с учетом международного опыта / М. Ю.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4. – С. 13-23.</w:t>
      </w:r>
    </w:p>
    <w:p w:rsidR="003E099C" w:rsidRDefault="007A47A5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>Тихон, Н. М. Проблемы аллергии и иммунной толерантности у детей / Н. М. Тихон // Здравоохранение. – 2020. – № 1. – С. 42-50.</w:t>
      </w:r>
    </w:p>
    <w:p w:rsidR="003E099C" w:rsidRDefault="00D000B7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Томащик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Т. Е. Психометрический анализ опросника "Перечень показателей для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соматоформных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синдромов" </w:t>
      </w:r>
      <w:r w:rsidRPr="003E099C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3E099C">
        <w:rPr>
          <w:rFonts w:ascii="Times New Roman" w:hAnsi="Times New Roman" w:cs="Times New Roman"/>
          <w:sz w:val="32"/>
          <w:szCs w:val="32"/>
          <w:lang w:val="en-US"/>
        </w:rPr>
        <w:t>QUISS</w:t>
      </w:r>
      <w:r w:rsidRPr="003E099C">
        <w:rPr>
          <w:rFonts w:ascii="Times New Roman" w:hAnsi="Times New Roman" w:cs="Times New Roman"/>
          <w:sz w:val="32"/>
          <w:szCs w:val="32"/>
        </w:rPr>
        <w:t xml:space="preserve">) / Т. Е.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Томащик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Неотложная кардиология и кардиоваскулярные риски. – 2020. – Т. 3, № 2. – С. 756-759.</w:t>
      </w:r>
    </w:p>
    <w:p w:rsidR="003E099C" w:rsidRDefault="004C2129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Е. В. Распределение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нейроглобулина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в структурах мозга крысы / Е. В.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2019. – Т. 19, № 4. – С. 43-47.</w:t>
      </w:r>
    </w:p>
    <w:p w:rsidR="003E099C" w:rsidRDefault="000B55D4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 xml:space="preserve">Уровень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гомоцистеина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и полиморфизма генов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фолатного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обмена у пациентов с ишемической болезнью сердца и сахарным диабетом 2 типа / Э. В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Давыдчик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Т. С.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>, Е. М. Дорошенко, В. Ю. Смирнов // Неотложная кардиология и кардиоваскулярные риски. – 2020. – Т. 3, № 2). – С. 690-696.</w:t>
      </w:r>
    </w:p>
    <w:p w:rsidR="003E099C" w:rsidRDefault="00827CA3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Цидик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, Л. И. Анализ психометрических параметров шкалы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фобических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переживаний и шкалы коррекции опросника невротических расстройств / Л. И. 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Цидик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// Психиатрия, психотерапия и клиническая психология. – 2019. – Т. 10, № 4. – С. 589-599.</w:t>
      </w:r>
    </w:p>
    <w:p w:rsidR="003E099C" w:rsidRPr="003E099C" w:rsidRDefault="00967D03" w:rsidP="007B6642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3E099C">
        <w:rPr>
          <w:rFonts w:ascii="Times New Roman" w:hAnsi="Times New Roman" w:cs="Times New Roman"/>
          <w:sz w:val="32"/>
          <w:szCs w:val="32"/>
        </w:rPr>
        <w:t>Якубова, Л. В. Влияние альфа-</w:t>
      </w:r>
      <w:proofErr w:type="spellStart"/>
      <w:r w:rsidRPr="003E099C">
        <w:rPr>
          <w:rFonts w:ascii="Times New Roman" w:hAnsi="Times New Roman" w:cs="Times New Roman"/>
          <w:sz w:val="32"/>
          <w:szCs w:val="32"/>
        </w:rPr>
        <w:t>липоевой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 xml:space="preserve"> кислоты на метаболизм глюкозы, маркеры воспаления и липидный спектр крови / Л. В. Якубова // Рецепт. – 2019. – Т. 22, № 5. – С. 744-751.</w:t>
      </w:r>
    </w:p>
    <w:p w:rsidR="003E099C" w:rsidRPr="003E099C" w:rsidRDefault="007B6642" w:rsidP="00DA1C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Molecular profiles of BRCA1-associated ovarian cancer treated by platinum-based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ther</w:t>
      </w:r>
      <w:proofErr w:type="spellEnd"/>
      <w:r w:rsidRPr="003E099C">
        <w:rPr>
          <w:rFonts w:ascii="Times New Roman" w:hAnsi="Times New Roman" w:cs="Times New Roman"/>
          <w:sz w:val="32"/>
          <w:szCs w:val="32"/>
        </w:rPr>
        <w:t>а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py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: Analysis of primary, residual and relapsed tumors / A. P.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Sokolenko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I. V.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Bizin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E. V.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Preobrazhenskaya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T. V.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Gorodnova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A. O.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Ivantsov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A. G.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Iyevleva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E. L.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Savonevich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K. B.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Kotiv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E. Sh.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Kuligina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, E. N. </w:t>
      </w:r>
      <w:proofErr w:type="spellStart"/>
      <w:r w:rsidRPr="003E099C">
        <w:rPr>
          <w:rFonts w:ascii="Times New Roman" w:hAnsi="Times New Roman" w:cs="Times New Roman"/>
          <w:sz w:val="32"/>
          <w:szCs w:val="32"/>
          <w:lang w:val="en-US"/>
        </w:rPr>
        <w:t>Imyanitov</w:t>
      </w:r>
      <w:proofErr w:type="spellEnd"/>
      <w:r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 // International Journal of Cancer. – 2020. – Vol.</w:t>
      </w:r>
      <w:r w:rsidR="00961B5B" w:rsidRPr="003E09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E099C">
        <w:rPr>
          <w:rFonts w:ascii="Times New Roman" w:hAnsi="Times New Roman" w:cs="Times New Roman"/>
          <w:sz w:val="32"/>
          <w:szCs w:val="32"/>
          <w:lang w:val="en-US"/>
        </w:rPr>
        <w:t>146. – P. 1879-1888.</w:t>
      </w:r>
    </w:p>
    <w:p w:rsidR="00D8799A" w:rsidRPr="003E099C" w:rsidRDefault="00D8799A" w:rsidP="00DA1C89">
      <w:pPr>
        <w:pStyle w:val="a5"/>
        <w:numPr>
          <w:ilvl w:val="0"/>
          <w:numId w:val="1"/>
        </w:numPr>
        <w:jc w:val="both"/>
        <w:rPr>
          <w:rStyle w:val="FontStyle11"/>
          <w:sz w:val="32"/>
          <w:szCs w:val="32"/>
          <w:lang w:val="en-US"/>
        </w:rPr>
      </w:pPr>
      <w:r w:rsidRPr="003E099C">
        <w:rPr>
          <w:rStyle w:val="FontStyle11"/>
          <w:sz w:val="32"/>
          <w:szCs w:val="32"/>
          <w:lang w:val="en-US"/>
        </w:rPr>
        <w:t xml:space="preserve">Surmach, M. Yu. Healthy Behavior and Psychological Weil-Being in Young Adult Belarusian Men: How much the Realization of Personal Goals in Life Matters'? / M. Yu. </w:t>
      </w:r>
      <w:proofErr w:type="spellStart"/>
      <w:r w:rsidRPr="003E099C">
        <w:rPr>
          <w:rStyle w:val="FontStyle11"/>
          <w:sz w:val="32"/>
          <w:szCs w:val="32"/>
          <w:lang w:val="en-US"/>
        </w:rPr>
        <w:t>Surmach</w:t>
      </w:r>
      <w:proofErr w:type="spellEnd"/>
      <w:r w:rsidRPr="003E099C">
        <w:rPr>
          <w:rStyle w:val="FontStyle11"/>
          <w:sz w:val="32"/>
          <w:szCs w:val="32"/>
          <w:lang w:val="en-US"/>
        </w:rPr>
        <w:t xml:space="preserve"> // Nursing Education, Research and Practice (NERP). – 2019. – Vol. 9 (</w:t>
      </w:r>
      <w:r w:rsidRPr="003E099C">
        <w:rPr>
          <w:rStyle w:val="FontStyle11"/>
          <w:spacing w:val="30"/>
          <w:sz w:val="32"/>
          <w:szCs w:val="32"/>
          <w:lang w:val="en-US"/>
        </w:rPr>
        <w:t>1). – P.</w:t>
      </w:r>
      <w:r w:rsidRPr="003E099C">
        <w:rPr>
          <w:rStyle w:val="FontStyle11"/>
          <w:sz w:val="32"/>
          <w:szCs w:val="32"/>
          <w:lang w:val="en-US"/>
        </w:rPr>
        <w:t xml:space="preserve"> 12-18.</w:t>
      </w:r>
    </w:p>
    <w:p w:rsidR="00791850" w:rsidRPr="00DA1C89" w:rsidRDefault="00791850" w:rsidP="00DA1C89">
      <w:pPr>
        <w:jc w:val="both"/>
        <w:rPr>
          <w:lang w:val="en-US"/>
        </w:rPr>
      </w:pPr>
    </w:p>
    <w:sectPr w:rsidR="00791850" w:rsidRPr="00DA1C89" w:rsidSect="0097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A8"/>
    <w:multiLevelType w:val="hybridMultilevel"/>
    <w:tmpl w:val="1A6CF200"/>
    <w:lvl w:ilvl="0" w:tplc="860AC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CA3"/>
    <w:rsid w:val="00070936"/>
    <w:rsid w:val="000B55D4"/>
    <w:rsid w:val="000B5A1E"/>
    <w:rsid w:val="001A2797"/>
    <w:rsid w:val="001A6531"/>
    <w:rsid w:val="001D206D"/>
    <w:rsid w:val="0024548E"/>
    <w:rsid w:val="00261FE6"/>
    <w:rsid w:val="00282B67"/>
    <w:rsid w:val="0029502A"/>
    <w:rsid w:val="002D57FB"/>
    <w:rsid w:val="00327B38"/>
    <w:rsid w:val="00365DE3"/>
    <w:rsid w:val="00390D19"/>
    <w:rsid w:val="003E099C"/>
    <w:rsid w:val="003E6784"/>
    <w:rsid w:val="0045058B"/>
    <w:rsid w:val="004C2129"/>
    <w:rsid w:val="004E270B"/>
    <w:rsid w:val="005F33BB"/>
    <w:rsid w:val="00654D3C"/>
    <w:rsid w:val="006C6890"/>
    <w:rsid w:val="006E1D5A"/>
    <w:rsid w:val="006F1953"/>
    <w:rsid w:val="00723402"/>
    <w:rsid w:val="00791850"/>
    <w:rsid w:val="007A47A5"/>
    <w:rsid w:val="007B6642"/>
    <w:rsid w:val="00827CA3"/>
    <w:rsid w:val="00835FD3"/>
    <w:rsid w:val="008E61D1"/>
    <w:rsid w:val="00917AB0"/>
    <w:rsid w:val="009615A4"/>
    <w:rsid w:val="00961B5B"/>
    <w:rsid w:val="00967D03"/>
    <w:rsid w:val="009711FF"/>
    <w:rsid w:val="00A50E9A"/>
    <w:rsid w:val="00A9130D"/>
    <w:rsid w:val="00AD15AD"/>
    <w:rsid w:val="00AE2432"/>
    <w:rsid w:val="00B359E0"/>
    <w:rsid w:val="00B9549B"/>
    <w:rsid w:val="00BF5399"/>
    <w:rsid w:val="00C6595D"/>
    <w:rsid w:val="00CB5982"/>
    <w:rsid w:val="00D000B7"/>
    <w:rsid w:val="00D01BF4"/>
    <w:rsid w:val="00D0680B"/>
    <w:rsid w:val="00D758F7"/>
    <w:rsid w:val="00D8799A"/>
    <w:rsid w:val="00DA1C89"/>
    <w:rsid w:val="00E63DD3"/>
    <w:rsid w:val="00F27401"/>
    <w:rsid w:val="00FF29CA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85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18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8799A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799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E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work</cp:lastModifiedBy>
  <cp:revision>38</cp:revision>
  <dcterms:created xsi:type="dcterms:W3CDTF">2020-01-08T12:12:00Z</dcterms:created>
  <dcterms:modified xsi:type="dcterms:W3CDTF">2020-03-24T08:42:00Z</dcterms:modified>
</cp:coreProperties>
</file>